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565F" w14:textId="1FF5F641" w:rsidR="00653EA4" w:rsidRPr="00653EA4" w:rsidRDefault="00653EA4" w:rsidP="006005B6">
      <w:pPr>
        <w:widowControl w:val="0"/>
        <w:suppressAutoHyphens/>
        <w:autoSpaceDN w:val="0"/>
        <w:spacing w:after="0" w:line="240" w:lineRule="auto"/>
        <w:ind w:left="720" w:hanging="360"/>
        <w:jc w:val="center"/>
        <w:textAlignment w:val="baseline"/>
        <w:rPr>
          <w:rFonts w:ascii="Arial" w:eastAsia="NSimSun" w:hAnsi="Arial" w:cs="Arial"/>
          <w:kern w:val="3"/>
          <w:lang w:eastAsia="zh-CN" w:bidi="hi-IN"/>
          <w14:ligatures w14:val="none"/>
        </w:rPr>
      </w:pPr>
      <w:r>
        <w:rPr>
          <w:rFonts w:ascii="Arial" w:eastAsia="NSimSun" w:hAnsi="Arial" w:cs="Arial"/>
          <w:b/>
          <w:bCs/>
          <w:kern w:val="3"/>
          <w:lang w:eastAsia="zh-CN" w:bidi="hi-IN"/>
          <w14:ligatures w14:val="none"/>
        </w:rPr>
        <w:t xml:space="preserve">                                                                                  </w:t>
      </w:r>
      <w:r w:rsidRPr="00653EA4">
        <w:rPr>
          <w:rFonts w:ascii="Arial" w:eastAsia="NSimSun" w:hAnsi="Arial" w:cs="Arial"/>
          <w:kern w:val="3"/>
          <w:lang w:eastAsia="zh-CN" w:bidi="hi-IN"/>
          <w14:ligatures w14:val="none"/>
        </w:rPr>
        <w:t>Pirkimo Specialiųjų sąlygų 1 priedas</w:t>
      </w:r>
    </w:p>
    <w:p w14:paraId="75589F86" w14:textId="77777777" w:rsidR="00653EA4" w:rsidRDefault="00653EA4" w:rsidP="006005B6">
      <w:pPr>
        <w:widowControl w:val="0"/>
        <w:suppressAutoHyphens/>
        <w:autoSpaceDN w:val="0"/>
        <w:spacing w:after="0" w:line="240" w:lineRule="auto"/>
        <w:ind w:left="720" w:hanging="360"/>
        <w:jc w:val="center"/>
        <w:textAlignment w:val="baseline"/>
        <w:rPr>
          <w:rFonts w:ascii="Arial" w:eastAsia="NSimSun" w:hAnsi="Arial" w:cs="Arial"/>
          <w:b/>
          <w:bCs/>
          <w:kern w:val="3"/>
          <w:lang w:eastAsia="zh-CN" w:bidi="hi-IN"/>
          <w14:ligatures w14:val="none"/>
        </w:rPr>
      </w:pPr>
    </w:p>
    <w:p w14:paraId="6DB50D61" w14:textId="77777777" w:rsidR="00653EA4" w:rsidRDefault="00653EA4" w:rsidP="006005B6">
      <w:pPr>
        <w:widowControl w:val="0"/>
        <w:suppressAutoHyphens/>
        <w:autoSpaceDN w:val="0"/>
        <w:spacing w:after="0" w:line="240" w:lineRule="auto"/>
        <w:ind w:left="720" w:hanging="360"/>
        <w:jc w:val="center"/>
        <w:textAlignment w:val="baseline"/>
        <w:rPr>
          <w:rFonts w:ascii="Arial" w:eastAsia="NSimSun" w:hAnsi="Arial" w:cs="Arial"/>
          <w:b/>
          <w:bCs/>
          <w:kern w:val="3"/>
          <w:lang w:eastAsia="zh-CN" w:bidi="hi-IN"/>
          <w14:ligatures w14:val="none"/>
        </w:rPr>
      </w:pPr>
    </w:p>
    <w:p w14:paraId="3B64B97B" w14:textId="294C430D" w:rsidR="006005B6" w:rsidRPr="0011344E" w:rsidRDefault="006005B6" w:rsidP="006005B6">
      <w:pPr>
        <w:widowControl w:val="0"/>
        <w:suppressAutoHyphens/>
        <w:autoSpaceDN w:val="0"/>
        <w:spacing w:after="0" w:line="240" w:lineRule="auto"/>
        <w:ind w:left="720" w:hanging="360"/>
        <w:jc w:val="center"/>
        <w:textAlignment w:val="baseline"/>
        <w:rPr>
          <w:rFonts w:ascii="Arial" w:eastAsia="NSimSun" w:hAnsi="Arial" w:cs="Arial"/>
          <w:b/>
          <w:bCs/>
          <w:kern w:val="3"/>
          <w:lang w:eastAsia="zh-CN" w:bidi="hi-IN"/>
          <w14:ligatures w14:val="none"/>
        </w:rPr>
      </w:pPr>
      <w:r w:rsidRPr="0011344E">
        <w:rPr>
          <w:rFonts w:ascii="Arial" w:eastAsia="NSimSun" w:hAnsi="Arial" w:cs="Arial"/>
          <w:b/>
          <w:bCs/>
          <w:kern w:val="3"/>
          <w:lang w:eastAsia="zh-CN" w:bidi="hi-IN"/>
          <w14:ligatures w14:val="none"/>
        </w:rPr>
        <w:t>TECHNINĖ SPECIFIKACIJA</w:t>
      </w:r>
    </w:p>
    <w:p w14:paraId="222C6EEA" w14:textId="77777777" w:rsidR="006005B6" w:rsidRPr="0011344E" w:rsidRDefault="006005B6" w:rsidP="006005B6">
      <w:pPr>
        <w:widowControl w:val="0"/>
        <w:suppressAutoHyphens/>
        <w:autoSpaceDN w:val="0"/>
        <w:spacing w:after="0" w:line="240" w:lineRule="auto"/>
        <w:ind w:left="720" w:hanging="360"/>
        <w:jc w:val="center"/>
        <w:textAlignment w:val="baseline"/>
        <w:rPr>
          <w:rFonts w:ascii="Arial" w:eastAsia="NSimSun" w:hAnsi="Arial" w:cs="Arial"/>
          <w:kern w:val="3"/>
          <w:lang w:eastAsia="zh-CN" w:bidi="hi-IN"/>
          <w14:ligatures w14:val="none"/>
        </w:rPr>
      </w:pPr>
    </w:p>
    <w:p w14:paraId="1DA7C893" w14:textId="77777777" w:rsidR="006005B6" w:rsidRDefault="006005B6" w:rsidP="006005B6">
      <w:pPr>
        <w:widowControl w:val="0"/>
        <w:numPr>
          <w:ilvl w:val="0"/>
          <w:numId w:val="2"/>
        </w:numPr>
        <w:tabs>
          <w:tab w:val="num" w:pos="360"/>
        </w:tabs>
        <w:suppressAutoHyphens/>
        <w:autoSpaceDN w:val="0"/>
        <w:spacing w:after="0" w:line="240" w:lineRule="auto"/>
        <w:ind w:left="0" w:firstLine="0"/>
        <w:jc w:val="center"/>
        <w:textAlignment w:val="baseline"/>
        <w:outlineLvl w:val="0"/>
        <w:rPr>
          <w:rFonts w:ascii="Arial" w:eastAsia="Times New Roman" w:hAnsi="Arial" w:cs="Arial"/>
          <w:b/>
          <w:caps/>
          <w:kern w:val="36"/>
          <w:lang w:eastAsia="lt-LT"/>
          <w14:ligatures w14:val="none"/>
        </w:rPr>
      </w:pPr>
      <w:r w:rsidRPr="0011344E">
        <w:rPr>
          <w:rFonts w:ascii="Arial" w:eastAsia="Times New Roman" w:hAnsi="Arial" w:cs="Arial"/>
          <w:b/>
          <w:caps/>
          <w:kern w:val="36"/>
          <w:lang w:eastAsia="lt-LT"/>
          <w14:ligatures w14:val="none"/>
        </w:rPr>
        <w:t>PIRKIMO OBJEKTAS</w:t>
      </w:r>
      <w:bookmarkStart w:id="0" w:name="_Toc60479639"/>
      <w:bookmarkStart w:id="1" w:name="_Toc60289581"/>
    </w:p>
    <w:p w14:paraId="1B02B4A7" w14:textId="77777777" w:rsidR="005459C0" w:rsidRDefault="005459C0" w:rsidP="005459C0">
      <w:pPr>
        <w:widowControl w:val="0"/>
        <w:suppressAutoHyphens/>
        <w:autoSpaceDN w:val="0"/>
        <w:spacing w:after="0" w:line="240" w:lineRule="auto"/>
        <w:jc w:val="center"/>
        <w:textAlignment w:val="baseline"/>
        <w:outlineLvl w:val="0"/>
        <w:rPr>
          <w:rFonts w:ascii="Arial" w:eastAsia="Times New Roman" w:hAnsi="Arial" w:cs="Arial"/>
          <w:b/>
          <w:caps/>
          <w:kern w:val="36"/>
          <w:lang w:eastAsia="lt-LT"/>
          <w14:ligatures w14:val="none"/>
        </w:rPr>
      </w:pPr>
    </w:p>
    <w:p w14:paraId="3DB6FFB3" w14:textId="5094878E" w:rsidR="005459C0" w:rsidRPr="00A67E70" w:rsidRDefault="005459C0" w:rsidP="388A6FF4">
      <w:pPr>
        <w:keepNext/>
        <w:spacing w:after="0" w:line="276" w:lineRule="auto"/>
        <w:contextualSpacing/>
        <w:jc w:val="both"/>
        <w:rPr>
          <w:rFonts w:ascii="Arial" w:eastAsia="Calibri" w:hAnsi="Arial" w:cs="Arial"/>
          <w:kern w:val="0"/>
          <w:lang w:eastAsia="lt-LT"/>
          <w14:ligatures w14:val="none"/>
        </w:rPr>
      </w:pPr>
      <w:r w:rsidRPr="009D61E9">
        <w:rPr>
          <w:rFonts w:ascii="Arial" w:eastAsia="Times New Roman" w:hAnsi="Arial" w:cs="Arial"/>
          <w:caps/>
          <w:lang w:eastAsia="lt-LT"/>
        </w:rPr>
        <w:t>1.1.</w:t>
      </w:r>
      <w:r w:rsidRPr="388A6FF4">
        <w:rPr>
          <w:rFonts w:ascii="Arial" w:eastAsia="Times New Roman" w:hAnsi="Arial" w:cs="Arial"/>
          <w:b/>
          <w:bCs/>
          <w:caps/>
          <w:lang w:eastAsia="lt-LT"/>
        </w:rPr>
        <w:t xml:space="preserve"> </w:t>
      </w:r>
      <w:r w:rsidRPr="388A6FF4">
        <w:rPr>
          <w:rFonts w:ascii="Arial" w:eastAsia="Calibri" w:hAnsi="Arial" w:cs="Arial"/>
          <w:lang w:eastAsia="lt-LT"/>
        </w:rPr>
        <w:t>Pirkimo objektas – Microsoft arba lygiavertės programinės įrangos licencijų (toliau – licencijos</w:t>
      </w:r>
      <w:r w:rsidR="00637DA8" w:rsidRPr="388A6FF4">
        <w:rPr>
          <w:rFonts w:ascii="Arial" w:eastAsia="Calibri" w:hAnsi="Arial" w:cs="Arial"/>
          <w:lang w:eastAsia="lt-LT"/>
        </w:rPr>
        <w:t xml:space="preserve"> arba</w:t>
      </w:r>
      <w:r w:rsidRPr="388A6FF4">
        <w:rPr>
          <w:rFonts w:ascii="Arial" w:eastAsia="Calibri" w:hAnsi="Arial" w:cs="Arial"/>
          <w:lang w:eastAsia="lt-LT"/>
        </w:rPr>
        <w:t xml:space="preserve"> Prekės) nuoma, garantuojanti nenutrūkstamą licencijų galiojimą 36</w:t>
      </w:r>
      <w:r w:rsidR="001121CC" w:rsidRPr="388A6FF4">
        <w:rPr>
          <w:rFonts w:ascii="Arial" w:eastAsia="Calibri" w:hAnsi="Arial" w:cs="Arial"/>
          <w:lang w:eastAsia="lt-LT"/>
        </w:rPr>
        <w:t xml:space="preserve"> (trisdešimt šešis)</w:t>
      </w:r>
      <w:r w:rsidRPr="388A6FF4">
        <w:rPr>
          <w:rFonts w:ascii="Arial" w:eastAsia="Calibri" w:hAnsi="Arial" w:cs="Arial"/>
          <w:lang w:eastAsia="lt-LT"/>
        </w:rPr>
        <w:t xml:space="preserve"> mėnesius ir </w:t>
      </w:r>
      <w:r w:rsidR="00456EAC" w:rsidRPr="388A6FF4">
        <w:rPr>
          <w:rFonts w:ascii="Arial" w:eastAsia="Calibri" w:hAnsi="Arial" w:cs="Arial"/>
          <w:lang w:eastAsia="lt-LT"/>
        </w:rPr>
        <w:t>licencijų nuomą lydinčios</w:t>
      </w:r>
      <w:r w:rsidR="009730BB" w:rsidRPr="388A6FF4">
        <w:rPr>
          <w:rFonts w:ascii="Arial" w:eastAsia="Calibri" w:hAnsi="Arial" w:cs="Arial"/>
          <w:lang w:eastAsia="lt-LT"/>
        </w:rPr>
        <w:t xml:space="preserve"> </w:t>
      </w:r>
      <w:r w:rsidR="007A4B68" w:rsidRPr="388A6FF4">
        <w:rPr>
          <w:rFonts w:ascii="Arial" w:eastAsia="Calibri" w:hAnsi="Arial" w:cs="Arial"/>
          <w:lang w:eastAsia="lt-LT"/>
        </w:rPr>
        <w:t>garantijos</w:t>
      </w:r>
      <w:r w:rsidRPr="388A6FF4">
        <w:rPr>
          <w:rFonts w:ascii="Arial" w:eastAsia="Calibri" w:hAnsi="Arial" w:cs="Arial"/>
          <w:lang w:eastAsia="lt-LT"/>
        </w:rPr>
        <w:t>.</w:t>
      </w:r>
    </w:p>
    <w:p w14:paraId="4FE9F579" w14:textId="307C509F" w:rsidR="005459C0" w:rsidRPr="00B92F7A" w:rsidRDefault="005459C0" w:rsidP="005459C0">
      <w:pPr>
        <w:widowControl w:val="0"/>
        <w:suppressAutoHyphens/>
        <w:autoSpaceDN w:val="0"/>
        <w:spacing w:after="0" w:line="240" w:lineRule="auto"/>
        <w:jc w:val="center"/>
        <w:textAlignment w:val="baseline"/>
        <w:outlineLvl w:val="0"/>
        <w:rPr>
          <w:rFonts w:ascii="Arial" w:eastAsia="Times New Roman" w:hAnsi="Arial" w:cs="Arial"/>
          <w:b/>
          <w:caps/>
          <w:kern w:val="36"/>
          <w:lang w:val="en-US" w:eastAsia="lt-LT"/>
          <w14:ligatures w14:val="none"/>
        </w:rPr>
      </w:pPr>
    </w:p>
    <w:bookmarkEnd w:id="0"/>
    <w:bookmarkEnd w:id="1"/>
    <w:p w14:paraId="64F42D2F" w14:textId="77777777" w:rsidR="006005B6" w:rsidRPr="00A67E70" w:rsidRDefault="006005B6" w:rsidP="006005B6">
      <w:pPr>
        <w:tabs>
          <w:tab w:val="left" w:pos="450"/>
        </w:tabs>
        <w:spacing w:after="0" w:line="240" w:lineRule="auto"/>
        <w:jc w:val="both"/>
        <w:rPr>
          <w:rFonts w:ascii="Arial" w:eastAsia="Calibri" w:hAnsi="Arial" w:cs="Arial"/>
        </w:rPr>
      </w:pPr>
    </w:p>
    <w:p w14:paraId="52F06915" w14:textId="7715BEEB" w:rsidR="006005B6" w:rsidRPr="00BE2367" w:rsidRDefault="006005B6" w:rsidP="00BE2367">
      <w:pPr>
        <w:pStyle w:val="ListParagraph"/>
        <w:keepNext/>
        <w:numPr>
          <w:ilvl w:val="0"/>
          <w:numId w:val="2"/>
        </w:numPr>
        <w:spacing w:after="0" w:line="276" w:lineRule="auto"/>
        <w:jc w:val="center"/>
        <w:rPr>
          <w:rFonts w:ascii="Arial" w:eastAsia="Times New Roman" w:hAnsi="Arial" w:cs="Arial"/>
          <w:b/>
          <w:kern w:val="0"/>
          <w:lang w:eastAsia="lt-LT"/>
          <w14:ligatures w14:val="none"/>
        </w:rPr>
      </w:pPr>
      <w:r w:rsidRPr="00BE2367">
        <w:rPr>
          <w:rFonts w:ascii="Arial" w:eastAsia="Times New Roman" w:hAnsi="Arial" w:cs="Arial"/>
          <w:b/>
          <w:kern w:val="0"/>
          <w:lang w:eastAsia="lt-LT"/>
          <w14:ligatures w14:val="none"/>
        </w:rPr>
        <w:t>BENDRIEJI REIKALAVIMAI</w:t>
      </w:r>
    </w:p>
    <w:p w14:paraId="11B2C39B" w14:textId="2F403D4E" w:rsidR="006005B6" w:rsidRPr="00A67E70" w:rsidRDefault="005459C0" w:rsidP="00BE2367">
      <w:pPr>
        <w:keepNext/>
        <w:spacing w:after="0" w:line="276" w:lineRule="auto"/>
        <w:contextualSpacing/>
        <w:jc w:val="both"/>
        <w:rPr>
          <w:rFonts w:ascii="Arial" w:eastAsia="Calibri" w:hAnsi="Arial" w:cs="Arial"/>
          <w:kern w:val="0"/>
          <w:lang w:eastAsia="lt-LT"/>
          <w14:ligatures w14:val="none"/>
        </w:rPr>
      </w:pPr>
      <w:r>
        <w:rPr>
          <w:rFonts w:ascii="Arial" w:eastAsia="Calibri" w:hAnsi="Arial" w:cs="Arial"/>
          <w:kern w:val="0"/>
          <w:lang w:eastAsia="lt-LT"/>
          <w14:ligatures w14:val="none"/>
        </w:rPr>
        <w:t>2.</w:t>
      </w:r>
      <w:r w:rsidR="00A76035">
        <w:rPr>
          <w:rFonts w:ascii="Arial" w:eastAsia="Calibri" w:hAnsi="Arial" w:cs="Arial"/>
          <w:kern w:val="0"/>
          <w:lang w:eastAsia="lt-LT"/>
          <w14:ligatures w14:val="none"/>
        </w:rPr>
        <w:t>1</w:t>
      </w:r>
      <w:r>
        <w:rPr>
          <w:rFonts w:ascii="Arial" w:eastAsia="Calibri" w:hAnsi="Arial" w:cs="Arial"/>
          <w:kern w:val="0"/>
          <w:lang w:eastAsia="lt-LT"/>
          <w14:ligatures w14:val="none"/>
        </w:rPr>
        <w:t xml:space="preserve">. </w:t>
      </w:r>
      <w:r w:rsidR="003B6EE0">
        <w:rPr>
          <w:rFonts w:ascii="Arial" w:eastAsia="Calibri" w:hAnsi="Arial" w:cs="Arial"/>
          <w:kern w:val="0"/>
          <w:lang w:eastAsia="lt-LT"/>
          <w14:ligatures w14:val="none"/>
        </w:rPr>
        <w:t>Pirkimo objekto apimtys</w:t>
      </w:r>
      <w:r w:rsidR="006005B6" w:rsidRPr="00A67E70">
        <w:rPr>
          <w:rFonts w:ascii="Arial" w:eastAsia="Calibri" w:hAnsi="Arial" w:cs="Arial"/>
          <w:kern w:val="0"/>
          <w:lang w:eastAsia="lt-LT"/>
          <w14:ligatures w14:val="none"/>
        </w:rPr>
        <w:t xml:space="preserve"> nurodyt</w:t>
      </w:r>
      <w:r w:rsidR="003B6EE0">
        <w:rPr>
          <w:rFonts w:ascii="Arial" w:eastAsia="Calibri" w:hAnsi="Arial" w:cs="Arial"/>
          <w:kern w:val="0"/>
          <w:lang w:eastAsia="lt-LT"/>
          <w14:ligatures w14:val="none"/>
        </w:rPr>
        <w:t>os</w:t>
      </w:r>
      <w:r w:rsidR="006005B6" w:rsidRPr="00A67E70">
        <w:rPr>
          <w:rFonts w:ascii="Arial" w:eastAsia="Calibri" w:hAnsi="Arial" w:cs="Arial"/>
          <w:kern w:val="0"/>
          <w:lang w:eastAsia="lt-LT"/>
          <w14:ligatures w14:val="none"/>
        </w:rPr>
        <w:t xml:space="preserve"> Lentelė</w:t>
      </w:r>
      <w:r w:rsidR="00006980" w:rsidRPr="00A67E70">
        <w:rPr>
          <w:rFonts w:ascii="Arial" w:eastAsia="Calibri" w:hAnsi="Arial" w:cs="Arial"/>
          <w:kern w:val="0"/>
          <w:lang w:eastAsia="lt-LT"/>
          <w14:ligatures w14:val="none"/>
        </w:rPr>
        <w:t>je</w:t>
      </w:r>
      <w:r w:rsidR="006005B6" w:rsidRPr="00A67E70">
        <w:rPr>
          <w:rFonts w:ascii="Arial" w:eastAsia="Calibri" w:hAnsi="Arial" w:cs="Arial"/>
          <w:kern w:val="0"/>
          <w:lang w:eastAsia="lt-LT"/>
          <w14:ligatures w14:val="none"/>
        </w:rPr>
        <w:t xml:space="preserve"> Nr.1.</w:t>
      </w:r>
    </w:p>
    <w:p w14:paraId="1206C011" w14:textId="3478B933" w:rsidR="006005B6" w:rsidRPr="00A67E70" w:rsidRDefault="005459C0" w:rsidP="00BE2367">
      <w:pPr>
        <w:spacing w:after="0" w:line="240" w:lineRule="auto"/>
        <w:contextualSpacing/>
        <w:jc w:val="both"/>
        <w:rPr>
          <w:rFonts w:ascii="Arial" w:eastAsia="Calibri" w:hAnsi="Arial" w:cs="Arial"/>
          <w:kern w:val="0"/>
          <w:lang w:eastAsia="lt-LT"/>
          <w14:ligatures w14:val="none"/>
        </w:rPr>
      </w:pPr>
      <w:r>
        <w:rPr>
          <w:rFonts w:ascii="Arial" w:eastAsia="Calibri" w:hAnsi="Arial" w:cs="Arial"/>
          <w:kern w:val="0"/>
          <w:lang w:eastAsia="lt-LT"/>
          <w14:ligatures w14:val="none"/>
        </w:rPr>
        <w:t>2.</w:t>
      </w:r>
      <w:r w:rsidR="00A76035">
        <w:rPr>
          <w:rFonts w:ascii="Arial" w:eastAsia="Calibri" w:hAnsi="Arial" w:cs="Arial"/>
          <w:kern w:val="0"/>
          <w:lang w:eastAsia="lt-LT"/>
          <w14:ligatures w14:val="none"/>
        </w:rPr>
        <w:t>2</w:t>
      </w:r>
      <w:r>
        <w:rPr>
          <w:rFonts w:ascii="Arial" w:eastAsia="Calibri" w:hAnsi="Arial" w:cs="Arial"/>
          <w:kern w:val="0"/>
          <w:lang w:eastAsia="lt-LT"/>
          <w14:ligatures w14:val="none"/>
        </w:rPr>
        <w:t xml:space="preserve">. </w:t>
      </w:r>
      <w:r w:rsidR="006005B6" w:rsidRPr="00A67E70">
        <w:rPr>
          <w:rFonts w:ascii="Arial" w:eastAsia="Calibri" w:hAnsi="Arial" w:cs="Arial"/>
          <w:kern w:val="0"/>
          <w:lang w:eastAsia="lt-LT"/>
          <w14:ligatures w14:val="none"/>
        </w:rPr>
        <w:t xml:space="preserve">Visa siūloma programinė įranga, kuriai įsigyjamos licencijos, turi būti vieno gamintojo. </w:t>
      </w:r>
    </w:p>
    <w:p w14:paraId="18106495" w14:textId="33EA38EF" w:rsidR="006005B6" w:rsidRPr="00A67E70" w:rsidRDefault="005459C0" w:rsidP="00BE2367">
      <w:p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2.</w:t>
      </w:r>
      <w:r w:rsidR="00A76035">
        <w:rPr>
          <w:rFonts w:ascii="Arial" w:eastAsia="Calibri" w:hAnsi="Arial" w:cs="Arial"/>
          <w:kern w:val="0"/>
          <w:lang w:eastAsia="lt-LT"/>
          <w14:ligatures w14:val="none"/>
        </w:rPr>
        <w:t>3</w:t>
      </w:r>
      <w:r>
        <w:rPr>
          <w:rFonts w:ascii="Arial" w:eastAsia="Calibri" w:hAnsi="Arial" w:cs="Arial"/>
          <w:kern w:val="0"/>
          <w:lang w:eastAsia="lt-LT"/>
          <w14:ligatures w14:val="none"/>
        </w:rPr>
        <w:t xml:space="preserve">. </w:t>
      </w:r>
      <w:r w:rsidR="00622458" w:rsidRPr="00622458">
        <w:rPr>
          <w:rFonts w:ascii="Arial" w:eastAsia="Calibri" w:hAnsi="Arial" w:cs="Arial"/>
          <w:kern w:val="0"/>
          <w:lang w:eastAsia="lt-LT"/>
          <w14:ligatures w14:val="none"/>
        </w:rPr>
        <w:t>Pirmuoju užsakymu užsakytų licencijų nuoma – 36 mėn.</w:t>
      </w:r>
      <w:r w:rsidR="00622458">
        <w:rPr>
          <w:rFonts w:ascii="Arial" w:eastAsia="Calibri" w:hAnsi="Arial" w:cs="Arial"/>
          <w:kern w:val="0"/>
          <w:lang w:eastAsia="lt-LT"/>
          <w14:ligatures w14:val="none"/>
        </w:rPr>
        <w:t xml:space="preserve"> </w:t>
      </w:r>
      <w:r w:rsidR="006005B6" w:rsidRPr="00A67E70">
        <w:rPr>
          <w:rFonts w:ascii="Arial" w:eastAsia="Calibri" w:hAnsi="Arial" w:cs="Arial"/>
          <w:kern w:val="0"/>
          <w:lang w:eastAsia="lt-LT"/>
          <w14:ligatures w14:val="none"/>
        </w:rPr>
        <w:t>Licencijų nuomos sutarties galiojimo metu</w:t>
      </w:r>
      <w:r w:rsidR="00006980" w:rsidRPr="00A67E70">
        <w:rPr>
          <w:rFonts w:ascii="Arial" w:eastAsia="Calibri" w:hAnsi="Arial" w:cs="Arial"/>
          <w:kern w:val="0"/>
          <w:lang w:eastAsia="lt-LT"/>
          <w14:ligatures w14:val="none"/>
        </w:rPr>
        <w:t>,</w:t>
      </w:r>
      <w:r w:rsidR="006005B6" w:rsidRPr="00A67E70">
        <w:rPr>
          <w:rFonts w:ascii="Arial" w:eastAsia="Calibri" w:hAnsi="Arial" w:cs="Arial"/>
          <w:kern w:val="0"/>
          <w:lang w:eastAsia="lt-LT"/>
          <w14:ligatures w14:val="none"/>
        </w:rPr>
        <w:t xml:space="preserve"> Prekių </w:t>
      </w:r>
      <w:r w:rsidR="00006980" w:rsidRPr="00A67E70">
        <w:rPr>
          <w:rFonts w:ascii="Arial" w:eastAsia="Calibri" w:hAnsi="Arial" w:cs="Arial"/>
          <w:kern w:val="0"/>
          <w:lang w:eastAsia="lt-LT"/>
          <w14:ligatures w14:val="none"/>
        </w:rPr>
        <w:t>P</w:t>
      </w:r>
      <w:r w:rsidR="006005B6" w:rsidRPr="00A67E70">
        <w:rPr>
          <w:rFonts w:ascii="Arial" w:eastAsia="Calibri" w:hAnsi="Arial" w:cs="Arial"/>
          <w:kern w:val="0"/>
          <w:lang w:eastAsia="lt-LT"/>
          <w14:ligatures w14:val="none"/>
        </w:rPr>
        <w:t xml:space="preserve">irkėjas gali papildomai užsakyti šioje </w:t>
      </w:r>
      <w:r w:rsidR="008902AC" w:rsidRPr="00A67E70">
        <w:rPr>
          <w:rFonts w:ascii="Arial" w:eastAsia="Calibri" w:hAnsi="Arial" w:cs="Arial"/>
          <w:kern w:val="0"/>
          <w:lang w:eastAsia="lt-LT"/>
          <w14:ligatures w14:val="none"/>
        </w:rPr>
        <w:t>T</w:t>
      </w:r>
      <w:r w:rsidR="006005B6" w:rsidRPr="00A67E70">
        <w:rPr>
          <w:rFonts w:ascii="Arial" w:eastAsia="Calibri" w:hAnsi="Arial" w:cs="Arial"/>
          <w:kern w:val="0"/>
          <w:lang w:eastAsia="lt-LT"/>
          <w14:ligatures w14:val="none"/>
        </w:rPr>
        <w:t xml:space="preserve">echninėje specifikacijoje nurodytas licencijas, tačiau jų nuomos terminas negali būti ilgesnis nei </w:t>
      </w:r>
      <w:r w:rsidR="008C2505">
        <w:rPr>
          <w:rFonts w:ascii="Arial" w:eastAsia="Calibri" w:hAnsi="Arial" w:cs="Arial"/>
          <w:kern w:val="0"/>
          <w:lang w:eastAsia="lt-LT"/>
          <w14:ligatures w14:val="none"/>
        </w:rPr>
        <w:t>pirm</w:t>
      </w:r>
      <w:r w:rsidR="008E0A11">
        <w:rPr>
          <w:rFonts w:ascii="Arial" w:eastAsia="Calibri" w:hAnsi="Arial" w:cs="Arial"/>
          <w:kern w:val="0"/>
          <w:lang w:eastAsia="lt-LT"/>
          <w14:ligatures w14:val="none"/>
        </w:rPr>
        <w:t>o</w:t>
      </w:r>
      <w:r w:rsidR="008C2505">
        <w:rPr>
          <w:rFonts w:ascii="Arial" w:eastAsia="Calibri" w:hAnsi="Arial" w:cs="Arial"/>
          <w:kern w:val="0"/>
          <w:lang w:eastAsia="lt-LT"/>
          <w14:ligatures w14:val="none"/>
        </w:rPr>
        <w:t xml:space="preserve"> užsakymo </w:t>
      </w:r>
      <w:r w:rsidR="006005B6" w:rsidRPr="00A67E70">
        <w:rPr>
          <w:rFonts w:ascii="Arial" w:eastAsia="Calibri" w:hAnsi="Arial" w:cs="Arial"/>
          <w:kern w:val="0"/>
          <w:lang w:eastAsia="lt-LT"/>
          <w14:ligatures w14:val="none"/>
        </w:rPr>
        <w:t>licencijų nuomos laikotarpis. Papildomai užsakomų licencijų nuomos  įkainis turi būti tok</w:t>
      </w:r>
      <w:r w:rsidR="00BB0221">
        <w:rPr>
          <w:rFonts w:ascii="Arial" w:eastAsia="Calibri" w:hAnsi="Arial" w:cs="Arial"/>
          <w:kern w:val="0"/>
          <w:lang w:eastAsia="lt-LT"/>
          <w14:ligatures w14:val="none"/>
        </w:rPr>
        <w:t>s</w:t>
      </w:r>
      <w:r w:rsidR="006005B6" w:rsidRPr="00A67E70">
        <w:rPr>
          <w:rFonts w:ascii="Arial" w:eastAsia="Calibri" w:hAnsi="Arial" w:cs="Arial"/>
          <w:kern w:val="0"/>
          <w:lang w:eastAsia="lt-LT"/>
          <w14:ligatures w14:val="none"/>
        </w:rPr>
        <w:t xml:space="preserve"> pat</w:t>
      </w:r>
      <w:r w:rsidR="005936F6">
        <w:rPr>
          <w:rFonts w:ascii="Arial" w:eastAsia="Calibri" w:hAnsi="Arial" w:cs="Arial"/>
          <w:kern w:val="0"/>
          <w:lang w:eastAsia="lt-LT"/>
          <w14:ligatures w14:val="none"/>
        </w:rPr>
        <w:t>s</w:t>
      </w:r>
      <w:r w:rsidR="006005B6" w:rsidRPr="00A67E70">
        <w:rPr>
          <w:rFonts w:ascii="Arial" w:eastAsia="Calibri" w:hAnsi="Arial" w:cs="Arial"/>
          <w:kern w:val="0"/>
          <w:lang w:eastAsia="lt-LT"/>
          <w14:ligatures w14:val="none"/>
        </w:rPr>
        <w:t>, kaip nurodyta pasiūlyme ir Licencijų nuomos sutartyje. Papildomai užsakomų licencijų nuoma turės būti teikiama tokiomis pačiomis sąlygomis, kaip nurodyta Licencijų nuomos sutartyje.</w:t>
      </w:r>
      <w:r w:rsidR="00622458">
        <w:rPr>
          <w:rFonts w:ascii="Arial" w:eastAsia="Calibri" w:hAnsi="Arial" w:cs="Arial"/>
          <w:kern w:val="0"/>
          <w:lang w:eastAsia="lt-LT"/>
          <w14:ligatures w14:val="none"/>
        </w:rPr>
        <w:t xml:space="preserve"> </w:t>
      </w:r>
    </w:p>
    <w:p w14:paraId="39BB17A0" w14:textId="4595AC78" w:rsidR="009C27E5" w:rsidRPr="00024A97" w:rsidRDefault="009C27E5" w:rsidP="388A6FF4">
      <w:pPr>
        <w:spacing w:after="0" w:line="240" w:lineRule="auto"/>
        <w:contextualSpacing/>
        <w:jc w:val="both"/>
        <w:rPr>
          <w:rFonts w:ascii="Arial" w:eastAsia="Calibri" w:hAnsi="Arial" w:cs="Arial"/>
          <w:kern w:val="0"/>
          <w:lang w:eastAsia="lt-LT"/>
          <w14:ligatures w14:val="none"/>
        </w:rPr>
      </w:pPr>
      <w:r w:rsidRPr="00024A97">
        <w:rPr>
          <w:rFonts w:ascii="Arial" w:eastAsia="Calibri" w:hAnsi="Arial" w:cs="Arial"/>
          <w:kern w:val="0"/>
          <w:lang w:val="en-US" w:eastAsia="lt-LT"/>
          <w14:ligatures w14:val="none"/>
        </w:rPr>
        <w:t>2.</w:t>
      </w:r>
      <w:r w:rsidR="00907E21">
        <w:rPr>
          <w:rFonts w:ascii="Arial" w:eastAsia="Calibri" w:hAnsi="Arial" w:cs="Arial"/>
          <w:kern w:val="0"/>
          <w:lang w:val="en-US" w:eastAsia="lt-LT"/>
          <w14:ligatures w14:val="none"/>
        </w:rPr>
        <w:t>4</w:t>
      </w:r>
      <w:r w:rsidRPr="00024A97">
        <w:rPr>
          <w:rFonts w:ascii="Arial" w:eastAsia="Calibri" w:hAnsi="Arial" w:cs="Arial"/>
          <w:kern w:val="0"/>
          <w:lang w:val="en-US" w:eastAsia="lt-LT"/>
          <w14:ligatures w14:val="none"/>
        </w:rPr>
        <w:t xml:space="preserve">. </w:t>
      </w:r>
      <w:r w:rsidR="005E11B0" w:rsidRPr="00024A97">
        <w:rPr>
          <w:rFonts w:ascii="Arial" w:eastAsia="Calibri" w:hAnsi="Arial" w:cs="Arial"/>
          <w:kern w:val="0"/>
          <w:lang w:eastAsia="lt-LT"/>
          <w14:ligatures w14:val="none"/>
        </w:rPr>
        <w:t>Jeigu Techninėje specifikacijoje nurodytos parametrų tikslios skaitinės reikšmės, tai reiškia ribą, nuo kurios neturi būti nukrypta į blogesnę Užsakovui pusę.</w:t>
      </w:r>
    </w:p>
    <w:p w14:paraId="16EE1338" w14:textId="1A065508" w:rsidR="005E11B0" w:rsidRPr="00E46C97" w:rsidRDefault="005E11B0" w:rsidP="005E11B0">
      <w:pPr>
        <w:spacing w:after="0" w:line="240" w:lineRule="auto"/>
        <w:contextualSpacing/>
        <w:jc w:val="both"/>
        <w:rPr>
          <w:rFonts w:ascii="Arial" w:eastAsia="Calibri" w:hAnsi="Arial" w:cs="Arial"/>
          <w:kern w:val="0"/>
          <w:lang w:eastAsia="lt-LT"/>
          <w14:ligatures w14:val="none"/>
        </w:rPr>
      </w:pPr>
      <w:r w:rsidRPr="00024A97">
        <w:rPr>
          <w:rFonts w:ascii="Arial" w:eastAsia="Calibri" w:hAnsi="Arial" w:cs="Arial"/>
          <w:kern w:val="0"/>
          <w:lang w:eastAsia="lt-LT"/>
          <w14:ligatures w14:val="none"/>
        </w:rPr>
        <w:t>2.</w:t>
      </w:r>
      <w:r w:rsidR="00907E21">
        <w:rPr>
          <w:rFonts w:ascii="Arial" w:eastAsia="Calibri" w:hAnsi="Arial" w:cs="Arial"/>
          <w:kern w:val="0"/>
          <w:lang w:eastAsia="lt-LT"/>
          <w14:ligatures w14:val="none"/>
        </w:rPr>
        <w:t>5</w:t>
      </w:r>
      <w:r w:rsidRPr="00024A97">
        <w:rPr>
          <w:rFonts w:ascii="Arial" w:eastAsia="Calibri" w:hAnsi="Arial" w:cs="Arial"/>
          <w:kern w:val="0"/>
          <w:lang w:eastAsia="lt-LT"/>
          <w14:ligatures w14:val="none"/>
        </w:rPr>
        <w:t xml:space="preserve">. </w:t>
      </w:r>
      <w:r w:rsidRPr="00D17C8C">
        <w:rPr>
          <w:rFonts w:ascii="Arial" w:eastAsia="Calibri" w:hAnsi="Arial" w:cs="Arial"/>
          <w:kern w:val="0"/>
          <w:lang w:eastAsia="lt-LT"/>
          <w14:ligatures w14:val="none"/>
        </w:rPr>
        <w:t xml:space="preserve">Jeigu apibūdinant objektą Techninėje specifikacijoje ar kituose pirkimo dokumentuose ar jų prieduose nurodytas konkretus modelis ar šaltinis, konkretus procesas ar prekės ženklas, patentas, tipai, konkreti kilmė ar gamyba, toks nurodymas </w:t>
      </w:r>
      <w:r w:rsidR="002E1964">
        <w:rPr>
          <w:rFonts w:ascii="Arial" w:eastAsia="Calibri" w:hAnsi="Arial" w:cs="Arial"/>
          <w:kern w:val="0"/>
          <w:lang w:eastAsia="lt-LT"/>
          <w14:ligatures w14:val="none"/>
        </w:rPr>
        <w:t>Tiekėjo</w:t>
      </w:r>
      <w:r w:rsidRPr="00E46C97">
        <w:rPr>
          <w:rFonts w:ascii="Arial" w:eastAsia="Calibri" w:hAnsi="Arial" w:cs="Arial"/>
          <w:kern w:val="0"/>
          <w:lang w:eastAsia="lt-LT"/>
          <w14:ligatures w14:val="none"/>
        </w:rPr>
        <w:t xml:space="preserve"> turi būti suprantamas kaip nurodytas „arba lygiavertis“. </w:t>
      </w:r>
    </w:p>
    <w:p w14:paraId="73E8AF2C" w14:textId="7FF8DAC9" w:rsidR="00CC7884" w:rsidRPr="00E46C97" w:rsidRDefault="00CC7884" w:rsidP="00CC7884">
      <w:pPr>
        <w:spacing w:after="0" w:line="240" w:lineRule="auto"/>
        <w:contextualSpacing/>
        <w:jc w:val="both"/>
        <w:rPr>
          <w:rFonts w:ascii="Arial" w:eastAsia="Calibri" w:hAnsi="Arial" w:cs="Arial"/>
          <w:kern w:val="0"/>
          <w:lang w:eastAsia="lt-LT"/>
          <w14:ligatures w14:val="none"/>
        </w:rPr>
      </w:pPr>
      <w:r w:rsidRPr="00E46C97">
        <w:rPr>
          <w:rFonts w:ascii="Arial" w:eastAsia="Calibri" w:hAnsi="Arial" w:cs="Arial"/>
          <w:kern w:val="0"/>
          <w:lang w:eastAsia="lt-LT"/>
          <w14:ligatures w14:val="none"/>
        </w:rPr>
        <w:t>2.</w:t>
      </w:r>
      <w:r w:rsidR="00907E21">
        <w:rPr>
          <w:rFonts w:ascii="Arial" w:eastAsia="Calibri" w:hAnsi="Arial" w:cs="Arial"/>
          <w:kern w:val="0"/>
          <w:lang w:eastAsia="lt-LT"/>
          <w14:ligatures w14:val="none"/>
        </w:rPr>
        <w:t>6</w:t>
      </w:r>
      <w:r w:rsidRPr="00E46C97">
        <w:rPr>
          <w:rFonts w:ascii="Arial" w:eastAsia="Calibri" w:hAnsi="Arial" w:cs="Arial"/>
          <w:kern w:val="0"/>
          <w:lang w:eastAsia="lt-LT"/>
          <w14:ligatures w14:val="none"/>
        </w:rPr>
        <w:t xml:space="preserve">. Jeigu apibūdinant objektą Techninėje specifikacijoje ar kituose pirkimo dokumentuose ar jų prieduose nurodyti standartai, sertifikatai, protokolai techniniai liudijimai ar bendrosios techninės specifikacijos, toks nurodymas </w:t>
      </w:r>
      <w:r w:rsidR="002E1964">
        <w:rPr>
          <w:rFonts w:ascii="Arial" w:eastAsia="Calibri" w:hAnsi="Arial" w:cs="Arial"/>
          <w:kern w:val="0"/>
          <w:lang w:eastAsia="lt-LT"/>
          <w14:ligatures w14:val="none"/>
        </w:rPr>
        <w:t>Tiekėjo</w:t>
      </w:r>
      <w:r w:rsidRPr="00E46C97">
        <w:rPr>
          <w:rFonts w:ascii="Arial" w:eastAsia="Calibri" w:hAnsi="Arial" w:cs="Arial"/>
          <w:kern w:val="0"/>
          <w:lang w:eastAsia="lt-LT"/>
          <w14:ligatures w14:val="none"/>
        </w:rPr>
        <w:t xml:space="preserve"> turi būti suprantamas kaip nurodytas „arba lygiavertis“.</w:t>
      </w:r>
    </w:p>
    <w:p w14:paraId="3135FE84" w14:textId="08EE4AC8" w:rsidR="00CC7884" w:rsidRPr="00E46C97" w:rsidRDefault="00CC7884" w:rsidP="00CC7884">
      <w:pPr>
        <w:spacing w:after="0" w:line="240" w:lineRule="auto"/>
        <w:contextualSpacing/>
        <w:jc w:val="both"/>
        <w:rPr>
          <w:rFonts w:ascii="Arial" w:eastAsia="Calibri" w:hAnsi="Arial" w:cs="Arial"/>
          <w:kern w:val="0"/>
          <w:lang w:eastAsia="lt-LT"/>
          <w14:ligatures w14:val="none"/>
        </w:rPr>
      </w:pPr>
      <w:r w:rsidRPr="00E46C97">
        <w:rPr>
          <w:rFonts w:ascii="Arial" w:eastAsia="Calibri" w:hAnsi="Arial" w:cs="Arial"/>
          <w:kern w:val="0"/>
          <w:lang w:eastAsia="lt-LT"/>
          <w14:ligatures w14:val="none"/>
        </w:rPr>
        <w:t>2.</w:t>
      </w:r>
      <w:r w:rsidR="00907E21">
        <w:rPr>
          <w:rFonts w:ascii="Arial" w:eastAsia="Calibri" w:hAnsi="Arial" w:cs="Arial"/>
          <w:kern w:val="0"/>
          <w:lang w:eastAsia="lt-LT"/>
          <w14:ligatures w14:val="none"/>
        </w:rPr>
        <w:t>7</w:t>
      </w:r>
      <w:r w:rsidRPr="00E46C97">
        <w:rPr>
          <w:rFonts w:ascii="Arial" w:eastAsia="Calibri" w:hAnsi="Arial" w:cs="Arial"/>
          <w:kern w:val="0"/>
          <w:lang w:eastAsia="lt-LT"/>
          <w14:ligatures w14:val="none"/>
        </w:rPr>
        <w:t>. 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7C0A3897" w14:textId="38B79494" w:rsidR="00024A97" w:rsidRPr="00E46C97" w:rsidRDefault="00024A97" w:rsidP="00024A97">
      <w:pPr>
        <w:spacing w:after="0" w:line="240" w:lineRule="auto"/>
        <w:contextualSpacing/>
        <w:jc w:val="both"/>
        <w:rPr>
          <w:rFonts w:ascii="Arial" w:eastAsia="Calibri" w:hAnsi="Arial" w:cs="Arial"/>
          <w:kern w:val="0"/>
          <w:lang w:eastAsia="lt-LT"/>
          <w14:ligatures w14:val="none"/>
        </w:rPr>
      </w:pPr>
      <w:r w:rsidRPr="00E46C97">
        <w:rPr>
          <w:rFonts w:ascii="Arial" w:eastAsia="Calibri" w:hAnsi="Arial" w:cs="Arial"/>
          <w:kern w:val="0"/>
          <w:lang w:eastAsia="lt-LT"/>
          <w14:ligatures w14:val="none"/>
        </w:rPr>
        <w:t>2.</w:t>
      </w:r>
      <w:r w:rsidR="00907E21">
        <w:rPr>
          <w:rFonts w:ascii="Arial" w:eastAsia="Calibri" w:hAnsi="Arial" w:cs="Arial"/>
          <w:kern w:val="0"/>
          <w:lang w:eastAsia="lt-LT"/>
          <w14:ligatures w14:val="none"/>
        </w:rPr>
        <w:t>8</w:t>
      </w:r>
      <w:r w:rsidRPr="00E46C97">
        <w:rPr>
          <w:rFonts w:ascii="Arial" w:eastAsia="Calibri" w:hAnsi="Arial" w:cs="Arial"/>
          <w:kern w:val="0"/>
          <w:lang w:eastAsia="lt-LT"/>
          <w14:ligatures w14:val="none"/>
        </w:rPr>
        <w:t>. 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460A801A" w14:textId="040EE75C" w:rsidR="00024A97" w:rsidRPr="00E5548D" w:rsidRDefault="00024A97" w:rsidP="00E5548D">
      <w:pPr>
        <w:numPr>
          <w:ilvl w:val="0"/>
          <w:numId w:val="66"/>
        </w:numPr>
        <w:spacing w:after="0" w:line="240" w:lineRule="auto"/>
        <w:jc w:val="both"/>
        <w:rPr>
          <w:rFonts w:ascii="Arial" w:hAnsi="Arial" w:cs="Arial"/>
          <w:lang w:val="en-US"/>
        </w:rPr>
      </w:pPr>
      <w:r w:rsidRPr="00E5548D">
        <w:rPr>
          <w:rFonts w:ascii="Arial" w:hAnsi="Arial" w:cs="Arial"/>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F61EDBD" w14:textId="0908304A" w:rsidR="00024A97" w:rsidRPr="00E5548D" w:rsidRDefault="00024A97" w:rsidP="00E5548D">
      <w:pPr>
        <w:numPr>
          <w:ilvl w:val="0"/>
          <w:numId w:val="66"/>
        </w:numPr>
        <w:spacing w:after="0" w:line="240" w:lineRule="auto"/>
        <w:jc w:val="both"/>
        <w:rPr>
          <w:rFonts w:ascii="Arial" w:hAnsi="Arial" w:cs="Arial"/>
          <w:lang w:val="en-US"/>
        </w:rPr>
      </w:pPr>
      <w:r w:rsidRPr="00E5548D">
        <w:rPr>
          <w:rFonts w:ascii="Arial" w:hAnsi="Arial" w:cs="Arial"/>
        </w:rPr>
        <w:t>Paslaugų teikimas būtų vykdomas iš Viešųjų pirkimų įstatymo 92 straipsnio 14 dalyje numatytame sąraše nurodytų valstybių ar teritorijų.</w:t>
      </w:r>
    </w:p>
    <w:p w14:paraId="6190145F" w14:textId="2F29EF52" w:rsidR="00024A97" w:rsidRDefault="00024A97" w:rsidP="00024A97">
      <w:pPr>
        <w:pStyle w:val="ListParagraph"/>
        <w:spacing w:after="0" w:line="240" w:lineRule="auto"/>
        <w:jc w:val="both"/>
        <w:rPr>
          <w:rFonts w:ascii="Arial" w:eastAsia="Calibri" w:hAnsi="Arial" w:cs="Arial"/>
          <w:kern w:val="0"/>
          <w:lang w:val="en-US" w:eastAsia="lt-LT"/>
          <w14:ligatures w14:val="none"/>
        </w:rPr>
      </w:pPr>
    </w:p>
    <w:p w14:paraId="08BA689F" w14:textId="77777777" w:rsidR="00E5548D" w:rsidRDefault="00E5548D" w:rsidP="00BE2367">
      <w:pPr>
        <w:spacing w:after="0" w:line="240" w:lineRule="auto"/>
        <w:ind w:left="-207" w:firstLine="207"/>
        <w:jc w:val="right"/>
        <w:rPr>
          <w:rFonts w:ascii="Arial" w:eastAsia="Calibri" w:hAnsi="Arial" w:cs="Arial"/>
          <w:b/>
          <w:kern w:val="0"/>
          <w:lang w:eastAsia="lt-LT"/>
          <w14:ligatures w14:val="none"/>
        </w:rPr>
      </w:pPr>
    </w:p>
    <w:p w14:paraId="669EC375" w14:textId="77777777" w:rsidR="00E5548D" w:rsidRDefault="00E5548D" w:rsidP="00BE2367">
      <w:pPr>
        <w:spacing w:after="0" w:line="240" w:lineRule="auto"/>
        <w:ind w:left="-207" w:firstLine="207"/>
        <w:jc w:val="right"/>
        <w:rPr>
          <w:rFonts w:ascii="Arial" w:eastAsia="Calibri" w:hAnsi="Arial" w:cs="Arial"/>
          <w:b/>
          <w:kern w:val="0"/>
          <w:lang w:eastAsia="lt-LT"/>
          <w14:ligatures w14:val="none"/>
        </w:rPr>
      </w:pPr>
    </w:p>
    <w:p w14:paraId="410535D9" w14:textId="77777777" w:rsidR="00E5548D" w:rsidRDefault="00E5548D" w:rsidP="00BE2367">
      <w:pPr>
        <w:spacing w:after="0" w:line="240" w:lineRule="auto"/>
        <w:ind w:left="-207" w:firstLine="207"/>
        <w:jc w:val="right"/>
        <w:rPr>
          <w:rFonts w:ascii="Arial" w:eastAsia="Calibri" w:hAnsi="Arial" w:cs="Arial"/>
          <w:b/>
          <w:kern w:val="0"/>
          <w:lang w:eastAsia="lt-LT"/>
          <w14:ligatures w14:val="none"/>
        </w:rPr>
      </w:pPr>
    </w:p>
    <w:p w14:paraId="20B3AAC8" w14:textId="77777777" w:rsidR="00EB4F96" w:rsidRDefault="00EB4F96" w:rsidP="00BE2367">
      <w:pPr>
        <w:spacing w:after="0" w:line="240" w:lineRule="auto"/>
        <w:ind w:left="-207" w:firstLine="207"/>
        <w:jc w:val="right"/>
        <w:rPr>
          <w:rFonts w:ascii="Arial" w:eastAsia="Calibri" w:hAnsi="Arial" w:cs="Arial"/>
          <w:b/>
          <w:kern w:val="0"/>
          <w:lang w:eastAsia="lt-LT"/>
          <w14:ligatures w14:val="none"/>
        </w:rPr>
      </w:pPr>
    </w:p>
    <w:p w14:paraId="50A6E8B9" w14:textId="77777777" w:rsidR="00EB4F96" w:rsidRDefault="00EB4F96" w:rsidP="00BE2367">
      <w:pPr>
        <w:spacing w:after="0" w:line="240" w:lineRule="auto"/>
        <w:ind w:left="-207" w:firstLine="207"/>
        <w:jc w:val="right"/>
        <w:rPr>
          <w:rFonts w:ascii="Arial" w:eastAsia="Calibri" w:hAnsi="Arial" w:cs="Arial"/>
          <w:b/>
          <w:kern w:val="0"/>
          <w:lang w:eastAsia="lt-LT"/>
          <w14:ligatures w14:val="none"/>
        </w:rPr>
      </w:pPr>
    </w:p>
    <w:p w14:paraId="7E9747FA" w14:textId="2B463FAA" w:rsidR="006005B6" w:rsidRPr="00A67E70" w:rsidRDefault="006005B6" w:rsidP="00BE2367">
      <w:pPr>
        <w:spacing w:after="0" w:line="240" w:lineRule="auto"/>
        <w:ind w:left="-207" w:firstLine="207"/>
        <w:jc w:val="right"/>
        <w:rPr>
          <w:rFonts w:ascii="Arial" w:eastAsia="Calibri" w:hAnsi="Arial" w:cs="Arial"/>
          <w:b/>
          <w:kern w:val="0"/>
          <w:lang w:eastAsia="lt-LT"/>
          <w14:ligatures w14:val="none"/>
        </w:rPr>
      </w:pPr>
      <w:r w:rsidRPr="00A67E70">
        <w:rPr>
          <w:rFonts w:ascii="Arial" w:eastAsia="Calibri" w:hAnsi="Arial" w:cs="Arial"/>
          <w:b/>
          <w:kern w:val="0"/>
          <w:lang w:eastAsia="lt-LT"/>
          <w14:ligatures w14:val="none"/>
        </w:rPr>
        <w:lastRenderedPageBreak/>
        <w:t xml:space="preserve">Lentelė Nr. 1 </w:t>
      </w:r>
    </w:p>
    <w:tbl>
      <w:tblPr>
        <w:tblpPr w:leftFromText="180" w:rightFromText="180" w:vertAnchor="text" w:tblpXSpec="center"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9"/>
        <w:gridCol w:w="7586"/>
        <w:gridCol w:w="2268"/>
      </w:tblGrid>
      <w:tr w:rsidR="00110009" w:rsidRPr="0011344E" w14:paraId="1582854D" w14:textId="77777777" w:rsidTr="008D1EB4">
        <w:trPr>
          <w:trHeight w:val="397"/>
          <w:tblHeader/>
        </w:trPr>
        <w:tc>
          <w:tcPr>
            <w:tcW w:w="489" w:type="dxa"/>
            <w:hideMark/>
          </w:tcPr>
          <w:p w14:paraId="0CB14626" w14:textId="77777777" w:rsidR="006005B6" w:rsidRPr="00A67E70" w:rsidRDefault="006005B6" w:rsidP="006005B6">
            <w:pPr>
              <w:spacing w:after="0" w:line="240" w:lineRule="auto"/>
              <w:jc w:val="center"/>
              <w:rPr>
                <w:rFonts w:ascii="Arial" w:eastAsia="Calibri" w:hAnsi="Arial" w:cs="Arial"/>
                <w:b/>
                <w:bCs/>
                <w:kern w:val="0"/>
                <w:lang w:eastAsia="lt-LT"/>
                <w14:ligatures w14:val="none"/>
              </w:rPr>
            </w:pPr>
            <w:r w:rsidRPr="00A67E70">
              <w:rPr>
                <w:rFonts w:ascii="Arial" w:eastAsia="Calibri" w:hAnsi="Arial" w:cs="Arial"/>
                <w:b/>
                <w:bCs/>
                <w:kern w:val="0"/>
                <w:lang w:eastAsia="lt-LT"/>
                <w14:ligatures w14:val="none"/>
              </w:rPr>
              <w:t>Eil. Nr.</w:t>
            </w:r>
          </w:p>
        </w:tc>
        <w:tc>
          <w:tcPr>
            <w:tcW w:w="7586" w:type="dxa"/>
            <w:hideMark/>
          </w:tcPr>
          <w:p w14:paraId="07DCCAE4" w14:textId="77777777" w:rsidR="006005B6" w:rsidRPr="00A67E70" w:rsidRDefault="006005B6" w:rsidP="006005B6">
            <w:pPr>
              <w:spacing w:after="0" w:line="240" w:lineRule="auto"/>
              <w:jc w:val="center"/>
              <w:rPr>
                <w:rFonts w:ascii="Arial" w:eastAsia="Calibri" w:hAnsi="Arial" w:cs="Arial"/>
                <w:b/>
                <w:bCs/>
                <w:kern w:val="0"/>
                <w:lang w:eastAsia="lt-LT"/>
                <w14:ligatures w14:val="none"/>
              </w:rPr>
            </w:pPr>
            <w:r w:rsidRPr="00A67E70">
              <w:rPr>
                <w:rFonts w:ascii="Arial" w:eastAsia="Calibri" w:hAnsi="Arial" w:cs="Arial"/>
                <w:b/>
                <w:bCs/>
                <w:kern w:val="0"/>
                <w:lang w:eastAsia="lt-LT"/>
                <w14:ligatures w14:val="none"/>
              </w:rPr>
              <w:t>Pavadinimas</w:t>
            </w:r>
          </w:p>
        </w:tc>
        <w:tc>
          <w:tcPr>
            <w:tcW w:w="2268" w:type="dxa"/>
            <w:hideMark/>
          </w:tcPr>
          <w:p w14:paraId="3C605150" w14:textId="7EAE7BE6" w:rsidR="006005B6" w:rsidRPr="00A67E70" w:rsidRDefault="006005B6" w:rsidP="006005B6">
            <w:pPr>
              <w:spacing w:after="0" w:line="240" w:lineRule="auto"/>
              <w:jc w:val="center"/>
              <w:rPr>
                <w:rFonts w:ascii="Arial" w:eastAsia="Calibri" w:hAnsi="Arial" w:cs="Arial"/>
                <w:b/>
                <w:bCs/>
                <w:kern w:val="0"/>
                <w:lang w:eastAsia="lt-LT"/>
                <w14:ligatures w14:val="none"/>
              </w:rPr>
            </w:pPr>
            <w:r w:rsidRPr="00A67E70">
              <w:rPr>
                <w:rFonts w:ascii="Arial" w:eastAsia="Calibri" w:hAnsi="Arial" w:cs="Arial"/>
                <w:b/>
                <w:bCs/>
                <w:kern w:val="0"/>
                <w:lang w:eastAsia="lt-LT"/>
                <w14:ligatures w14:val="none"/>
              </w:rPr>
              <w:t>Preliminarus  kiekis</w:t>
            </w:r>
            <w:r w:rsidR="001605FB">
              <w:rPr>
                <w:rFonts w:ascii="Arial" w:eastAsia="Calibri" w:hAnsi="Arial" w:cs="Arial"/>
                <w:b/>
                <w:bCs/>
                <w:kern w:val="0"/>
                <w:lang w:eastAsia="lt-LT"/>
                <w14:ligatures w14:val="none"/>
              </w:rPr>
              <w:t xml:space="preserve"> *</w:t>
            </w:r>
            <w:r w:rsidRPr="00A67E70">
              <w:rPr>
                <w:rFonts w:ascii="Arial" w:eastAsia="Calibri" w:hAnsi="Arial" w:cs="Arial"/>
                <w:b/>
                <w:bCs/>
                <w:kern w:val="0"/>
                <w:lang w:eastAsia="lt-LT"/>
                <w14:ligatures w14:val="none"/>
              </w:rPr>
              <w:t xml:space="preserve">, vnt. </w:t>
            </w:r>
          </w:p>
          <w:p w14:paraId="561C44A6" w14:textId="3ABE401E" w:rsidR="006005B6" w:rsidRPr="00A67E70" w:rsidRDefault="006005B6" w:rsidP="006005B6">
            <w:pPr>
              <w:spacing w:after="0" w:line="240" w:lineRule="auto"/>
              <w:jc w:val="center"/>
              <w:rPr>
                <w:rFonts w:ascii="Arial" w:eastAsia="Calibri" w:hAnsi="Arial" w:cs="Arial"/>
                <w:b/>
                <w:bCs/>
                <w:kern w:val="0"/>
                <w:lang w:eastAsia="lt-LT"/>
                <w14:ligatures w14:val="none"/>
              </w:rPr>
            </w:pPr>
            <w:r w:rsidRPr="00A67E70">
              <w:rPr>
                <w:rFonts w:ascii="Arial" w:eastAsia="Calibri" w:hAnsi="Arial" w:cs="Arial"/>
                <w:b/>
                <w:bCs/>
                <w:kern w:val="0"/>
                <w:lang w:val="en-US" w:eastAsia="lt-LT"/>
                <w14:ligatures w14:val="none"/>
              </w:rPr>
              <w:t>36</w:t>
            </w:r>
            <w:r w:rsidRPr="00A67E70">
              <w:rPr>
                <w:rFonts w:ascii="Arial" w:eastAsia="Calibri" w:hAnsi="Arial" w:cs="Arial"/>
                <w:b/>
                <w:bCs/>
                <w:kern w:val="0"/>
                <w:lang w:eastAsia="lt-LT"/>
                <w14:ligatures w14:val="none"/>
              </w:rPr>
              <w:t xml:space="preserve"> mėn. </w:t>
            </w:r>
          </w:p>
        </w:tc>
      </w:tr>
      <w:tr w:rsidR="00110009" w:rsidRPr="0011344E" w14:paraId="796512EC" w14:textId="77777777" w:rsidTr="008D1EB4">
        <w:trPr>
          <w:trHeight w:val="482"/>
        </w:trPr>
        <w:tc>
          <w:tcPr>
            <w:tcW w:w="489" w:type="dxa"/>
          </w:tcPr>
          <w:p w14:paraId="4B408B27"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hideMark/>
          </w:tcPr>
          <w:p w14:paraId="69837540" w14:textId="080F1C11" w:rsidR="004A57C4" w:rsidRPr="00A67E70" w:rsidRDefault="50EA8F69" w:rsidP="004A57C4">
            <w:pPr>
              <w:spacing w:after="0" w:line="240" w:lineRule="auto"/>
              <w:ind w:left="48" w:right="84"/>
              <w:jc w:val="both"/>
              <w:rPr>
                <w:rFonts w:ascii="Arial" w:eastAsia="Times New Roman" w:hAnsi="Arial" w:cs="Arial"/>
                <w:color w:val="000000"/>
                <w:kern w:val="0"/>
                <w:lang w:val="en-US" w:eastAsia="lt-LT"/>
                <w14:ligatures w14:val="none"/>
              </w:rPr>
            </w:pPr>
            <w:r w:rsidRPr="00A67E70">
              <w:rPr>
                <w:rFonts w:ascii="Arial" w:eastAsia="Times New Roman" w:hAnsi="Arial" w:cs="Arial"/>
                <w:color w:val="000000"/>
                <w:kern w:val="0"/>
                <w:lang w:val="en-US" w:eastAsia="lt-LT"/>
                <w14:ligatures w14:val="none"/>
              </w:rPr>
              <w:t>Microsoft 365 E5 EEA (no Teams,</w:t>
            </w:r>
            <w:r w:rsidRPr="00A67E70">
              <w:rPr>
                <w:rFonts w:ascii="Arial" w:eastAsia="Times New Roman" w:hAnsi="Arial" w:cs="Arial"/>
                <w:color w:val="000000"/>
                <w:kern w:val="0"/>
                <w:lang w:eastAsia="lt-LT"/>
                <w14:ligatures w14:val="none"/>
              </w:rPr>
              <w:t xml:space="preserve"> naujausia gamintojo paskelbta versija</w:t>
            </w:r>
            <w:r w:rsidRPr="00A67E70">
              <w:rPr>
                <w:rFonts w:ascii="Arial" w:eastAsia="Times New Roman" w:hAnsi="Arial" w:cs="Arial"/>
                <w:color w:val="000000"/>
                <w:kern w:val="0"/>
                <w:lang w:val="en-US" w:eastAsia="lt-LT"/>
                <w14:ligatures w14:val="none"/>
              </w:rPr>
              <w:t xml:space="preserve">) </w:t>
            </w:r>
            <w:r w:rsidRPr="00A67E70">
              <w:rPr>
                <w:rFonts w:ascii="Arial" w:eastAsia="Times New Roman" w:hAnsi="Arial" w:cs="Arial"/>
                <w:color w:val="000000"/>
                <w:kern w:val="0"/>
                <w:lang w:eastAsia="lt-LT"/>
                <w14:ligatures w14:val="none"/>
              </w:rPr>
              <w:t>licencijų paketas arba lygiavertės programinės įrangos licencijų paketas</w:t>
            </w:r>
          </w:p>
          <w:p w14:paraId="06272925" w14:textId="501FA82C" w:rsidR="006005B6" w:rsidRPr="00A67E70" w:rsidRDefault="006005B6" w:rsidP="004A57C4">
            <w:pPr>
              <w:spacing w:after="0" w:line="240" w:lineRule="auto"/>
              <w:ind w:right="84"/>
              <w:jc w:val="both"/>
              <w:rPr>
                <w:rFonts w:ascii="Arial" w:eastAsia="Calibri" w:hAnsi="Arial" w:cs="Arial"/>
                <w:kern w:val="0"/>
                <w:lang w:eastAsia="lt-LT"/>
                <w14:ligatures w14:val="none"/>
              </w:rPr>
            </w:pPr>
          </w:p>
        </w:tc>
        <w:tc>
          <w:tcPr>
            <w:tcW w:w="2268" w:type="dxa"/>
            <w:vAlign w:val="center"/>
            <w:hideMark/>
          </w:tcPr>
          <w:p w14:paraId="276218FB" w14:textId="1EFFD7E3" w:rsidR="006005B6" w:rsidRPr="00A67E70" w:rsidRDefault="004A57C4" w:rsidP="006005B6">
            <w:pPr>
              <w:spacing w:after="0" w:line="240" w:lineRule="auto"/>
              <w:jc w:val="center"/>
              <w:rPr>
                <w:rFonts w:ascii="Arial" w:eastAsia="Times New Roman" w:hAnsi="Arial" w:cs="Arial"/>
                <w:kern w:val="0"/>
                <w:lang w:eastAsia="lt-LT"/>
                <w14:ligatures w14:val="none"/>
              </w:rPr>
            </w:pPr>
            <w:r w:rsidRPr="00A67E70">
              <w:rPr>
                <w:rFonts w:ascii="Arial" w:eastAsia="Times New Roman" w:hAnsi="Arial" w:cs="Arial"/>
                <w:kern w:val="0"/>
                <w:lang w:eastAsia="lt-LT"/>
                <w14:ligatures w14:val="none"/>
              </w:rPr>
              <w:t>500</w:t>
            </w:r>
          </w:p>
        </w:tc>
      </w:tr>
      <w:tr w:rsidR="00110009" w:rsidRPr="0011344E" w14:paraId="1E460B1E" w14:textId="77777777" w:rsidTr="008D1EB4">
        <w:trPr>
          <w:trHeight w:val="482"/>
        </w:trPr>
        <w:tc>
          <w:tcPr>
            <w:tcW w:w="489" w:type="dxa"/>
          </w:tcPr>
          <w:p w14:paraId="3593DB5A"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0452C9AA" w14:textId="0E6D3600" w:rsidR="006005B6" w:rsidRPr="00A67E70" w:rsidRDefault="50EA8F69" w:rsidP="004A57C4">
            <w:pPr>
              <w:spacing w:after="0" w:line="240" w:lineRule="auto"/>
              <w:ind w:left="48" w:right="84"/>
              <w:jc w:val="both"/>
              <w:rPr>
                <w:rFonts w:ascii="Arial" w:eastAsia="Times New Roman" w:hAnsi="Arial" w:cs="Arial"/>
                <w:color w:val="000000"/>
                <w:kern w:val="0"/>
                <w:lang w:val="en-US" w:eastAsia="lt-LT"/>
                <w14:ligatures w14:val="none"/>
              </w:rPr>
            </w:pPr>
            <w:r w:rsidRPr="00A67E70">
              <w:rPr>
                <w:rFonts w:ascii="Arial" w:eastAsia="Times New Roman" w:hAnsi="Arial" w:cs="Arial"/>
                <w:color w:val="000000"/>
                <w:kern w:val="0"/>
                <w:lang w:val="en-US" w:eastAsia="lt-LT"/>
                <w14:ligatures w14:val="none"/>
              </w:rPr>
              <w:t xml:space="preserve">Microsoft Teams EEA </w:t>
            </w:r>
            <w:r w:rsidR="006005B6" w:rsidRPr="00A67E70">
              <w:rPr>
                <w:rFonts w:ascii="Arial" w:eastAsia="Times New Roman" w:hAnsi="Arial" w:cs="Arial"/>
                <w:color w:val="000000"/>
                <w:kern w:val="0"/>
                <w:lang w:eastAsia="lt-LT"/>
                <w14:ligatures w14:val="none"/>
              </w:rPr>
              <w:t>(naujausia gamintojo paskelbta versija) licencijų paketas arba lygiavertės programinės įrangos licencijų paketas</w:t>
            </w:r>
          </w:p>
        </w:tc>
        <w:tc>
          <w:tcPr>
            <w:tcW w:w="2268" w:type="dxa"/>
            <w:vAlign w:val="center"/>
          </w:tcPr>
          <w:p w14:paraId="770F3A8C" w14:textId="7F135E95" w:rsidR="006005B6" w:rsidRPr="00A67E70" w:rsidRDefault="004A57C4" w:rsidP="006005B6">
            <w:pPr>
              <w:spacing w:after="0" w:line="240" w:lineRule="auto"/>
              <w:jc w:val="center"/>
              <w:rPr>
                <w:rFonts w:ascii="Arial" w:eastAsia="Times New Roman" w:hAnsi="Arial" w:cs="Arial"/>
                <w:kern w:val="0"/>
                <w:lang w:eastAsia="lt-LT"/>
                <w14:ligatures w14:val="none"/>
              </w:rPr>
            </w:pPr>
            <w:r w:rsidRPr="00A67E70">
              <w:rPr>
                <w:rFonts w:ascii="Arial" w:eastAsia="Times New Roman" w:hAnsi="Arial" w:cs="Arial"/>
                <w:kern w:val="0"/>
                <w:lang w:eastAsia="lt-LT"/>
                <w14:ligatures w14:val="none"/>
              </w:rPr>
              <w:t>500</w:t>
            </w:r>
          </w:p>
        </w:tc>
      </w:tr>
      <w:tr w:rsidR="00110009" w:rsidRPr="0011344E" w14:paraId="07BCE7C2" w14:textId="77777777" w:rsidTr="008D1EB4">
        <w:trPr>
          <w:trHeight w:val="482"/>
        </w:trPr>
        <w:tc>
          <w:tcPr>
            <w:tcW w:w="489" w:type="dxa"/>
          </w:tcPr>
          <w:p w14:paraId="002533ED"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2E45BD27" w14:textId="6AA1CDC5" w:rsidR="006005B6" w:rsidRPr="00A67E70" w:rsidRDefault="004A57C4" w:rsidP="004A57C4">
            <w:pPr>
              <w:spacing w:after="0" w:line="240" w:lineRule="auto"/>
              <w:ind w:left="48" w:right="84"/>
              <w:jc w:val="both"/>
              <w:rPr>
                <w:rFonts w:ascii="Arial" w:eastAsia="Times New Roman" w:hAnsi="Arial" w:cs="Arial"/>
                <w:kern w:val="0"/>
                <w:lang w:val="en-US" w:eastAsia="lt-LT"/>
                <w14:ligatures w14:val="none"/>
              </w:rPr>
            </w:pPr>
            <w:r w:rsidRPr="00A67E70">
              <w:rPr>
                <w:rFonts w:ascii="Arial" w:eastAsia="Times New Roman" w:hAnsi="Arial" w:cs="Arial"/>
                <w:kern w:val="0"/>
                <w:lang w:val="en-US" w:eastAsia="lt-LT"/>
                <w14:ligatures w14:val="none"/>
              </w:rPr>
              <w:t xml:space="preserve">Microsoft 365 Copilot </w:t>
            </w:r>
            <w:r w:rsidR="006005B6" w:rsidRPr="00A67E70">
              <w:rPr>
                <w:rFonts w:ascii="Arial" w:eastAsia="Times New Roman" w:hAnsi="Arial" w:cs="Arial"/>
                <w:color w:val="000000"/>
                <w:kern w:val="0"/>
                <w:lang w:eastAsia="lt-LT"/>
                <w14:ligatures w14:val="none"/>
              </w:rPr>
              <w:t>(naujausia gamintojo paskelbta versija) licencijų paketas arba lygiavertės programinės įrangos licencijų paketas</w:t>
            </w:r>
          </w:p>
        </w:tc>
        <w:tc>
          <w:tcPr>
            <w:tcW w:w="2268" w:type="dxa"/>
            <w:vAlign w:val="center"/>
          </w:tcPr>
          <w:p w14:paraId="44764188" w14:textId="5B11E265" w:rsidR="006005B6" w:rsidRPr="00A67E70" w:rsidRDefault="004A57C4" w:rsidP="006005B6">
            <w:pPr>
              <w:spacing w:after="0" w:line="240" w:lineRule="auto"/>
              <w:jc w:val="center"/>
              <w:rPr>
                <w:rFonts w:ascii="Arial" w:eastAsia="Times New Roman" w:hAnsi="Arial" w:cs="Arial"/>
                <w:kern w:val="0"/>
                <w:lang w:eastAsia="lt-LT"/>
                <w14:ligatures w14:val="none"/>
              </w:rPr>
            </w:pPr>
            <w:r w:rsidRPr="00A67E70">
              <w:rPr>
                <w:rFonts w:ascii="Arial" w:eastAsia="Times New Roman" w:hAnsi="Arial" w:cs="Arial"/>
                <w:kern w:val="0"/>
                <w:lang w:eastAsia="lt-LT"/>
                <w14:ligatures w14:val="none"/>
              </w:rPr>
              <w:t>75</w:t>
            </w:r>
          </w:p>
        </w:tc>
      </w:tr>
      <w:tr w:rsidR="00110009" w:rsidRPr="0011344E" w14:paraId="57F05883" w14:textId="77777777" w:rsidTr="008D1EB4">
        <w:trPr>
          <w:trHeight w:val="482"/>
        </w:trPr>
        <w:tc>
          <w:tcPr>
            <w:tcW w:w="489" w:type="dxa"/>
          </w:tcPr>
          <w:p w14:paraId="7513BFC9"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11B178B6" w14:textId="6D09469E" w:rsidR="006005B6" w:rsidRPr="00A67E70" w:rsidRDefault="006005B6" w:rsidP="004A57C4">
            <w:pPr>
              <w:spacing w:after="0" w:line="240" w:lineRule="auto"/>
              <w:ind w:left="48" w:right="84"/>
              <w:jc w:val="both"/>
              <w:rPr>
                <w:rFonts w:ascii="Arial" w:eastAsia="Times New Roman" w:hAnsi="Arial" w:cs="Arial"/>
                <w:color w:val="000000"/>
                <w:kern w:val="0"/>
                <w:lang w:val="en-US" w:eastAsia="lt-LT"/>
                <w14:ligatures w14:val="none"/>
              </w:rPr>
            </w:pPr>
            <w:r w:rsidRPr="00A67E70">
              <w:rPr>
                <w:rFonts w:ascii="Arial" w:eastAsia="Times New Roman" w:hAnsi="Arial" w:cs="Arial"/>
                <w:color w:val="000000"/>
                <w:kern w:val="0"/>
                <w:lang w:eastAsia="lt-LT"/>
                <w14:ligatures w14:val="none"/>
              </w:rPr>
              <w:t xml:space="preserve">Microsoft </w:t>
            </w:r>
            <w:r w:rsidR="50EA8F69" w:rsidRPr="00A67E70">
              <w:rPr>
                <w:rFonts w:ascii="Arial" w:eastAsia="Times New Roman" w:hAnsi="Arial" w:cs="Arial"/>
                <w:color w:val="000000"/>
                <w:kern w:val="0"/>
                <w:lang w:val="en-US"/>
                <w14:ligatures w14:val="none"/>
              </w:rPr>
              <w:t xml:space="preserve"> </w:t>
            </w:r>
            <w:r w:rsidR="50EA8F69" w:rsidRPr="00A67E70">
              <w:rPr>
                <w:rFonts w:ascii="Arial" w:eastAsia="Times New Roman" w:hAnsi="Arial" w:cs="Arial"/>
                <w:color w:val="000000"/>
                <w:kern w:val="0"/>
                <w:lang w:val="en-US" w:eastAsia="lt-LT"/>
                <w14:ligatures w14:val="none"/>
              </w:rPr>
              <w:t xml:space="preserve">Planner Plan 1 </w:t>
            </w:r>
            <w:r w:rsidRPr="00A67E70">
              <w:rPr>
                <w:rFonts w:ascii="Arial" w:eastAsia="Times New Roman" w:hAnsi="Arial" w:cs="Arial"/>
                <w:color w:val="000000"/>
                <w:kern w:val="0"/>
                <w:lang w:eastAsia="lt-LT"/>
                <w14:ligatures w14:val="none"/>
              </w:rPr>
              <w:t>(naujausia gamintojo paskelbta versija) licencijų paketas arba lygiavertės programinės įrangos licencijų paketas</w:t>
            </w:r>
          </w:p>
        </w:tc>
        <w:tc>
          <w:tcPr>
            <w:tcW w:w="2268" w:type="dxa"/>
            <w:vAlign w:val="center"/>
          </w:tcPr>
          <w:p w14:paraId="607086CD" w14:textId="1FC78B0E" w:rsidR="006005B6" w:rsidRPr="00A67E70" w:rsidRDefault="004A57C4" w:rsidP="006005B6">
            <w:pPr>
              <w:spacing w:after="0" w:line="240" w:lineRule="auto"/>
              <w:jc w:val="center"/>
              <w:rPr>
                <w:rFonts w:ascii="Arial" w:eastAsia="Times New Roman" w:hAnsi="Arial" w:cs="Arial"/>
                <w:kern w:val="0"/>
                <w:lang w:eastAsia="lt-LT"/>
                <w14:ligatures w14:val="none"/>
              </w:rPr>
            </w:pPr>
            <w:r w:rsidRPr="00A67E70">
              <w:rPr>
                <w:rFonts w:ascii="Arial" w:eastAsia="Times New Roman" w:hAnsi="Arial" w:cs="Arial"/>
                <w:kern w:val="0"/>
                <w:lang w:eastAsia="lt-LT"/>
                <w14:ligatures w14:val="none"/>
              </w:rPr>
              <w:t>112</w:t>
            </w:r>
          </w:p>
        </w:tc>
      </w:tr>
      <w:tr w:rsidR="00110009" w:rsidRPr="0011344E" w14:paraId="2448BC46" w14:textId="77777777" w:rsidTr="008D1EB4">
        <w:trPr>
          <w:trHeight w:val="482"/>
        </w:trPr>
        <w:tc>
          <w:tcPr>
            <w:tcW w:w="489" w:type="dxa"/>
          </w:tcPr>
          <w:p w14:paraId="3A8084F6"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6F79B65E" w14:textId="14022E3A" w:rsidR="006005B6" w:rsidRPr="00BE2367" w:rsidRDefault="006005B6" w:rsidP="004A57C4">
            <w:pPr>
              <w:spacing w:after="0" w:line="240" w:lineRule="auto"/>
              <w:ind w:left="48" w:right="84"/>
              <w:jc w:val="both"/>
              <w:rPr>
                <w:rFonts w:ascii="Arial" w:eastAsia="Times New Roman" w:hAnsi="Arial" w:cs="Arial"/>
                <w:color w:val="000000"/>
                <w:kern w:val="0"/>
                <w:lang w:val="en-US" w:eastAsia="lt-LT"/>
                <w14:ligatures w14:val="none"/>
              </w:rPr>
            </w:pPr>
            <w:r w:rsidRPr="00BE2367">
              <w:rPr>
                <w:rFonts w:ascii="Arial" w:eastAsia="Times New Roman" w:hAnsi="Arial" w:cs="Arial"/>
                <w:color w:val="000000"/>
                <w:kern w:val="0"/>
                <w:lang w:eastAsia="lt-LT"/>
                <w14:ligatures w14:val="none"/>
              </w:rPr>
              <w:t xml:space="preserve">Microsoft </w:t>
            </w:r>
            <w:r w:rsidR="50EA8F69" w:rsidRPr="00BE2367">
              <w:rPr>
                <w:rFonts w:ascii="Arial" w:eastAsia="Times New Roman" w:hAnsi="Arial" w:cs="Arial"/>
                <w:color w:val="000000"/>
                <w:kern w:val="0"/>
                <w:lang w:val="en-US" w:eastAsia="lt-LT"/>
                <w14:ligatures w14:val="none"/>
              </w:rPr>
              <w:t xml:space="preserve">Planner and Project Plan 3 </w:t>
            </w:r>
            <w:r w:rsidRPr="00BE2367">
              <w:rPr>
                <w:rFonts w:ascii="Arial" w:eastAsia="Times New Roman" w:hAnsi="Arial" w:cs="Arial"/>
                <w:color w:val="000000"/>
                <w:kern w:val="0"/>
                <w:lang w:eastAsia="lt-LT"/>
                <w14:ligatures w14:val="none"/>
              </w:rPr>
              <w:t>(naujausia gamintojo paskelbta versija) licencijų paketas arba lygiavertės programinės įrangos licencijų paketas</w:t>
            </w:r>
          </w:p>
        </w:tc>
        <w:tc>
          <w:tcPr>
            <w:tcW w:w="2268" w:type="dxa"/>
            <w:vAlign w:val="center"/>
          </w:tcPr>
          <w:p w14:paraId="2B562EA8" w14:textId="1A67CDBD" w:rsidR="006005B6" w:rsidRPr="00BE2367" w:rsidRDefault="004A57C4" w:rsidP="006005B6">
            <w:pPr>
              <w:spacing w:after="0" w:line="240" w:lineRule="auto"/>
              <w:jc w:val="center"/>
              <w:rPr>
                <w:rFonts w:ascii="Arial" w:eastAsia="Times New Roman" w:hAnsi="Arial" w:cs="Arial"/>
                <w:kern w:val="0"/>
                <w:lang w:eastAsia="lt-LT"/>
                <w14:ligatures w14:val="none"/>
              </w:rPr>
            </w:pPr>
            <w:r w:rsidRPr="00BE2367">
              <w:rPr>
                <w:rFonts w:ascii="Arial" w:eastAsia="Times New Roman" w:hAnsi="Arial" w:cs="Arial"/>
                <w:kern w:val="0"/>
                <w:lang w:eastAsia="lt-LT"/>
                <w14:ligatures w14:val="none"/>
              </w:rPr>
              <w:t>42</w:t>
            </w:r>
          </w:p>
        </w:tc>
      </w:tr>
      <w:tr w:rsidR="00110009" w:rsidRPr="0011344E" w14:paraId="420D7ECE" w14:textId="77777777" w:rsidTr="008D1EB4">
        <w:trPr>
          <w:trHeight w:val="482"/>
        </w:trPr>
        <w:tc>
          <w:tcPr>
            <w:tcW w:w="489" w:type="dxa"/>
          </w:tcPr>
          <w:p w14:paraId="156B89B9"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hideMark/>
          </w:tcPr>
          <w:p w14:paraId="598F2BD6" w14:textId="51721A6E" w:rsidR="006005B6" w:rsidRPr="00BE2367" w:rsidRDefault="50EA8F69" w:rsidP="004A57C4">
            <w:pPr>
              <w:spacing w:after="0" w:line="240" w:lineRule="auto"/>
              <w:ind w:left="48" w:right="84"/>
              <w:jc w:val="both"/>
              <w:rPr>
                <w:rFonts w:ascii="Arial" w:eastAsia="Times New Roman" w:hAnsi="Arial" w:cs="Arial"/>
                <w:color w:val="000000"/>
                <w:kern w:val="0"/>
                <w:lang w:val="en-US" w:eastAsia="lt-LT"/>
                <w14:ligatures w14:val="none"/>
              </w:rPr>
            </w:pPr>
            <w:r w:rsidRPr="00BE2367">
              <w:rPr>
                <w:rFonts w:ascii="Arial" w:eastAsia="Times New Roman" w:hAnsi="Arial" w:cs="Arial"/>
                <w:color w:val="000000"/>
                <w:kern w:val="0"/>
                <w:lang w:val="en-US" w:eastAsia="lt-LT"/>
                <w14:ligatures w14:val="none"/>
              </w:rPr>
              <w:t xml:space="preserve">Microsoft Planner and Project Plan 5 </w:t>
            </w:r>
            <w:r w:rsidR="006005B6" w:rsidRPr="00BE2367">
              <w:rPr>
                <w:rFonts w:ascii="Arial" w:eastAsia="Times New Roman" w:hAnsi="Arial" w:cs="Arial"/>
                <w:color w:val="000000"/>
                <w:kern w:val="0"/>
                <w:lang w:eastAsia="lt-LT"/>
                <w14:ligatures w14:val="none"/>
              </w:rPr>
              <w:t>(naujausia gamintojo paskelbta versija) licencijų paketas arba lygiavertės programinės įrangos licencijų paketas</w:t>
            </w:r>
          </w:p>
        </w:tc>
        <w:tc>
          <w:tcPr>
            <w:tcW w:w="2268" w:type="dxa"/>
            <w:vAlign w:val="center"/>
            <w:hideMark/>
          </w:tcPr>
          <w:p w14:paraId="6491A255" w14:textId="77777777" w:rsidR="006005B6" w:rsidRPr="00BE2367" w:rsidRDefault="006005B6" w:rsidP="006005B6">
            <w:pPr>
              <w:spacing w:after="0" w:line="240" w:lineRule="auto"/>
              <w:jc w:val="center"/>
              <w:rPr>
                <w:rFonts w:ascii="Arial" w:eastAsia="Times New Roman" w:hAnsi="Arial" w:cs="Arial"/>
                <w:kern w:val="0"/>
                <w:lang w:eastAsia="lt-LT"/>
                <w14:ligatures w14:val="none"/>
              </w:rPr>
            </w:pPr>
            <w:r w:rsidRPr="00BE2367">
              <w:rPr>
                <w:rFonts w:ascii="Arial" w:eastAsia="Times New Roman" w:hAnsi="Arial" w:cs="Arial"/>
                <w:kern w:val="0"/>
                <w:lang w:eastAsia="lt-LT"/>
                <w14:ligatures w14:val="none"/>
              </w:rPr>
              <w:t>1</w:t>
            </w:r>
          </w:p>
        </w:tc>
      </w:tr>
      <w:tr w:rsidR="00110009" w:rsidRPr="0011344E" w14:paraId="06C5864B" w14:textId="77777777" w:rsidTr="008D1EB4">
        <w:trPr>
          <w:trHeight w:val="482"/>
        </w:trPr>
        <w:tc>
          <w:tcPr>
            <w:tcW w:w="489" w:type="dxa"/>
          </w:tcPr>
          <w:p w14:paraId="1AC67C34"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4B97A8C9" w14:textId="4FFCDECB" w:rsidR="006005B6" w:rsidRPr="00BE2367" w:rsidRDefault="003F1FD3" w:rsidP="004A57C4">
            <w:pPr>
              <w:spacing w:after="0" w:line="240" w:lineRule="auto"/>
              <w:ind w:left="48" w:right="84"/>
              <w:jc w:val="both"/>
              <w:rPr>
                <w:rFonts w:ascii="Arial" w:eastAsia="Times New Roman" w:hAnsi="Arial" w:cs="Arial"/>
                <w:color w:val="000000"/>
                <w:kern w:val="0"/>
                <w:lang w:val="en-US" w:eastAsia="lt-LT"/>
                <w14:ligatures w14:val="none"/>
              </w:rPr>
            </w:pPr>
            <w:r>
              <w:rPr>
                <w:rFonts w:ascii="Arial" w:eastAsia="Times New Roman" w:hAnsi="Arial" w:cs="Arial"/>
                <w:color w:val="000000"/>
                <w:kern w:val="0"/>
                <w:lang w:val="en-US" w:eastAsia="lt-LT"/>
                <w14:ligatures w14:val="none"/>
              </w:rPr>
              <w:t xml:space="preserve">Microsoft 365 </w:t>
            </w:r>
            <w:r w:rsidR="004A57C4" w:rsidRPr="00BE2367">
              <w:rPr>
                <w:rFonts w:ascii="Arial" w:eastAsia="Times New Roman" w:hAnsi="Arial" w:cs="Arial"/>
                <w:color w:val="000000"/>
                <w:kern w:val="0"/>
                <w:lang w:val="en-US" w:eastAsia="lt-LT"/>
                <w14:ligatures w14:val="none"/>
              </w:rPr>
              <w:t xml:space="preserve">Visio Plan 2 </w:t>
            </w:r>
            <w:r w:rsidR="006005B6" w:rsidRPr="00BE2367">
              <w:rPr>
                <w:rFonts w:ascii="Arial" w:eastAsia="Times New Roman" w:hAnsi="Arial" w:cs="Arial"/>
                <w:color w:val="000000"/>
                <w:kern w:val="0"/>
                <w:lang w:eastAsia="lt-LT"/>
                <w14:ligatures w14:val="none"/>
              </w:rPr>
              <w:t>(naujausia gamintojo paskelbta versija) licencijų paketas arba lygiavertės programinės įrangos licencijų paketas</w:t>
            </w:r>
          </w:p>
        </w:tc>
        <w:tc>
          <w:tcPr>
            <w:tcW w:w="2268" w:type="dxa"/>
            <w:vAlign w:val="center"/>
          </w:tcPr>
          <w:p w14:paraId="14331551" w14:textId="7A1E04B1" w:rsidR="006005B6" w:rsidRPr="00BE2367" w:rsidRDefault="004A57C4" w:rsidP="006005B6">
            <w:pPr>
              <w:spacing w:after="0" w:line="240" w:lineRule="auto"/>
              <w:jc w:val="center"/>
              <w:rPr>
                <w:rFonts w:ascii="Arial" w:eastAsia="Times New Roman" w:hAnsi="Arial" w:cs="Arial"/>
                <w:kern w:val="0"/>
                <w:lang w:eastAsia="lt-LT"/>
                <w14:ligatures w14:val="none"/>
              </w:rPr>
            </w:pPr>
            <w:r w:rsidRPr="00BE2367">
              <w:rPr>
                <w:rFonts w:ascii="Arial" w:eastAsia="Times New Roman" w:hAnsi="Arial" w:cs="Arial"/>
                <w:kern w:val="0"/>
                <w:lang w:eastAsia="lt-LT"/>
                <w14:ligatures w14:val="none"/>
              </w:rPr>
              <w:t>2</w:t>
            </w:r>
          </w:p>
        </w:tc>
      </w:tr>
      <w:tr w:rsidR="00110009" w:rsidRPr="0011344E" w14:paraId="2BCAAA23" w14:textId="77777777" w:rsidTr="008D1EB4">
        <w:trPr>
          <w:trHeight w:val="482"/>
        </w:trPr>
        <w:tc>
          <w:tcPr>
            <w:tcW w:w="489" w:type="dxa"/>
          </w:tcPr>
          <w:p w14:paraId="62BD91C2"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1D8DA741" w14:textId="4E879830" w:rsidR="006005B6" w:rsidRPr="00BE2367" w:rsidRDefault="004A57C4" w:rsidP="004A57C4">
            <w:pPr>
              <w:spacing w:after="0" w:line="240" w:lineRule="auto"/>
              <w:ind w:left="48" w:right="84"/>
              <w:jc w:val="both"/>
              <w:rPr>
                <w:rFonts w:ascii="Arial" w:eastAsia="Times New Roman" w:hAnsi="Arial" w:cs="Arial"/>
                <w:color w:val="000000"/>
                <w:kern w:val="0"/>
                <w:lang w:val="en-US" w:eastAsia="lt-LT"/>
                <w14:ligatures w14:val="none"/>
              </w:rPr>
            </w:pPr>
            <w:r w:rsidRPr="00BE2367">
              <w:rPr>
                <w:rFonts w:ascii="Arial" w:eastAsia="Times New Roman" w:hAnsi="Arial" w:cs="Arial"/>
                <w:color w:val="000000"/>
                <w:kern w:val="0"/>
                <w:lang w:val="en-US" w:eastAsia="lt-LT"/>
                <w14:ligatures w14:val="none"/>
              </w:rPr>
              <w:t xml:space="preserve">Microsoft 365 F3 </w:t>
            </w:r>
            <w:r w:rsidR="006005B6" w:rsidRPr="00BE2367">
              <w:rPr>
                <w:rFonts w:ascii="Arial" w:eastAsia="Times New Roman" w:hAnsi="Arial" w:cs="Arial"/>
                <w:color w:val="000000"/>
                <w:kern w:val="0"/>
                <w:lang w:eastAsia="lt-LT"/>
                <w14:ligatures w14:val="none"/>
              </w:rPr>
              <w:t>(naujausia gamintojo paskelbta versija) arba lygiavertės programinės įrangos licencija</w:t>
            </w:r>
          </w:p>
        </w:tc>
        <w:tc>
          <w:tcPr>
            <w:tcW w:w="2268" w:type="dxa"/>
            <w:vAlign w:val="center"/>
          </w:tcPr>
          <w:p w14:paraId="5E56320B" w14:textId="1237D91F" w:rsidR="006005B6" w:rsidRPr="00BE2367" w:rsidRDefault="004A57C4" w:rsidP="006005B6">
            <w:pPr>
              <w:spacing w:after="0" w:line="240" w:lineRule="auto"/>
              <w:jc w:val="center"/>
              <w:rPr>
                <w:rFonts w:ascii="Arial" w:eastAsia="Times New Roman" w:hAnsi="Arial" w:cs="Arial"/>
                <w:kern w:val="0"/>
                <w:lang w:eastAsia="lt-LT"/>
                <w14:ligatures w14:val="none"/>
              </w:rPr>
            </w:pPr>
            <w:r w:rsidRPr="00BE2367">
              <w:rPr>
                <w:rFonts w:ascii="Arial" w:eastAsia="Times New Roman" w:hAnsi="Arial" w:cs="Arial"/>
                <w:kern w:val="0"/>
                <w:lang w:eastAsia="lt-LT"/>
                <w14:ligatures w14:val="none"/>
              </w:rPr>
              <w:t>140</w:t>
            </w:r>
          </w:p>
        </w:tc>
      </w:tr>
      <w:tr w:rsidR="00110009" w:rsidRPr="0011344E" w14:paraId="3B616DE3" w14:textId="77777777" w:rsidTr="008D1EB4">
        <w:trPr>
          <w:trHeight w:val="482"/>
        </w:trPr>
        <w:tc>
          <w:tcPr>
            <w:tcW w:w="489" w:type="dxa"/>
          </w:tcPr>
          <w:p w14:paraId="18EDC7E6"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751A8B75" w14:textId="40294379" w:rsidR="006005B6" w:rsidRPr="00E5548D" w:rsidRDefault="004A57C4" w:rsidP="004A57C4">
            <w:pPr>
              <w:spacing w:after="0" w:line="240" w:lineRule="auto"/>
              <w:ind w:left="48" w:right="84"/>
              <w:jc w:val="both"/>
              <w:rPr>
                <w:rFonts w:ascii="Arial" w:eastAsia="Times New Roman" w:hAnsi="Arial" w:cs="Arial"/>
                <w:color w:val="000000"/>
                <w:kern w:val="0"/>
                <w:lang w:val="en-US" w:eastAsia="lt-LT"/>
                <w14:ligatures w14:val="none"/>
              </w:rPr>
            </w:pPr>
            <w:r w:rsidRPr="00E5548D">
              <w:rPr>
                <w:rFonts w:ascii="Arial" w:eastAsia="Times New Roman" w:hAnsi="Arial" w:cs="Arial"/>
                <w:color w:val="000000"/>
                <w:kern w:val="0"/>
                <w:lang w:val="en-US" w:eastAsia="lt-LT"/>
                <w14:ligatures w14:val="none"/>
              </w:rPr>
              <w:t xml:space="preserve">Windows Server 2025 Datacenter - 2 Core License Pack Commercial Software Subscription </w:t>
            </w:r>
            <w:r w:rsidR="006005B6" w:rsidRPr="00E5548D">
              <w:rPr>
                <w:rFonts w:ascii="Arial" w:eastAsia="Times New Roman" w:hAnsi="Arial" w:cs="Arial"/>
                <w:color w:val="000000"/>
                <w:kern w:val="0"/>
                <w:lang w:eastAsia="lt-LT"/>
                <w14:ligatures w14:val="none"/>
              </w:rPr>
              <w:t>(naujausia gamintojo paskelbta versija) arba lygiavertės programinės įrangos licencija</w:t>
            </w:r>
          </w:p>
        </w:tc>
        <w:tc>
          <w:tcPr>
            <w:tcW w:w="2268" w:type="dxa"/>
            <w:vAlign w:val="center"/>
          </w:tcPr>
          <w:p w14:paraId="1664FD98" w14:textId="023E22DB" w:rsidR="006005B6" w:rsidRPr="00E5548D" w:rsidRDefault="004A57C4" w:rsidP="006005B6">
            <w:pPr>
              <w:spacing w:after="0" w:line="240" w:lineRule="auto"/>
              <w:jc w:val="center"/>
              <w:rPr>
                <w:rFonts w:ascii="Arial" w:eastAsia="Times New Roman" w:hAnsi="Arial" w:cs="Arial"/>
                <w:kern w:val="0"/>
                <w:lang w:eastAsia="lt-LT"/>
                <w14:ligatures w14:val="none"/>
              </w:rPr>
            </w:pPr>
            <w:r w:rsidRPr="00E5548D">
              <w:rPr>
                <w:rFonts w:ascii="Arial" w:eastAsia="Times New Roman" w:hAnsi="Arial" w:cs="Arial"/>
                <w:kern w:val="0"/>
                <w:lang w:eastAsia="lt-LT"/>
                <w14:ligatures w14:val="none"/>
              </w:rPr>
              <w:t>50</w:t>
            </w:r>
          </w:p>
        </w:tc>
      </w:tr>
      <w:tr w:rsidR="00110009" w:rsidRPr="0011344E" w14:paraId="4EA5BB33" w14:textId="77777777" w:rsidTr="008D1EB4">
        <w:trPr>
          <w:trHeight w:val="482"/>
        </w:trPr>
        <w:tc>
          <w:tcPr>
            <w:tcW w:w="489" w:type="dxa"/>
          </w:tcPr>
          <w:p w14:paraId="23C163C0"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76CC1231" w14:textId="77777777" w:rsidR="004A57C4" w:rsidRPr="00E5548D" w:rsidRDefault="004A57C4" w:rsidP="004A57C4">
            <w:pPr>
              <w:spacing w:after="0" w:line="240" w:lineRule="auto"/>
              <w:ind w:left="48" w:right="84"/>
              <w:jc w:val="both"/>
              <w:rPr>
                <w:rFonts w:ascii="Arial" w:eastAsia="Times New Roman" w:hAnsi="Arial" w:cs="Arial"/>
                <w:color w:val="000000"/>
                <w:kern w:val="0"/>
                <w:lang w:val="en-US" w:eastAsia="lt-LT"/>
                <w14:ligatures w14:val="none"/>
              </w:rPr>
            </w:pPr>
            <w:r w:rsidRPr="00E5548D">
              <w:rPr>
                <w:rFonts w:ascii="Arial" w:eastAsia="Times New Roman" w:hAnsi="Arial" w:cs="Arial"/>
                <w:color w:val="000000"/>
                <w:kern w:val="0"/>
                <w:lang w:val="en-US" w:eastAsia="lt-LT"/>
                <w14:ligatures w14:val="none"/>
              </w:rPr>
              <w:t>Windows Server 2025 Standard - 2 Core License Pack Commercial Software Subscription</w:t>
            </w:r>
          </w:p>
          <w:p w14:paraId="4D1C7EC3" w14:textId="7CFC5169" w:rsidR="006005B6" w:rsidRPr="00E5548D" w:rsidRDefault="006005B6" w:rsidP="006005B6">
            <w:pPr>
              <w:spacing w:after="0" w:line="240" w:lineRule="auto"/>
              <w:ind w:left="48" w:right="84"/>
              <w:jc w:val="both"/>
              <w:rPr>
                <w:rFonts w:ascii="Arial" w:eastAsia="Calibri" w:hAnsi="Arial" w:cs="Arial"/>
                <w:kern w:val="0"/>
                <w:lang w:eastAsia="lt-LT"/>
                <w14:ligatures w14:val="none"/>
              </w:rPr>
            </w:pPr>
            <w:r w:rsidRPr="00E5548D">
              <w:rPr>
                <w:rFonts w:ascii="Arial" w:eastAsia="Times New Roman" w:hAnsi="Arial" w:cs="Arial"/>
                <w:color w:val="000000"/>
                <w:kern w:val="0"/>
                <w:lang w:eastAsia="lt-LT"/>
                <w14:ligatures w14:val="none"/>
              </w:rPr>
              <w:t>(naujausia gamintojo paskelbta versija) arba lygiavertės programinės įrangos licencija</w:t>
            </w:r>
          </w:p>
        </w:tc>
        <w:tc>
          <w:tcPr>
            <w:tcW w:w="2268" w:type="dxa"/>
            <w:vAlign w:val="center"/>
          </w:tcPr>
          <w:p w14:paraId="5937D9A7" w14:textId="29CA0C9B" w:rsidR="006005B6" w:rsidRPr="00E5548D" w:rsidRDefault="006005B6" w:rsidP="006005B6">
            <w:pPr>
              <w:spacing w:after="0" w:line="240" w:lineRule="auto"/>
              <w:jc w:val="center"/>
              <w:rPr>
                <w:rFonts w:ascii="Arial" w:eastAsia="Times New Roman" w:hAnsi="Arial" w:cs="Arial"/>
                <w:kern w:val="0"/>
                <w:lang w:eastAsia="lt-LT"/>
                <w14:ligatures w14:val="none"/>
              </w:rPr>
            </w:pPr>
            <w:r w:rsidRPr="00E5548D">
              <w:rPr>
                <w:rFonts w:ascii="Arial" w:eastAsia="Times New Roman" w:hAnsi="Arial" w:cs="Arial"/>
                <w:kern w:val="0"/>
                <w:lang w:eastAsia="lt-LT"/>
                <w14:ligatures w14:val="none"/>
              </w:rPr>
              <w:t>2</w:t>
            </w:r>
            <w:r w:rsidR="004A57C4" w:rsidRPr="00E5548D">
              <w:rPr>
                <w:rFonts w:ascii="Arial" w:eastAsia="Times New Roman" w:hAnsi="Arial" w:cs="Arial"/>
                <w:kern w:val="0"/>
                <w:lang w:eastAsia="lt-LT"/>
                <w14:ligatures w14:val="none"/>
              </w:rPr>
              <w:t>4</w:t>
            </w:r>
          </w:p>
        </w:tc>
      </w:tr>
      <w:tr w:rsidR="45B930AC" w14:paraId="563F057E" w14:textId="77777777" w:rsidTr="008D1EB4">
        <w:trPr>
          <w:trHeight w:val="482"/>
        </w:trPr>
        <w:tc>
          <w:tcPr>
            <w:tcW w:w="489" w:type="dxa"/>
          </w:tcPr>
          <w:p w14:paraId="6F0EDBFB" w14:textId="77777777" w:rsidR="45B930AC" w:rsidRDefault="45B930AC" w:rsidP="45B930AC">
            <w:pPr>
              <w:numPr>
                <w:ilvl w:val="0"/>
                <w:numId w:val="30"/>
              </w:numPr>
              <w:spacing w:after="0" w:line="240" w:lineRule="auto"/>
              <w:jc w:val="center"/>
              <w:rPr>
                <w:rFonts w:ascii="Arial" w:eastAsia="Times New Roman" w:hAnsi="Arial" w:cs="Arial"/>
              </w:rPr>
            </w:pPr>
          </w:p>
        </w:tc>
        <w:tc>
          <w:tcPr>
            <w:tcW w:w="7586" w:type="dxa"/>
            <w:vAlign w:val="center"/>
          </w:tcPr>
          <w:p w14:paraId="56424DCC" w14:textId="3283F924" w:rsidR="45B930AC" w:rsidRPr="009A76D6" w:rsidRDefault="45B930AC" w:rsidP="45B930AC">
            <w:pPr>
              <w:spacing w:after="0" w:line="240" w:lineRule="auto"/>
              <w:ind w:left="48" w:right="84"/>
              <w:jc w:val="both"/>
              <w:rPr>
                <w:rFonts w:ascii="Arial" w:eastAsia="Times New Roman" w:hAnsi="Arial" w:cs="Arial"/>
                <w:b/>
                <w:bCs/>
                <w:lang w:eastAsia="lt-LT"/>
              </w:rPr>
            </w:pPr>
            <w:r w:rsidRPr="45B930AC">
              <w:rPr>
                <w:rFonts w:ascii="Arial" w:eastAsia="Times New Roman" w:hAnsi="Arial" w:cs="Arial"/>
                <w:color w:val="000000" w:themeColor="text1"/>
                <w:lang w:val="en-US" w:eastAsia="lt-LT"/>
              </w:rPr>
              <w:t> </w:t>
            </w:r>
            <w:r w:rsidR="1EBA0041" w:rsidRPr="45B930AC">
              <w:rPr>
                <w:rFonts w:ascii="Arial" w:eastAsia="Times New Roman" w:hAnsi="Arial" w:cs="Arial"/>
                <w:color w:val="000000" w:themeColor="text1"/>
                <w:lang w:eastAsia="lt-LT"/>
              </w:rPr>
              <w:t xml:space="preserve">Windows SQL Server Standard 2 </w:t>
            </w:r>
            <w:proofErr w:type="spellStart"/>
            <w:r w:rsidR="1EBA0041" w:rsidRPr="45B930AC">
              <w:rPr>
                <w:rFonts w:ascii="Arial" w:eastAsia="Times New Roman" w:hAnsi="Arial" w:cs="Arial"/>
                <w:color w:val="000000" w:themeColor="text1"/>
                <w:lang w:eastAsia="lt-LT"/>
              </w:rPr>
              <w:t>Core</w:t>
            </w:r>
            <w:proofErr w:type="spellEnd"/>
            <w:r w:rsidR="1EBA0041" w:rsidRPr="45B930AC">
              <w:rPr>
                <w:rFonts w:ascii="Arial" w:eastAsia="Times New Roman" w:hAnsi="Arial" w:cs="Arial"/>
                <w:color w:val="000000" w:themeColor="text1"/>
                <w:lang w:eastAsia="lt-LT"/>
              </w:rPr>
              <w:t xml:space="preserve"> </w:t>
            </w:r>
            <w:r w:rsidR="1EBA0041" w:rsidRPr="00E5548D">
              <w:rPr>
                <w:rFonts w:ascii="Arial" w:eastAsia="Times New Roman" w:hAnsi="Arial" w:cs="Arial"/>
                <w:color w:val="000000" w:themeColor="text1"/>
                <w:lang w:eastAsia="lt-LT"/>
              </w:rPr>
              <w:t xml:space="preserve">licencija </w:t>
            </w:r>
            <w:r w:rsidR="1EBA0041" w:rsidRPr="00E5548D">
              <w:rPr>
                <w:rFonts w:ascii="Arial" w:eastAsia="Times New Roman" w:hAnsi="Arial" w:cs="Arial"/>
                <w:lang w:eastAsia="lt-LT"/>
              </w:rPr>
              <w:t>(naujausia gamintojo paskelbta versija) arba lygiavertės programinės įrangos licencija</w:t>
            </w:r>
          </w:p>
        </w:tc>
        <w:tc>
          <w:tcPr>
            <w:tcW w:w="2268" w:type="dxa"/>
            <w:vAlign w:val="center"/>
          </w:tcPr>
          <w:p w14:paraId="2B11C023" w14:textId="1C7DA6E0" w:rsidR="19260E4E" w:rsidRPr="00E5548D" w:rsidRDefault="19260E4E" w:rsidP="45B930AC">
            <w:pPr>
              <w:spacing w:after="0" w:line="240" w:lineRule="auto"/>
              <w:jc w:val="center"/>
              <w:rPr>
                <w:rFonts w:ascii="Arial" w:eastAsia="Times New Roman" w:hAnsi="Arial" w:cs="Arial"/>
                <w:lang w:eastAsia="lt-LT"/>
              </w:rPr>
            </w:pPr>
            <w:r w:rsidRPr="45B930AC">
              <w:rPr>
                <w:rFonts w:ascii="Arial" w:eastAsia="Times New Roman" w:hAnsi="Arial" w:cs="Arial"/>
                <w:lang w:eastAsia="lt-LT"/>
              </w:rPr>
              <w:t>26</w:t>
            </w:r>
          </w:p>
        </w:tc>
      </w:tr>
      <w:tr w:rsidR="00110009" w:rsidRPr="0011344E" w14:paraId="1AA4BBE0" w14:textId="77777777" w:rsidTr="008D1EB4">
        <w:trPr>
          <w:trHeight w:val="482"/>
        </w:trPr>
        <w:tc>
          <w:tcPr>
            <w:tcW w:w="489" w:type="dxa"/>
          </w:tcPr>
          <w:p w14:paraId="470B8412"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1D9043DD" w14:textId="77777777" w:rsidR="004A57C4" w:rsidRPr="009A76D6" w:rsidRDefault="004A57C4" w:rsidP="004A57C4">
            <w:pPr>
              <w:spacing w:after="0" w:line="240" w:lineRule="auto"/>
              <w:ind w:left="48" w:right="84"/>
              <w:jc w:val="both"/>
              <w:rPr>
                <w:rFonts w:ascii="Arial" w:eastAsia="Times New Roman" w:hAnsi="Arial" w:cs="Arial"/>
                <w:color w:val="000000"/>
                <w:kern w:val="0"/>
                <w:lang w:val="en-US" w:eastAsia="lt-LT"/>
                <w14:ligatures w14:val="none"/>
              </w:rPr>
            </w:pPr>
            <w:r w:rsidRPr="009A76D6">
              <w:rPr>
                <w:rFonts w:ascii="Arial" w:eastAsia="Times New Roman" w:hAnsi="Arial" w:cs="Arial"/>
                <w:color w:val="000000"/>
                <w:kern w:val="0"/>
                <w:lang w:val="en-US" w:eastAsia="lt-LT"/>
                <w14:ligatures w14:val="none"/>
              </w:rPr>
              <w:t> Windows Server 2025 CAL - 1 User CAL Commercial Software Subscription</w:t>
            </w:r>
          </w:p>
          <w:p w14:paraId="1FD679A3" w14:textId="5F6C7A8C" w:rsidR="006005B6" w:rsidRPr="009A76D6" w:rsidRDefault="004A57C4" w:rsidP="004A57C4">
            <w:pPr>
              <w:spacing w:after="0" w:line="240" w:lineRule="auto"/>
              <w:ind w:right="84"/>
              <w:jc w:val="both"/>
              <w:rPr>
                <w:rFonts w:ascii="Arial" w:eastAsia="Calibri" w:hAnsi="Arial" w:cs="Arial"/>
                <w:kern w:val="0"/>
                <w:lang w:eastAsia="lt-LT"/>
                <w14:ligatures w14:val="none"/>
              </w:rPr>
            </w:pPr>
            <w:r w:rsidRPr="009A76D6">
              <w:rPr>
                <w:rFonts w:ascii="Arial" w:eastAsia="Times New Roman" w:hAnsi="Arial" w:cs="Arial"/>
                <w:color w:val="000000"/>
                <w:kern w:val="0"/>
                <w:lang w:eastAsia="lt-LT"/>
                <w14:ligatures w14:val="none"/>
              </w:rPr>
              <w:t xml:space="preserve"> </w:t>
            </w:r>
            <w:r w:rsidR="006005B6" w:rsidRPr="009A76D6">
              <w:rPr>
                <w:rFonts w:ascii="Arial" w:eastAsia="Times New Roman" w:hAnsi="Arial" w:cs="Arial"/>
                <w:color w:val="000000"/>
                <w:kern w:val="0"/>
                <w:lang w:eastAsia="lt-LT"/>
                <w14:ligatures w14:val="none"/>
              </w:rPr>
              <w:t>(naujausia gamintojo paskelbta versija) arba lygiavertės programinės įrangos licencija</w:t>
            </w:r>
          </w:p>
        </w:tc>
        <w:tc>
          <w:tcPr>
            <w:tcW w:w="2268" w:type="dxa"/>
            <w:vAlign w:val="center"/>
          </w:tcPr>
          <w:p w14:paraId="0205268E" w14:textId="7851578B" w:rsidR="006005B6" w:rsidRPr="009A76D6" w:rsidRDefault="004A57C4" w:rsidP="006005B6">
            <w:pPr>
              <w:spacing w:after="0" w:line="240" w:lineRule="auto"/>
              <w:jc w:val="center"/>
              <w:rPr>
                <w:rFonts w:ascii="Arial" w:eastAsia="Times New Roman" w:hAnsi="Arial" w:cs="Arial"/>
                <w:kern w:val="0"/>
                <w:lang w:eastAsia="lt-LT"/>
                <w14:ligatures w14:val="none"/>
              </w:rPr>
            </w:pPr>
            <w:r w:rsidRPr="009A76D6">
              <w:rPr>
                <w:rFonts w:ascii="Arial" w:eastAsia="Times New Roman" w:hAnsi="Arial" w:cs="Arial"/>
                <w:kern w:val="0"/>
                <w:lang w:eastAsia="lt-LT"/>
                <w14:ligatures w14:val="none"/>
              </w:rPr>
              <w:t>150</w:t>
            </w:r>
          </w:p>
        </w:tc>
      </w:tr>
      <w:tr w:rsidR="00110009" w:rsidRPr="0011344E" w14:paraId="079ED054" w14:textId="77777777" w:rsidTr="008D1EB4">
        <w:trPr>
          <w:trHeight w:val="482"/>
        </w:trPr>
        <w:tc>
          <w:tcPr>
            <w:tcW w:w="489" w:type="dxa"/>
          </w:tcPr>
          <w:p w14:paraId="3CC85340"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6C2E84AE" w14:textId="0B96010A" w:rsidR="006005B6" w:rsidRPr="009A76D6" w:rsidRDefault="004A57C4" w:rsidP="004A57C4">
            <w:pPr>
              <w:spacing w:after="0" w:line="240" w:lineRule="auto"/>
              <w:ind w:left="48" w:right="84"/>
              <w:jc w:val="both"/>
              <w:rPr>
                <w:rFonts w:ascii="Arial" w:eastAsia="Times New Roman" w:hAnsi="Arial" w:cs="Arial"/>
                <w:color w:val="000000"/>
                <w:kern w:val="0"/>
                <w:lang w:val="en-US" w:eastAsia="lt-LT"/>
                <w14:ligatures w14:val="none"/>
              </w:rPr>
            </w:pPr>
            <w:r w:rsidRPr="009A76D6">
              <w:rPr>
                <w:rFonts w:ascii="Arial" w:eastAsia="Times New Roman" w:hAnsi="Arial" w:cs="Arial"/>
                <w:color w:val="000000"/>
                <w:kern w:val="0"/>
                <w:lang w:val="en-US" w:eastAsia="lt-LT"/>
                <w14:ligatures w14:val="none"/>
              </w:rPr>
              <w:t xml:space="preserve">Windows Server 2025 Remote Desktop Services - 1 User CAL Commercial Software Subscription </w:t>
            </w:r>
            <w:r w:rsidR="006005B6" w:rsidRPr="009A76D6">
              <w:rPr>
                <w:rFonts w:ascii="Arial" w:eastAsia="Times New Roman" w:hAnsi="Arial" w:cs="Arial"/>
                <w:color w:val="000000"/>
                <w:kern w:val="0"/>
                <w:lang w:eastAsia="lt-LT"/>
                <w14:ligatures w14:val="none"/>
              </w:rPr>
              <w:t>(naujausia gamintojo paskelbta versija) licencija arba lygiavertės programinės įrangos licencija</w:t>
            </w:r>
          </w:p>
        </w:tc>
        <w:tc>
          <w:tcPr>
            <w:tcW w:w="2268" w:type="dxa"/>
            <w:vAlign w:val="center"/>
          </w:tcPr>
          <w:p w14:paraId="4FA4FD86" w14:textId="24714FC4" w:rsidR="006005B6" w:rsidRPr="009A76D6" w:rsidRDefault="006005B6" w:rsidP="006005B6">
            <w:pPr>
              <w:spacing w:after="0" w:line="240" w:lineRule="auto"/>
              <w:jc w:val="center"/>
              <w:rPr>
                <w:rFonts w:ascii="Arial" w:eastAsia="Times New Roman" w:hAnsi="Arial" w:cs="Arial"/>
                <w:kern w:val="0"/>
                <w:lang w:eastAsia="lt-LT"/>
                <w14:ligatures w14:val="none"/>
              </w:rPr>
            </w:pPr>
            <w:r w:rsidRPr="009A76D6">
              <w:rPr>
                <w:rFonts w:ascii="Arial" w:eastAsia="Times New Roman" w:hAnsi="Arial" w:cs="Arial"/>
                <w:kern w:val="0"/>
                <w:lang w:eastAsia="lt-LT"/>
                <w14:ligatures w14:val="none"/>
              </w:rPr>
              <w:t>1</w:t>
            </w:r>
            <w:r w:rsidR="004A57C4" w:rsidRPr="009A76D6">
              <w:rPr>
                <w:rFonts w:ascii="Arial" w:eastAsia="Times New Roman" w:hAnsi="Arial" w:cs="Arial"/>
                <w:kern w:val="0"/>
                <w:lang w:eastAsia="lt-LT"/>
                <w14:ligatures w14:val="none"/>
              </w:rPr>
              <w:t>50</w:t>
            </w:r>
          </w:p>
        </w:tc>
      </w:tr>
      <w:tr w:rsidR="00110009" w:rsidRPr="0011344E" w14:paraId="708AE1B9" w14:textId="77777777" w:rsidTr="008D1EB4">
        <w:trPr>
          <w:trHeight w:val="482"/>
        </w:trPr>
        <w:tc>
          <w:tcPr>
            <w:tcW w:w="489" w:type="dxa"/>
          </w:tcPr>
          <w:p w14:paraId="72AAE767"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217C3FCC" w14:textId="2B184111" w:rsidR="006005B6" w:rsidRPr="009A76D6" w:rsidRDefault="004A57C4" w:rsidP="004A57C4">
            <w:pPr>
              <w:spacing w:after="0" w:line="240" w:lineRule="auto"/>
              <w:ind w:left="48" w:right="84"/>
              <w:jc w:val="both"/>
              <w:rPr>
                <w:rFonts w:ascii="Arial" w:eastAsia="Times New Roman" w:hAnsi="Arial" w:cs="Arial"/>
                <w:color w:val="000000"/>
                <w:kern w:val="0"/>
                <w:lang w:val="en-US" w:eastAsia="lt-LT"/>
                <w14:ligatures w14:val="none"/>
              </w:rPr>
            </w:pPr>
            <w:r w:rsidRPr="009A76D6">
              <w:rPr>
                <w:rFonts w:ascii="Arial" w:eastAsia="Times New Roman" w:hAnsi="Arial" w:cs="Arial"/>
                <w:color w:val="000000"/>
                <w:kern w:val="0"/>
                <w:lang w:val="en-US" w:eastAsia="lt-LT"/>
                <w14:ligatures w14:val="none"/>
              </w:rPr>
              <w:t>Microsoft</w:t>
            </w:r>
            <w:r w:rsidR="00E955C1">
              <w:rPr>
                <w:rFonts w:ascii="Arial" w:eastAsia="Times New Roman" w:hAnsi="Arial" w:cs="Arial"/>
                <w:color w:val="000000"/>
                <w:kern w:val="0"/>
                <w:lang w:val="en-US" w:eastAsia="lt-LT"/>
                <w14:ligatures w14:val="none"/>
              </w:rPr>
              <w:t xml:space="preserve"> </w:t>
            </w:r>
            <w:proofErr w:type="spellStart"/>
            <w:r w:rsidR="00E955C1" w:rsidRPr="009A76D6">
              <w:rPr>
                <w:rFonts w:ascii="Arial" w:eastAsia="Times New Roman" w:hAnsi="Arial" w:cs="Arial"/>
                <w:color w:val="000000"/>
                <w:kern w:val="0"/>
                <w:lang w:eastAsia="lt-LT"/>
                <w14:ligatures w14:val="none"/>
              </w:rPr>
              <w:t>Defender</w:t>
            </w:r>
            <w:proofErr w:type="spellEnd"/>
            <w:r w:rsidR="00E955C1" w:rsidRPr="009A76D6">
              <w:rPr>
                <w:rFonts w:ascii="Arial" w:eastAsia="Times New Roman" w:hAnsi="Arial" w:cs="Arial"/>
                <w:color w:val="000000"/>
                <w:kern w:val="0"/>
                <w:lang w:eastAsia="lt-LT"/>
                <w14:ligatures w14:val="none"/>
              </w:rPr>
              <w:t> </w:t>
            </w:r>
            <w:proofErr w:type="spellStart"/>
            <w:r w:rsidR="00E955C1" w:rsidRPr="009A76D6">
              <w:rPr>
                <w:rFonts w:ascii="Arial" w:eastAsia="Times New Roman" w:hAnsi="Arial" w:cs="Arial"/>
                <w:color w:val="000000"/>
                <w:kern w:val="0"/>
                <w:lang w:eastAsia="lt-LT"/>
                <w14:ligatures w14:val="none"/>
              </w:rPr>
              <w:t>for</w:t>
            </w:r>
            <w:proofErr w:type="spellEnd"/>
            <w:r w:rsidR="00E955C1" w:rsidRPr="009A76D6">
              <w:rPr>
                <w:rFonts w:ascii="Arial" w:eastAsia="Times New Roman" w:hAnsi="Arial" w:cs="Arial"/>
                <w:color w:val="000000"/>
                <w:kern w:val="0"/>
                <w:lang w:eastAsia="lt-LT"/>
                <w14:ligatures w14:val="none"/>
              </w:rPr>
              <w:t> </w:t>
            </w:r>
            <w:proofErr w:type="spellStart"/>
            <w:r w:rsidR="00E955C1" w:rsidRPr="009A76D6">
              <w:rPr>
                <w:rFonts w:ascii="Arial" w:eastAsia="Times New Roman" w:hAnsi="Arial" w:cs="Arial"/>
                <w:color w:val="000000"/>
                <w:kern w:val="0"/>
                <w:lang w:eastAsia="lt-LT"/>
                <w14:ligatures w14:val="none"/>
              </w:rPr>
              <w:t>Servers</w:t>
            </w:r>
            <w:proofErr w:type="spellEnd"/>
            <w:r w:rsidR="00E955C1" w:rsidRPr="009A76D6">
              <w:rPr>
                <w:rFonts w:ascii="Arial" w:eastAsia="Times New Roman" w:hAnsi="Arial" w:cs="Arial"/>
                <w:color w:val="000000"/>
                <w:kern w:val="0"/>
                <w:lang w:eastAsia="lt-LT"/>
                <w14:ligatures w14:val="none"/>
              </w:rPr>
              <w:t> </w:t>
            </w:r>
            <w:proofErr w:type="spellStart"/>
            <w:r w:rsidR="00E955C1" w:rsidRPr="009A76D6">
              <w:rPr>
                <w:rFonts w:ascii="Arial" w:eastAsia="Times New Roman" w:hAnsi="Arial" w:cs="Arial"/>
                <w:color w:val="000000"/>
                <w:kern w:val="0"/>
                <w:lang w:eastAsia="lt-LT"/>
                <w14:ligatures w14:val="none"/>
              </w:rPr>
              <w:t>Plan</w:t>
            </w:r>
            <w:proofErr w:type="spellEnd"/>
            <w:r w:rsidR="00E955C1" w:rsidRPr="009A76D6">
              <w:rPr>
                <w:rFonts w:ascii="Arial" w:eastAsia="Times New Roman" w:hAnsi="Arial" w:cs="Arial"/>
                <w:color w:val="000000"/>
                <w:kern w:val="0"/>
                <w:lang w:eastAsia="lt-LT"/>
                <w14:ligatures w14:val="none"/>
              </w:rPr>
              <w:t> 1</w:t>
            </w:r>
            <w:r w:rsidRPr="009A76D6">
              <w:rPr>
                <w:rFonts w:ascii="Arial" w:eastAsia="Times New Roman" w:hAnsi="Arial" w:cs="Arial"/>
                <w:color w:val="000000"/>
                <w:kern w:val="0"/>
                <w:lang w:val="en-US" w:eastAsia="lt-LT"/>
                <w14:ligatures w14:val="none"/>
              </w:rPr>
              <w:t xml:space="preserve"> </w:t>
            </w:r>
            <w:r w:rsidR="006005B6" w:rsidRPr="009A76D6">
              <w:rPr>
                <w:rFonts w:ascii="Arial" w:eastAsia="Times New Roman" w:hAnsi="Arial" w:cs="Arial"/>
                <w:color w:val="000000"/>
                <w:kern w:val="0"/>
                <w:lang w:eastAsia="lt-LT"/>
                <w14:ligatures w14:val="none"/>
              </w:rPr>
              <w:t>(naujausia gamintojo paskelbta versija) licencija arba lygiavertės programinės įrangos licencija</w:t>
            </w:r>
          </w:p>
        </w:tc>
        <w:tc>
          <w:tcPr>
            <w:tcW w:w="2268" w:type="dxa"/>
            <w:vAlign w:val="center"/>
          </w:tcPr>
          <w:p w14:paraId="36A845CF" w14:textId="313727F9" w:rsidR="006005B6" w:rsidRPr="009A76D6" w:rsidRDefault="006005B6" w:rsidP="006005B6">
            <w:pPr>
              <w:spacing w:after="0" w:line="240" w:lineRule="auto"/>
              <w:jc w:val="center"/>
              <w:rPr>
                <w:rFonts w:ascii="Arial" w:eastAsia="Times New Roman" w:hAnsi="Arial" w:cs="Arial"/>
                <w:kern w:val="0"/>
                <w:lang w:eastAsia="lt-LT"/>
                <w14:ligatures w14:val="none"/>
              </w:rPr>
            </w:pPr>
            <w:r w:rsidRPr="009A76D6">
              <w:rPr>
                <w:rFonts w:ascii="Arial" w:eastAsia="Times New Roman" w:hAnsi="Arial" w:cs="Arial"/>
                <w:kern w:val="0"/>
                <w:lang w:eastAsia="lt-LT"/>
                <w14:ligatures w14:val="none"/>
              </w:rPr>
              <w:t>1</w:t>
            </w:r>
            <w:r w:rsidR="004A57C4" w:rsidRPr="009A76D6">
              <w:rPr>
                <w:rFonts w:ascii="Arial" w:eastAsia="Times New Roman" w:hAnsi="Arial" w:cs="Arial"/>
                <w:kern w:val="0"/>
                <w:lang w:eastAsia="lt-LT"/>
                <w14:ligatures w14:val="none"/>
              </w:rPr>
              <w:t>20</w:t>
            </w:r>
          </w:p>
        </w:tc>
      </w:tr>
      <w:tr w:rsidR="00110009" w:rsidRPr="0011344E" w14:paraId="57E8509C" w14:textId="77777777" w:rsidTr="008D1EB4">
        <w:trPr>
          <w:trHeight w:val="482"/>
        </w:trPr>
        <w:tc>
          <w:tcPr>
            <w:tcW w:w="489" w:type="dxa"/>
          </w:tcPr>
          <w:p w14:paraId="4E9B100F" w14:textId="77777777" w:rsidR="006005B6" w:rsidRPr="0011344E" w:rsidRDefault="006005B6" w:rsidP="00C46578">
            <w:pPr>
              <w:numPr>
                <w:ilvl w:val="0"/>
                <w:numId w:val="30"/>
              </w:numPr>
              <w:spacing w:after="0" w:line="240" w:lineRule="auto"/>
              <w:jc w:val="center"/>
              <w:rPr>
                <w:rFonts w:ascii="Arial" w:eastAsia="Times New Roman" w:hAnsi="Arial" w:cs="Arial"/>
                <w:kern w:val="0"/>
                <w14:ligatures w14:val="none"/>
              </w:rPr>
            </w:pPr>
          </w:p>
        </w:tc>
        <w:tc>
          <w:tcPr>
            <w:tcW w:w="7586" w:type="dxa"/>
            <w:vAlign w:val="center"/>
          </w:tcPr>
          <w:p w14:paraId="2DC3FAAC" w14:textId="7E807CB0" w:rsidR="006005B6" w:rsidRPr="009A76D6" w:rsidRDefault="006005B6" w:rsidP="006005B6">
            <w:pPr>
              <w:spacing w:after="0" w:line="240" w:lineRule="auto"/>
              <w:ind w:left="48" w:right="84"/>
              <w:jc w:val="both"/>
              <w:rPr>
                <w:rFonts w:ascii="Arial" w:eastAsia="Calibri" w:hAnsi="Arial" w:cs="Arial"/>
                <w:kern w:val="0"/>
                <w:lang w:eastAsia="lt-LT"/>
                <w14:ligatures w14:val="none"/>
              </w:rPr>
            </w:pPr>
            <w:r w:rsidRPr="009A76D6">
              <w:rPr>
                <w:rFonts w:ascii="Arial" w:eastAsia="Times New Roman" w:hAnsi="Arial" w:cs="Arial"/>
                <w:color w:val="000000"/>
                <w:kern w:val="0"/>
                <w:lang w:eastAsia="lt-LT"/>
                <w14:ligatures w14:val="none"/>
              </w:rPr>
              <w:t xml:space="preserve">Microsoft </w:t>
            </w:r>
            <w:proofErr w:type="spellStart"/>
            <w:r w:rsidRPr="009A76D6">
              <w:rPr>
                <w:rFonts w:ascii="Arial" w:eastAsia="Times New Roman" w:hAnsi="Arial" w:cs="Arial"/>
                <w:color w:val="000000"/>
                <w:kern w:val="0"/>
                <w:lang w:eastAsia="lt-LT"/>
                <w14:ligatures w14:val="none"/>
              </w:rPr>
              <w:t>Azure</w:t>
            </w:r>
            <w:proofErr w:type="spellEnd"/>
            <w:r w:rsidRPr="009A76D6">
              <w:rPr>
                <w:rFonts w:ascii="Arial" w:eastAsia="Times New Roman" w:hAnsi="Arial" w:cs="Arial"/>
                <w:color w:val="000000"/>
                <w:kern w:val="0"/>
                <w:lang w:eastAsia="lt-LT"/>
                <w14:ligatures w14:val="none"/>
              </w:rPr>
              <w:t xml:space="preserve"> debesų kompiuterijos </w:t>
            </w:r>
            <w:r w:rsidR="38F25375" w:rsidRPr="0011344E">
              <w:rPr>
                <w:rFonts w:ascii="Arial" w:eastAsia="Times New Roman" w:hAnsi="Arial" w:cs="Arial"/>
                <w:color w:val="000000"/>
                <w:kern w:val="0"/>
                <w:lang w:eastAsia="lt-LT"/>
                <w14:ligatures w14:val="none"/>
              </w:rPr>
              <w:t>prekių</w:t>
            </w:r>
            <w:r w:rsidRPr="009A76D6">
              <w:rPr>
                <w:rFonts w:ascii="Arial" w:eastAsia="Times New Roman" w:hAnsi="Arial" w:cs="Arial"/>
                <w:color w:val="000000"/>
                <w:kern w:val="0"/>
                <w:lang w:eastAsia="lt-LT"/>
                <w14:ligatures w14:val="none"/>
              </w:rPr>
              <w:t xml:space="preserve"> 100 EUR be PVM vertės kreditai (naujausia gamintojo paskelbta versija</w:t>
            </w:r>
            <w:r w:rsidR="762A4A5C" w:rsidRPr="4F74BF5D">
              <w:rPr>
                <w:rFonts w:ascii="Arial" w:eastAsia="Times New Roman" w:hAnsi="Arial" w:cs="Arial"/>
                <w:color w:val="000000" w:themeColor="text1"/>
                <w:lang w:eastAsia="lt-LT"/>
              </w:rPr>
              <w:t>,</w:t>
            </w:r>
            <w:r w:rsidRPr="009A76D6">
              <w:rPr>
                <w:rFonts w:ascii="Arial" w:eastAsia="Times New Roman" w:hAnsi="Arial" w:cs="Arial"/>
                <w:color w:val="000000"/>
                <w:kern w:val="0"/>
                <w:lang w:eastAsia="lt-LT"/>
                <w14:ligatures w14:val="none"/>
              </w:rPr>
              <w:t xml:space="preserve"> kuri teikiam</w:t>
            </w:r>
            <w:r w:rsidR="762A4A5C" w:rsidRPr="4F74BF5D">
              <w:rPr>
                <w:rFonts w:ascii="Arial" w:eastAsia="Times New Roman" w:hAnsi="Arial" w:cs="Arial"/>
                <w:color w:val="000000" w:themeColor="text1"/>
                <w:lang w:eastAsia="lt-LT"/>
              </w:rPr>
              <w:t>a</w:t>
            </w:r>
            <w:r w:rsidRPr="009A76D6">
              <w:rPr>
                <w:rFonts w:ascii="Arial" w:eastAsia="Times New Roman" w:hAnsi="Arial" w:cs="Arial"/>
                <w:color w:val="000000"/>
                <w:kern w:val="0"/>
                <w:lang w:eastAsia="lt-LT"/>
                <w14:ligatures w14:val="none"/>
              </w:rPr>
              <w:t xml:space="preserve"> per galiojančias programas) arba lygiaverčių </w:t>
            </w:r>
            <w:r w:rsidR="2BAEF178" w:rsidRPr="0011344E">
              <w:rPr>
                <w:rFonts w:ascii="Arial" w:eastAsia="Times New Roman" w:hAnsi="Arial" w:cs="Arial"/>
                <w:color w:val="000000"/>
                <w:kern w:val="0"/>
                <w:lang w:eastAsia="lt-LT"/>
                <w14:ligatures w14:val="none"/>
              </w:rPr>
              <w:t>prekių</w:t>
            </w:r>
            <w:r w:rsidRPr="009A76D6">
              <w:rPr>
                <w:rFonts w:ascii="Arial" w:eastAsia="Times New Roman" w:hAnsi="Arial" w:cs="Arial"/>
                <w:color w:val="000000"/>
                <w:kern w:val="0"/>
                <w:lang w:eastAsia="lt-LT"/>
                <w14:ligatures w14:val="none"/>
              </w:rPr>
              <w:t xml:space="preserve"> kreditai</w:t>
            </w:r>
          </w:p>
        </w:tc>
        <w:tc>
          <w:tcPr>
            <w:tcW w:w="2268" w:type="dxa"/>
            <w:vAlign w:val="center"/>
          </w:tcPr>
          <w:p w14:paraId="52746F8D" w14:textId="6566DBFB" w:rsidR="006005B6" w:rsidRPr="009A76D6" w:rsidRDefault="006005B6" w:rsidP="006005B6">
            <w:pPr>
              <w:spacing w:after="0" w:line="240" w:lineRule="auto"/>
              <w:jc w:val="center"/>
              <w:rPr>
                <w:rFonts w:ascii="Arial" w:eastAsia="Times New Roman" w:hAnsi="Arial" w:cs="Arial"/>
                <w:kern w:val="0"/>
                <w:lang w:eastAsia="lt-LT"/>
                <w14:ligatures w14:val="none"/>
              </w:rPr>
            </w:pPr>
            <w:r w:rsidRPr="009A76D6">
              <w:rPr>
                <w:rFonts w:ascii="Arial" w:eastAsia="Times New Roman" w:hAnsi="Arial" w:cs="Arial"/>
                <w:kern w:val="0"/>
                <w:lang w:eastAsia="lt-LT"/>
                <w14:ligatures w14:val="none"/>
              </w:rPr>
              <w:t>1</w:t>
            </w:r>
            <w:r w:rsidR="001450B6" w:rsidRPr="009A76D6">
              <w:rPr>
                <w:rFonts w:ascii="Arial" w:eastAsia="Times New Roman" w:hAnsi="Arial" w:cs="Arial"/>
                <w:kern w:val="0"/>
                <w:lang w:eastAsia="lt-LT"/>
                <w14:ligatures w14:val="none"/>
              </w:rPr>
              <w:t>0</w:t>
            </w:r>
          </w:p>
        </w:tc>
      </w:tr>
    </w:tbl>
    <w:p w14:paraId="0D0AEFC5" w14:textId="796E848F" w:rsidR="005C0724" w:rsidRPr="00E46C97" w:rsidRDefault="005C0724" w:rsidP="005C0724">
      <w:pPr>
        <w:keepNext/>
        <w:keepLines/>
        <w:spacing w:after="0" w:line="276" w:lineRule="auto"/>
        <w:jc w:val="both"/>
        <w:rPr>
          <w:rFonts w:ascii="Arial" w:eastAsia="Times New Roman" w:hAnsi="Arial" w:cs="Arial"/>
          <w:b/>
          <w:kern w:val="0"/>
          <w:sz w:val="18"/>
          <w:szCs w:val="18"/>
          <w:lang w:eastAsia="lt-LT"/>
          <w14:ligatures w14:val="none"/>
        </w:rPr>
      </w:pPr>
      <w:r w:rsidRPr="00E46C97">
        <w:rPr>
          <w:rFonts w:ascii="Arial" w:eastAsia="Times New Roman" w:hAnsi="Arial" w:cs="Arial"/>
          <w:b/>
          <w:i/>
          <w:iCs/>
          <w:kern w:val="0"/>
          <w:sz w:val="18"/>
          <w:szCs w:val="18"/>
          <w:lang w:eastAsia="lt-LT"/>
          <w14:ligatures w14:val="none"/>
        </w:rPr>
        <w:t xml:space="preserve">*Nurodytas </w:t>
      </w:r>
      <w:r w:rsidRPr="00E46C97">
        <w:rPr>
          <w:rFonts w:ascii="Arial" w:eastAsia="Times New Roman" w:hAnsi="Arial" w:cs="Arial"/>
          <w:b/>
          <w:i/>
          <w:iCs/>
          <w:kern w:val="0"/>
          <w:sz w:val="18"/>
          <w:szCs w:val="18"/>
          <w:u w:val="single"/>
          <w:lang w:eastAsia="lt-LT"/>
          <w14:ligatures w14:val="none"/>
        </w:rPr>
        <w:t>preliminarus</w:t>
      </w:r>
      <w:r w:rsidRPr="00E46C97">
        <w:rPr>
          <w:rFonts w:ascii="Arial" w:eastAsia="Times New Roman" w:hAnsi="Arial" w:cs="Arial"/>
          <w:b/>
          <w:i/>
          <w:iCs/>
          <w:kern w:val="0"/>
          <w:sz w:val="18"/>
          <w:szCs w:val="18"/>
          <w:lang w:eastAsia="lt-LT"/>
          <w14:ligatures w14:val="none"/>
        </w:rPr>
        <w:t xml:space="preserve"> Prekių kiekis. Sutarties galiojimo laikotarpiu Pirkėjas turi teisę koreguoti perkamų Prekių kiekį, neviršijant sutartyje nurodytos maksimalios Sutarties kainos. Pirkėjas neįsipareigoja išpirkti viso Prekių kiekio ar bet kokios jų dalies.</w:t>
      </w:r>
    </w:p>
    <w:p w14:paraId="6C651007" w14:textId="77777777" w:rsidR="005C0724" w:rsidRDefault="005C0724" w:rsidP="006005B6">
      <w:pPr>
        <w:keepNext/>
        <w:keepLines/>
        <w:spacing w:after="0" w:line="276" w:lineRule="auto"/>
        <w:jc w:val="center"/>
        <w:rPr>
          <w:rFonts w:ascii="Arial" w:eastAsia="Times New Roman" w:hAnsi="Arial" w:cs="Arial"/>
          <w:b/>
          <w:kern w:val="0"/>
          <w:lang w:eastAsia="lt-LT"/>
          <w14:ligatures w14:val="none"/>
        </w:rPr>
      </w:pPr>
    </w:p>
    <w:p w14:paraId="3990CB43" w14:textId="77777777" w:rsidR="001572DE" w:rsidRPr="009A76D6" w:rsidRDefault="001572DE" w:rsidP="006005B6">
      <w:pPr>
        <w:keepNext/>
        <w:keepLines/>
        <w:spacing w:after="0" w:line="276" w:lineRule="auto"/>
        <w:jc w:val="center"/>
        <w:rPr>
          <w:rFonts w:ascii="Arial" w:eastAsia="Times New Roman" w:hAnsi="Arial" w:cs="Arial"/>
          <w:b/>
          <w:kern w:val="0"/>
          <w:lang w:eastAsia="lt-LT"/>
          <w14:ligatures w14:val="none"/>
        </w:rPr>
      </w:pPr>
    </w:p>
    <w:p w14:paraId="1205E8CF" w14:textId="7ADF783F" w:rsidR="006005B6" w:rsidRPr="009A76D6" w:rsidRDefault="006005B6" w:rsidP="009A76D6">
      <w:pPr>
        <w:pStyle w:val="ListParagraph"/>
        <w:keepNext/>
        <w:keepLines/>
        <w:numPr>
          <w:ilvl w:val="0"/>
          <w:numId w:val="2"/>
        </w:numPr>
        <w:spacing w:after="0" w:line="276" w:lineRule="auto"/>
        <w:jc w:val="center"/>
        <w:rPr>
          <w:rFonts w:ascii="Arial" w:eastAsia="Times New Roman" w:hAnsi="Arial" w:cs="Arial"/>
          <w:b/>
          <w:kern w:val="0"/>
          <w:lang w:eastAsia="lt-LT"/>
          <w14:ligatures w14:val="none"/>
        </w:rPr>
      </w:pPr>
      <w:r w:rsidRPr="009A76D6">
        <w:rPr>
          <w:rFonts w:ascii="Arial" w:eastAsia="Times New Roman" w:hAnsi="Arial" w:cs="Arial"/>
          <w:b/>
          <w:kern w:val="0"/>
          <w:lang w:eastAsia="lt-LT"/>
          <w14:ligatures w14:val="none"/>
        </w:rPr>
        <w:t>TECHNINIAI REIKALAVIMAI</w:t>
      </w:r>
    </w:p>
    <w:p w14:paraId="591C39AE" w14:textId="77777777" w:rsidR="006005B6" w:rsidRPr="009A76D6" w:rsidRDefault="006005B6" w:rsidP="006005B6">
      <w:pPr>
        <w:spacing w:after="0" w:line="240" w:lineRule="auto"/>
        <w:rPr>
          <w:rFonts w:ascii="Arial" w:eastAsia="Times New Roman" w:hAnsi="Arial" w:cs="Arial"/>
          <w:kern w:val="0"/>
          <w:lang w:eastAsia="lt-LT"/>
          <w14:ligatures w14:val="none"/>
        </w:rPr>
      </w:pPr>
    </w:p>
    <w:p w14:paraId="2ADDB6A8" w14:textId="07190923" w:rsidR="006005B6" w:rsidRDefault="00B23E81" w:rsidP="45B930AC">
      <w:pPr>
        <w:spacing w:after="0" w:line="240" w:lineRule="auto"/>
        <w:jc w:val="both"/>
        <w:rPr>
          <w:rFonts w:ascii="Arial" w:eastAsia="Calibri" w:hAnsi="Arial" w:cs="Arial"/>
          <w:b/>
          <w:bCs/>
          <w:kern w:val="0"/>
          <w:lang w:eastAsia="lt-LT"/>
          <w14:ligatures w14:val="none"/>
        </w:rPr>
      </w:pPr>
      <w:r w:rsidRPr="45B930AC">
        <w:rPr>
          <w:rFonts w:ascii="Arial" w:eastAsia="Calibri" w:hAnsi="Arial" w:cs="Arial"/>
          <w:b/>
          <w:bCs/>
          <w:lang w:eastAsia="lt-LT"/>
        </w:rPr>
        <w:t xml:space="preserve">3.1. </w:t>
      </w:r>
      <w:r w:rsidR="006005B6" w:rsidRPr="009A76D6">
        <w:rPr>
          <w:rFonts w:ascii="Arial" w:eastAsia="Calibri" w:hAnsi="Arial" w:cs="Arial"/>
          <w:b/>
          <w:bCs/>
          <w:kern w:val="0"/>
          <w:lang w:eastAsia="lt-LT"/>
          <w14:ligatures w14:val="none"/>
        </w:rPr>
        <w:t>Microsoft 365 E5 (naujausia gamintojo paskelbta versija) licencijų paketas arba lygiavertės programinės įrangos licencijų paketas</w:t>
      </w:r>
      <w:r w:rsidR="7F4CD12B" w:rsidRPr="45B930AC">
        <w:rPr>
          <w:rFonts w:ascii="Arial" w:eastAsia="Calibri" w:hAnsi="Arial" w:cs="Arial"/>
          <w:b/>
          <w:bCs/>
          <w:kern w:val="0"/>
          <w:lang w:eastAsia="lt-LT"/>
          <w14:ligatures w14:val="none"/>
        </w:rPr>
        <w:t xml:space="preserve"> (Lentelė Nr. 1, Eil. Nr. 1)</w:t>
      </w:r>
      <w:r w:rsidR="006005B6" w:rsidRPr="009A76D6">
        <w:rPr>
          <w:rFonts w:ascii="Arial" w:eastAsia="Calibri" w:hAnsi="Arial" w:cs="Arial"/>
          <w:b/>
          <w:bCs/>
          <w:kern w:val="0"/>
          <w:lang w:eastAsia="lt-LT"/>
          <w14:ligatures w14:val="none"/>
        </w:rPr>
        <w:t>:</w:t>
      </w:r>
    </w:p>
    <w:p w14:paraId="31728A19" w14:textId="77777777" w:rsidR="001572DE" w:rsidRDefault="001572DE" w:rsidP="007061FE">
      <w:pPr>
        <w:spacing w:after="0" w:line="240" w:lineRule="auto"/>
        <w:jc w:val="right"/>
        <w:rPr>
          <w:rFonts w:ascii="Arial" w:eastAsia="Calibri" w:hAnsi="Arial" w:cs="Arial"/>
          <w:b/>
          <w:kern w:val="0"/>
          <w:lang w:eastAsia="lt-LT"/>
          <w14:ligatures w14:val="none"/>
        </w:rPr>
      </w:pPr>
    </w:p>
    <w:p w14:paraId="0D46366C" w14:textId="77777777" w:rsidR="001572DE" w:rsidRDefault="001572DE" w:rsidP="007061FE">
      <w:pPr>
        <w:spacing w:after="0" w:line="240" w:lineRule="auto"/>
        <w:jc w:val="right"/>
        <w:rPr>
          <w:rFonts w:ascii="Arial" w:eastAsia="Calibri" w:hAnsi="Arial" w:cs="Arial"/>
          <w:b/>
          <w:kern w:val="0"/>
          <w:lang w:eastAsia="lt-LT"/>
          <w14:ligatures w14:val="none"/>
        </w:rPr>
      </w:pPr>
    </w:p>
    <w:p w14:paraId="7555A1A6" w14:textId="0F716BEE" w:rsidR="007061FE" w:rsidRDefault="007061FE" w:rsidP="007061FE">
      <w:pPr>
        <w:spacing w:after="0" w:line="240" w:lineRule="auto"/>
        <w:jc w:val="right"/>
        <w:rPr>
          <w:rFonts w:ascii="Arial" w:eastAsia="Calibri" w:hAnsi="Arial" w:cs="Arial"/>
          <w:b/>
          <w:kern w:val="0"/>
          <w:lang w:eastAsia="lt-LT"/>
          <w14:ligatures w14:val="none"/>
        </w:rPr>
      </w:pPr>
      <w:r w:rsidRPr="00C32D5E">
        <w:rPr>
          <w:rFonts w:ascii="Arial" w:eastAsia="Calibri" w:hAnsi="Arial" w:cs="Arial"/>
          <w:b/>
          <w:kern w:val="0"/>
          <w:lang w:eastAsia="lt-LT"/>
          <w14:ligatures w14:val="none"/>
        </w:rPr>
        <w:t xml:space="preserve">Lentelė Nr. </w:t>
      </w:r>
      <w:r>
        <w:rPr>
          <w:rFonts w:ascii="Arial" w:eastAsia="Calibri" w:hAnsi="Arial" w:cs="Arial"/>
          <w:b/>
          <w:kern w:val="0"/>
          <w:lang w:eastAsia="lt-LT"/>
          <w14:ligatures w14:val="none"/>
        </w:rPr>
        <w:t>2</w:t>
      </w:r>
      <w:r w:rsidRPr="00C32D5E">
        <w:rPr>
          <w:rFonts w:ascii="Arial" w:eastAsia="Calibri" w:hAnsi="Arial" w:cs="Arial"/>
          <w:b/>
          <w:kern w:val="0"/>
          <w:lang w:eastAsia="lt-LT"/>
          <w14:ligatures w14:val="none"/>
        </w:rPr>
        <w:t xml:space="preserve"> </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20"/>
        <w:gridCol w:w="6236"/>
      </w:tblGrid>
      <w:tr w:rsidR="006707E0" w:rsidRPr="0011344E" w14:paraId="073C6651" w14:textId="77777777" w:rsidTr="006707E0">
        <w:tc>
          <w:tcPr>
            <w:tcW w:w="283" w:type="pct"/>
            <w:tcBorders>
              <w:top w:val="single" w:sz="4" w:space="0" w:color="auto"/>
              <w:left w:val="single" w:sz="4" w:space="0" w:color="auto"/>
              <w:bottom w:val="single" w:sz="4" w:space="0" w:color="auto"/>
              <w:right w:val="single" w:sz="4" w:space="0" w:color="auto"/>
            </w:tcBorders>
            <w:hideMark/>
          </w:tcPr>
          <w:p w14:paraId="3CD32204" w14:textId="77777777" w:rsidR="006005B6" w:rsidRPr="009A76D6" w:rsidRDefault="006005B6" w:rsidP="006005B6">
            <w:pPr>
              <w:spacing w:after="0" w:line="240" w:lineRule="auto"/>
              <w:jc w:val="center"/>
              <w:rPr>
                <w:rFonts w:ascii="Arial" w:eastAsia="Times New Roman" w:hAnsi="Arial" w:cs="Arial"/>
                <w:b/>
                <w:color w:val="000000"/>
                <w:kern w:val="0"/>
                <w:lang w:eastAsia="lt-LT"/>
                <w14:ligatures w14:val="none"/>
              </w:rPr>
            </w:pPr>
            <w:r w:rsidRPr="009A76D6">
              <w:rPr>
                <w:rFonts w:ascii="Arial" w:eastAsia="Calibri" w:hAnsi="Arial" w:cs="Arial"/>
                <w:kern w:val="0"/>
                <w:lang w:eastAsia="lt-LT"/>
                <w14:ligatures w14:val="none"/>
              </w:rPr>
              <w:t>Eil. Nr.</w:t>
            </w:r>
          </w:p>
        </w:tc>
        <w:tc>
          <w:tcPr>
            <w:tcW w:w="1573" w:type="pct"/>
            <w:tcBorders>
              <w:top w:val="single" w:sz="4" w:space="0" w:color="auto"/>
              <w:left w:val="single" w:sz="4" w:space="0" w:color="auto"/>
              <w:bottom w:val="single" w:sz="4" w:space="0" w:color="auto"/>
              <w:right w:val="single" w:sz="4" w:space="0" w:color="auto"/>
            </w:tcBorders>
            <w:hideMark/>
          </w:tcPr>
          <w:p w14:paraId="0ACCB59E" w14:textId="77777777" w:rsidR="006005B6" w:rsidRPr="009A76D6" w:rsidRDefault="006005B6" w:rsidP="006005B6">
            <w:pPr>
              <w:spacing w:after="0" w:line="240" w:lineRule="auto"/>
              <w:jc w:val="center"/>
              <w:rPr>
                <w:rFonts w:ascii="Arial" w:eastAsia="Times New Roman" w:hAnsi="Arial" w:cs="Arial"/>
                <w:b/>
                <w:color w:val="000000"/>
                <w:kern w:val="0"/>
                <w:lang w:eastAsia="lt-LT"/>
                <w14:ligatures w14:val="none"/>
              </w:rPr>
            </w:pPr>
            <w:r w:rsidRPr="009A76D6">
              <w:rPr>
                <w:rFonts w:ascii="Arial" w:eastAsia="Calibri" w:hAnsi="Arial" w:cs="Arial"/>
                <w:kern w:val="0"/>
                <w:lang w:eastAsia="lt-LT"/>
                <w14:ligatures w14:val="none"/>
              </w:rPr>
              <w:t>Rodiklis</w:t>
            </w:r>
          </w:p>
        </w:tc>
        <w:tc>
          <w:tcPr>
            <w:tcW w:w="3144" w:type="pct"/>
            <w:tcBorders>
              <w:top w:val="single" w:sz="4" w:space="0" w:color="auto"/>
              <w:left w:val="single" w:sz="4" w:space="0" w:color="auto"/>
              <w:bottom w:val="single" w:sz="4" w:space="0" w:color="auto"/>
              <w:right w:val="single" w:sz="4" w:space="0" w:color="auto"/>
            </w:tcBorders>
            <w:hideMark/>
          </w:tcPr>
          <w:p w14:paraId="6A6030C8" w14:textId="77777777" w:rsidR="006005B6" w:rsidRPr="009A76D6" w:rsidRDefault="006005B6" w:rsidP="006005B6">
            <w:pPr>
              <w:spacing w:after="0" w:line="240" w:lineRule="auto"/>
              <w:ind w:left="57" w:hanging="23"/>
              <w:jc w:val="center"/>
              <w:rPr>
                <w:rFonts w:ascii="Arial" w:eastAsia="Times New Roman" w:hAnsi="Arial" w:cs="Arial"/>
                <w:b/>
                <w:color w:val="000000"/>
                <w:kern w:val="0"/>
                <w:lang w:eastAsia="lt-LT"/>
                <w14:ligatures w14:val="none"/>
              </w:rPr>
            </w:pPr>
            <w:r w:rsidRPr="009A76D6">
              <w:rPr>
                <w:rFonts w:ascii="Arial" w:eastAsia="Calibri" w:hAnsi="Arial" w:cs="Arial"/>
                <w:kern w:val="0"/>
                <w:lang w:eastAsia="lt-LT"/>
                <w14:ligatures w14:val="none"/>
              </w:rPr>
              <w:t>Reikalaujama reikšmė</w:t>
            </w:r>
          </w:p>
        </w:tc>
      </w:tr>
      <w:tr w:rsidR="006707E0" w:rsidRPr="0011344E" w14:paraId="5A4471C4" w14:textId="77777777" w:rsidTr="006707E0">
        <w:trPr>
          <w:trHeight w:val="84"/>
        </w:trPr>
        <w:tc>
          <w:tcPr>
            <w:tcW w:w="283" w:type="pct"/>
            <w:tcBorders>
              <w:top w:val="single" w:sz="4" w:space="0" w:color="auto"/>
              <w:left w:val="single" w:sz="4" w:space="0" w:color="auto"/>
              <w:bottom w:val="single" w:sz="4" w:space="0" w:color="auto"/>
              <w:right w:val="single" w:sz="4" w:space="0" w:color="auto"/>
            </w:tcBorders>
          </w:tcPr>
          <w:p w14:paraId="332DD5FE" w14:textId="77777777" w:rsidR="006005B6" w:rsidRPr="009A76D6"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0773D54" w14:textId="77777777" w:rsidR="006005B6" w:rsidRPr="008B5E9D" w:rsidRDefault="006005B6" w:rsidP="008B5E9D">
            <w:pPr>
              <w:pStyle w:val="AA2"/>
              <w:rPr>
                <w:rFonts w:ascii="Arial" w:hAnsi="Arial" w:cs="Arial"/>
                <w:lang w:eastAsia="lt-LT"/>
              </w:rPr>
            </w:pPr>
            <w:r w:rsidRPr="008B5E9D">
              <w:rPr>
                <w:rFonts w:ascii="Arial" w:hAnsi="Arial" w:cs="Arial"/>
                <w:lang w:eastAsia="lt-LT"/>
              </w:rPr>
              <w:t>Funkcionalumo reikalavimai</w:t>
            </w:r>
          </w:p>
        </w:tc>
        <w:tc>
          <w:tcPr>
            <w:tcW w:w="3144" w:type="pct"/>
            <w:tcBorders>
              <w:top w:val="single" w:sz="4" w:space="0" w:color="auto"/>
              <w:left w:val="single" w:sz="4" w:space="0" w:color="auto"/>
              <w:bottom w:val="single" w:sz="4" w:space="0" w:color="auto"/>
              <w:right w:val="single" w:sz="4" w:space="0" w:color="auto"/>
            </w:tcBorders>
            <w:hideMark/>
          </w:tcPr>
          <w:p w14:paraId="79788100" w14:textId="3DBB6774" w:rsidR="006005B6" w:rsidRPr="005A7AAC" w:rsidRDefault="006005B6" w:rsidP="006005B6">
            <w:pPr>
              <w:spacing w:after="0" w:line="240" w:lineRule="auto"/>
              <w:ind w:hanging="23"/>
              <w:jc w:val="both"/>
              <w:rPr>
                <w:rFonts w:ascii="Arial" w:eastAsia="Calibri" w:hAnsi="Arial" w:cs="Arial"/>
                <w:kern w:val="0"/>
                <w:lang w:eastAsia="lt-LT"/>
                <w14:ligatures w14:val="none"/>
              </w:rPr>
            </w:pPr>
            <w:r w:rsidRPr="009A76D6">
              <w:rPr>
                <w:rFonts w:ascii="Arial" w:eastAsia="Calibri" w:hAnsi="Arial" w:cs="Arial"/>
                <w:kern w:val="0"/>
                <w:lang w:eastAsia="lt-LT"/>
                <w14:ligatures w14:val="none"/>
              </w:rPr>
              <w:t>Licencijų paket</w:t>
            </w:r>
            <w:r w:rsidR="000135FD">
              <w:rPr>
                <w:rFonts w:ascii="Arial" w:eastAsia="Calibri" w:hAnsi="Arial" w:cs="Arial"/>
                <w:kern w:val="0"/>
                <w:lang w:eastAsia="lt-LT"/>
                <w14:ligatures w14:val="none"/>
              </w:rPr>
              <w:t>ą</w:t>
            </w:r>
            <w:r w:rsidRPr="005A7AAC">
              <w:rPr>
                <w:rFonts w:ascii="Arial" w:eastAsia="Calibri" w:hAnsi="Arial" w:cs="Arial"/>
                <w:kern w:val="0"/>
                <w:lang w:eastAsia="lt-LT"/>
                <w14:ligatures w14:val="none"/>
              </w:rPr>
              <w:t xml:space="preserve"> turi </w:t>
            </w:r>
            <w:r w:rsidR="000135FD">
              <w:rPr>
                <w:rFonts w:ascii="Arial" w:eastAsia="Calibri" w:hAnsi="Arial" w:cs="Arial"/>
                <w:kern w:val="0"/>
                <w:lang w:eastAsia="lt-LT"/>
                <w14:ligatures w14:val="none"/>
              </w:rPr>
              <w:t>sudaryti:</w:t>
            </w:r>
          </w:p>
          <w:p w14:paraId="1EF9D3C4" w14:textId="354798E0" w:rsidR="006005B6" w:rsidRPr="005A7AAC" w:rsidRDefault="006005B6" w:rsidP="009A76D6">
            <w:pPr>
              <w:pStyle w:val="ListParagraph"/>
              <w:numPr>
                <w:ilvl w:val="0"/>
                <w:numId w:val="32"/>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Microsoft darbo vietos operacinės sistemos atnaujinim</w:t>
            </w:r>
            <w:r w:rsidR="000135FD">
              <w:rPr>
                <w:rFonts w:ascii="Arial" w:eastAsia="Calibri" w:hAnsi="Arial" w:cs="Arial"/>
                <w:kern w:val="0"/>
                <w:lang w:eastAsia="lt-LT"/>
                <w14:ligatures w14:val="none"/>
              </w:rPr>
              <w:t>as</w:t>
            </w:r>
            <w:r w:rsidR="00E934B7">
              <w:rPr>
                <w:rFonts w:ascii="Arial" w:eastAsia="Calibri" w:hAnsi="Arial" w:cs="Arial"/>
                <w:kern w:val="0"/>
                <w:lang w:eastAsia="lt-LT"/>
                <w14:ligatures w14:val="none"/>
              </w:rPr>
              <w:t>;</w:t>
            </w:r>
          </w:p>
          <w:p w14:paraId="713DC178" w14:textId="248C03DD" w:rsidR="006005B6" w:rsidRPr="005A7AAC" w:rsidRDefault="006005B6" w:rsidP="009A76D6">
            <w:pPr>
              <w:pStyle w:val="ListParagraph"/>
              <w:numPr>
                <w:ilvl w:val="0"/>
                <w:numId w:val="32"/>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Biuro programų rinkin</w:t>
            </w:r>
            <w:r w:rsidR="000135FD">
              <w:rPr>
                <w:rFonts w:ascii="Arial" w:eastAsia="Calibri" w:hAnsi="Arial" w:cs="Arial"/>
                <w:kern w:val="0"/>
                <w:lang w:eastAsia="lt-LT"/>
                <w14:ligatures w14:val="none"/>
              </w:rPr>
              <w:t>ys</w:t>
            </w:r>
            <w:r w:rsidRPr="005A7AAC">
              <w:rPr>
                <w:rFonts w:ascii="Arial" w:eastAsia="Calibri" w:hAnsi="Arial" w:cs="Arial"/>
                <w:kern w:val="0"/>
                <w:lang w:eastAsia="lt-LT"/>
                <w14:ligatures w14:val="none"/>
              </w:rPr>
              <w:t>, su galimybe jį naudoti atjungtu nuo kompiuterio tinklo (</w:t>
            </w:r>
            <w:proofErr w:type="spellStart"/>
            <w:r w:rsidRPr="005A7AAC">
              <w:rPr>
                <w:rFonts w:ascii="Arial" w:eastAsia="Calibri" w:hAnsi="Arial" w:cs="Arial"/>
                <w:kern w:val="0"/>
                <w:lang w:eastAsia="lt-LT"/>
                <w14:ligatures w14:val="none"/>
              </w:rPr>
              <w:t>off</w:t>
            </w:r>
            <w:proofErr w:type="spellEnd"/>
            <w:r w:rsidRPr="005A7AAC">
              <w:rPr>
                <w:rFonts w:ascii="Arial" w:eastAsia="Calibri" w:hAnsi="Arial" w:cs="Arial"/>
                <w:kern w:val="0"/>
                <w:lang w:eastAsia="lt-LT"/>
                <w14:ligatures w14:val="none"/>
              </w:rPr>
              <w:t>-line) režimu</w:t>
            </w:r>
            <w:r w:rsidR="00E934B7">
              <w:rPr>
                <w:rFonts w:ascii="Arial" w:eastAsia="Calibri" w:hAnsi="Arial" w:cs="Arial"/>
                <w:kern w:val="0"/>
                <w:lang w:eastAsia="lt-LT"/>
                <w14:ligatures w14:val="none"/>
              </w:rPr>
              <w:t>;</w:t>
            </w:r>
          </w:p>
          <w:p w14:paraId="69340C6E" w14:textId="6FA8D19D" w:rsidR="006005B6" w:rsidRPr="005A7AAC" w:rsidRDefault="006005B6" w:rsidP="009A76D6">
            <w:pPr>
              <w:pStyle w:val="ListParagraph"/>
              <w:numPr>
                <w:ilvl w:val="0"/>
                <w:numId w:val="32"/>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Biuro programų rinkinio duomenų sinchronizavim</w:t>
            </w:r>
            <w:r w:rsidRPr="00EE385C">
              <w:rPr>
                <w:rFonts w:ascii="Arial" w:eastAsia="Calibri" w:hAnsi="Arial" w:cs="Arial"/>
                <w:kern w:val="0"/>
                <w:sz w:val="21"/>
                <w:szCs w:val="21"/>
                <w:lang w:eastAsia="lt-LT"/>
                <w14:ligatures w14:val="none"/>
              </w:rPr>
              <w:t>as/perdavim</w:t>
            </w:r>
            <w:r w:rsidRPr="009A76D6">
              <w:rPr>
                <w:rFonts w:ascii="Arial" w:eastAsia="Calibri" w:hAnsi="Arial" w:cs="Arial"/>
                <w:kern w:val="0"/>
                <w:lang w:eastAsia="lt-LT"/>
                <w14:ligatures w14:val="none"/>
              </w:rPr>
              <w:t>as</w:t>
            </w:r>
            <w:r w:rsidR="000135FD">
              <w:rPr>
                <w:rFonts w:ascii="Arial" w:eastAsia="Calibri" w:hAnsi="Arial" w:cs="Arial"/>
                <w:kern w:val="0"/>
                <w:lang w:eastAsia="lt-LT"/>
                <w14:ligatures w14:val="none"/>
              </w:rPr>
              <w:t>;</w:t>
            </w:r>
          </w:p>
          <w:p w14:paraId="0CCDD146" w14:textId="71104B94" w:rsidR="006005B6" w:rsidRPr="005A7AAC" w:rsidRDefault="006005B6" w:rsidP="009A76D6">
            <w:pPr>
              <w:pStyle w:val="ListParagraph"/>
              <w:numPr>
                <w:ilvl w:val="0"/>
                <w:numId w:val="32"/>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Mobilumo ir saugumo įrankių rinkin</w:t>
            </w:r>
            <w:r w:rsidR="00EE385C">
              <w:rPr>
                <w:rFonts w:ascii="Arial" w:eastAsia="Calibri" w:hAnsi="Arial" w:cs="Arial"/>
                <w:kern w:val="0"/>
                <w:lang w:eastAsia="lt-LT"/>
                <w14:ligatures w14:val="none"/>
              </w:rPr>
              <w:t>ys</w:t>
            </w:r>
            <w:r w:rsidR="0009282B">
              <w:rPr>
                <w:rFonts w:ascii="Arial" w:eastAsia="Calibri" w:hAnsi="Arial" w:cs="Arial"/>
                <w:kern w:val="0"/>
                <w:lang w:eastAsia="lt-LT"/>
                <w14:ligatures w14:val="none"/>
              </w:rPr>
              <w:t>;</w:t>
            </w:r>
            <w:r w:rsidRPr="005A7AAC">
              <w:rPr>
                <w:rFonts w:ascii="Arial" w:eastAsia="Calibri" w:hAnsi="Arial" w:cs="Arial"/>
                <w:kern w:val="0"/>
                <w:lang w:eastAsia="lt-LT"/>
                <w14:ligatures w14:val="none"/>
              </w:rPr>
              <w:t xml:space="preserve"> </w:t>
            </w:r>
          </w:p>
          <w:p w14:paraId="4EE220D4" w14:textId="02AA661C" w:rsidR="006005B6" w:rsidRPr="005A7AAC" w:rsidRDefault="006005B6" w:rsidP="009A76D6">
            <w:pPr>
              <w:pStyle w:val="ListParagraph"/>
              <w:numPr>
                <w:ilvl w:val="0"/>
                <w:numId w:val="32"/>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Prieigos teisės jungimuisi prie organizacijoje įdiegtų serverių</w:t>
            </w:r>
            <w:r w:rsidR="0009282B">
              <w:rPr>
                <w:rFonts w:ascii="Arial" w:eastAsia="Calibri" w:hAnsi="Arial" w:cs="Arial"/>
                <w:kern w:val="0"/>
                <w:lang w:eastAsia="lt-LT"/>
                <w14:ligatures w14:val="none"/>
              </w:rPr>
              <w:t>;</w:t>
            </w:r>
            <w:r w:rsidRPr="005A7AAC">
              <w:rPr>
                <w:rFonts w:ascii="Arial" w:eastAsia="Calibri" w:hAnsi="Arial" w:cs="Arial"/>
                <w:kern w:val="0"/>
                <w:lang w:eastAsia="lt-LT"/>
                <w14:ligatures w14:val="none"/>
              </w:rPr>
              <w:t xml:space="preserve"> </w:t>
            </w:r>
          </w:p>
          <w:p w14:paraId="541239E9" w14:textId="24B3188A" w:rsidR="006005B6" w:rsidRPr="009A76D6" w:rsidRDefault="006005B6" w:rsidP="009A76D6">
            <w:pPr>
              <w:pStyle w:val="ListParagraph"/>
              <w:numPr>
                <w:ilvl w:val="0"/>
                <w:numId w:val="32"/>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Verslo analitika</w:t>
            </w:r>
            <w:r w:rsidR="0009282B">
              <w:rPr>
                <w:rFonts w:ascii="Arial" w:eastAsia="Calibri" w:hAnsi="Arial" w:cs="Arial"/>
                <w:kern w:val="0"/>
                <w:lang w:eastAsia="lt-LT"/>
                <w14:ligatures w14:val="none"/>
              </w:rPr>
              <w:t>.</w:t>
            </w:r>
          </w:p>
        </w:tc>
      </w:tr>
      <w:tr w:rsidR="006707E0" w:rsidRPr="0011344E" w14:paraId="41E5BA00" w14:textId="77777777" w:rsidTr="006707E0">
        <w:trPr>
          <w:trHeight w:val="84"/>
        </w:trPr>
        <w:tc>
          <w:tcPr>
            <w:tcW w:w="283" w:type="pct"/>
            <w:tcBorders>
              <w:top w:val="single" w:sz="4" w:space="0" w:color="auto"/>
              <w:left w:val="single" w:sz="4" w:space="0" w:color="auto"/>
              <w:bottom w:val="single" w:sz="4" w:space="0" w:color="auto"/>
              <w:right w:val="single" w:sz="4" w:space="0" w:color="auto"/>
            </w:tcBorders>
          </w:tcPr>
          <w:p w14:paraId="0ECD490B" w14:textId="77777777" w:rsidR="006005B6" w:rsidRPr="005A7AAC"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7477E07E" w14:textId="77777777" w:rsidR="006005B6" w:rsidRPr="005A7AAC" w:rsidRDefault="006005B6" w:rsidP="006005B6">
            <w:pPr>
              <w:spacing w:after="0" w:line="240" w:lineRule="auto"/>
              <w:ind w:hanging="23"/>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Palaikoma operacinė sistema</w:t>
            </w:r>
          </w:p>
        </w:tc>
        <w:tc>
          <w:tcPr>
            <w:tcW w:w="3144" w:type="pct"/>
            <w:tcBorders>
              <w:top w:val="single" w:sz="4" w:space="0" w:color="auto"/>
              <w:left w:val="single" w:sz="4" w:space="0" w:color="auto"/>
              <w:bottom w:val="single" w:sz="4" w:space="0" w:color="auto"/>
              <w:right w:val="single" w:sz="4" w:space="0" w:color="auto"/>
            </w:tcBorders>
            <w:hideMark/>
          </w:tcPr>
          <w:p w14:paraId="35EC3623" w14:textId="203897C8" w:rsidR="006005B6" w:rsidRPr="005A7AAC" w:rsidRDefault="006005B6" w:rsidP="006005B6">
            <w:pPr>
              <w:spacing w:after="0" w:line="240" w:lineRule="auto"/>
              <w:ind w:hanging="23"/>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Windows 1</w:t>
            </w:r>
            <w:r w:rsidR="00983573">
              <w:rPr>
                <w:rFonts w:ascii="Arial" w:eastAsia="Calibri" w:hAnsi="Arial" w:cs="Arial"/>
                <w:kern w:val="0"/>
                <w:lang w:eastAsia="lt-LT"/>
                <w14:ligatures w14:val="none"/>
              </w:rPr>
              <w:t>1</w:t>
            </w:r>
            <w:r w:rsidRPr="005A7AAC">
              <w:rPr>
                <w:rFonts w:ascii="Arial" w:eastAsia="Calibri" w:hAnsi="Arial" w:cs="Arial"/>
                <w:kern w:val="0"/>
                <w:lang w:eastAsia="lt-LT"/>
                <w14:ligatures w14:val="none"/>
              </w:rPr>
              <w:t xml:space="preserve"> Professional/Windows 1</w:t>
            </w:r>
            <w:r w:rsidR="00983573">
              <w:rPr>
                <w:rFonts w:ascii="Arial" w:eastAsia="Calibri" w:hAnsi="Arial" w:cs="Arial"/>
                <w:kern w:val="0"/>
                <w:lang w:eastAsia="lt-LT"/>
                <w14:ligatures w14:val="none"/>
              </w:rPr>
              <w:t>1</w:t>
            </w:r>
            <w:r w:rsidRPr="005A7AAC">
              <w:rPr>
                <w:rFonts w:ascii="Arial" w:eastAsia="Calibri" w:hAnsi="Arial" w:cs="Arial"/>
                <w:kern w:val="0"/>
                <w:lang w:eastAsia="lt-LT"/>
                <w14:ligatures w14:val="none"/>
              </w:rPr>
              <w:t xml:space="preserve"> </w:t>
            </w:r>
            <w:proofErr w:type="spellStart"/>
            <w:r w:rsidRPr="005A7AAC">
              <w:rPr>
                <w:rFonts w:ascii="Arial" w:eastAsia="Calibri" w:hAnsi="Arial" w:cs="Arial"/>
                <w:kern w:val="0"/>
                <w:lang w:eastAsia="lt-LT"/>
                <w14:ligatures w14:val="none"/>
              </w:rPr>
              <w:t>Enterprise</w:t>
            </w:r>
            <w:proofErr w:type="spellEnd"/>
            <w:r w:rsidRPr="005A7AAC">
              <w:rPr>
                <w:rFonts w:ascii="Arial" w:eastAsia="Calibri" w:hAnsi="Arial" w:cs="Arial"/>
                <w:kern w:val="0"/>
                <w:lang w:eastAsia="lt-LT"/>
                <w14:ligatures w14:val="none"/>
              </w:rPr>
              <w:t xml:space="preserve"> arba naujesnė</w:t>
            </w:r>
            <w:r w:rsidR="0009282B">
              <w:rPr>
                <w:rFonts w:ascii="Arial" w:eastAsia="Calibri" w:hAnsi="Arial" w:cs="Arial"/>
                <w:kern w:val="0"/>
                <w:lang w:eastAsia="lt-LT"/>
                <w14:ligatures w14:val="none"/>
              </w:rPr>
              <w:t>.</w:t>
            </w:r>
          </w:p>
        </w:tc>
      </w:tr>
      <w:tr w:rsidR="006707E0" w:rsidRPr="0011344E" w14:paraId="72F82DC0" w14:textId="77777777" w:rsidTr="006707E0">
        <w:tc>
          <w:tcPr>
            <w:tcW w:w="283" w:type="pct"/>
            <w:tcBorders>
              <w:top w:val="single" w:sz="4" w:space="0" w:color="auto"/>
              <w:left w:val="single" w:sz="4" w:space="0" w:color="auto"/>
              <w:bottom w:val="single" w:sz="4" w:space="0" w:color="auto"/>
              <w:right w:val="single" w:sz="4" w:space="0" w:color="auto"/>
            </w:tcBorders>
          </w:tcPr>
          <w:p w14:paraId="251D7150" w14:textId="77777777" w:rsidR="006005B6" w:rsidRPr="005A7AAC"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7590BF55" w14:textId="77777777" w:rsidR="006005B6" w:rsidRPr="005A7AAC" w:rsidRDefault="006005B6" w:rsidP="006005B6">
            <w:pPr>
              <w:spacing w:after="0" w:line="240" w:lineRule="auto"/>
              <w:ind w:hanging="23"/>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Būtini darbo vietos operacinės sistemos funkciniai moduliai</w:t>
            </w:r>
          </w:p>
        </w:tc>
        <w:tc>
          <w:tcPr>
            <w:tcW w:w="3144" w:type="pct"/>
            <w:tcBorders>
              <w:top w:val="single" w:sz="4" w:space="0" w:color="auto"/>
              <w:left w:val="single" w:sz="4" w:space="0" w:color="auto"/>
              <w:bottom w:val="single" w:sz="4" w:space="0" w:color="auto"/>
              <w:right w:val="single" w:sz="4" w:space="0" w:color="auto"/>
            </w:tcBorders>
            <w:hideMark/>
          </w:tcPr>
          <w:p w14:paraId="34BA0D2B"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Operacinės sistemos atnaujinimas. </w:t>
            </w:r>
          </w:p>
          <w:p w14:paraId="75910523"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Integruotos disko, failų integralumo tikrinimo priemonės. Automatinis disko klaidų taisymas. </w:t>
            </w:r>
          </w:p>
          <w:p w14:paraId="49097D94"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Integruotas nuotolinio prisijungimo su VPN palaikymas. Integruota failų ir naudotojo duomenų archyvavimo posistemė. </w:t>
            </w:r>
          </w:p>
          <w:p w14:paraId="3DEF7D77"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Failų </w:t>
            </w:r>
            <w:proofErr w:type="spellStart"/>
            <w:r w:rsidRPr="005A7AAC">
              <w:rPr>
                <w:rFonts w:ascii="Arial" w:eastAsia="Calibri" w:hAnsi="Arial" w:cs="Arial"/>
                <w:kern w:val="0"/>
                <w:lang w:eastAsia="lt-LT"/>
                <w14:ligatures w14:val="none"/>
              </w:rPr>
              <w:t>versijavimas</w:t>
            </w:r>
            <w:proofErr w:type="spellEnd"/>
            <w:r w:rsidRPr="005A7AAC">
              <w:rPr>
                <w:rFonts w:ascii="Arial" w:eastAsia="Calibri" w:hAnsi="Arial" w:cs="Arial"/>
                <w:kern w:val="0"/>
                <w:lang w:eastAsia="lt-LT"/>
                <w14:ligatures w14:val="none"/>
              </w:rPr>
              <w:t xml:space="preserve"> (šešėlinių kopijų kūrimas). </w:t>
            </w:r>
          </w:p>
          <w:p w14:paraId="050EBE9B"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Integruotas asmeninių duomenų valdymas, kredencialų tvarkymas. </w:t>
            </w:r>
          </w:p>
          <w:p w14:paraId="07ECF3E4"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Integruotos duomenų, vidinių ir išorinių laikmenų ir bylų šifravimo priemonės.  </w:t>
            </w:r>
          </w:p>
          <w:p w14:paraId="45E6B610"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Integruotos priemonės, leidžiančios dirbti atsijungus nuo kompiuterių tinklo (</w:t>
            </w:r>
            <w:proofErr w:type="spellStart"/>
            <w:r w:rsidRPr="005A7AAC">
              <w:rPr>
                <w:rFonts w:ascii="Arial" w:eastAsia="Calibri" w:hAnsi="Arial" w:cs="Arial"/>
                <w:kern w:val="0"/>
                <w:lang w:eastAsia="lt-LT"/>
                <w14:ligatures w14:val="none"/>
              </w:rPr>
              <w:t>Offline</w:t>
            </w:r>
            <w:proofErr w:type="spellEnd"/>
            <w:r w:rsidRPr="005A7AAC">
              <w:rPr>
                <w:rFonts w:ascii="Arial" w:eastAsia="Calibri" w:hAnsi="Arial" w:cs="Arial"/>
                <w:kern w:val="0"/>
                <w:lang w:eastAsia="lt-LT"/>
                <w14:ligatures w14:val="none"/>
              </w:rPr>
              <w:t xml:space="preserve"> aplankai). </w:t>
            </w:r>
          </w:p>
          <w:p w14:paraId="2C2988F4"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Integruotos nuotolinės pagalbos priemonės.</w:t>
            </w:r>
          </w:p>
          <w:p w14:paraId="08BEEF02" w14:textId="0450D36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Automatinis/Rankinis operacinės sistemos ir biuro programų paketo atnaujinimas iš firmos-gamintojos svetainės. </w:t>
            </w:r>
          </w:p>
          <w:p w14:paraId="1D89CF48" w14:textId="77777777" w:rsidR="0009282B"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 xml:space="preserve">Galimybė centralizuotai vykdyti operacinės sistemos ir taikomųjų programų įdiegimą darbo vietoje. </w:t>
            </w:r>
          </w:p>
          <w:p w14:paraId="4D0925B3" w14:textId="53C0910F" w:rsidR="006005B6" w:rsidRPr="005A7AAC" w:rsidRDefault="006005B6" w:rsidP="005A7AAC">
            <w:pPr>
              <w:pStyle w:val="ListParagraph"/>
              <w:numPr>
                <w:ilvl w:val="0"/>
                <w:numId w:val="33"/>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Galimybė centralizuotai, katalogo tarnybos ir operacinės sistemos priemonėmis, vykdyti taikomųjų programų įdiegimo ir paleidimo kontrolę (pvz. uždrausti taikomųjų programų įdiegimą ir paleidimą darbo vietoje).</w:t>
            </w:r>
          </w:p>
        </w:tc>
      </w:tr>
      <w:tr w:rsidR="006707E0" w:rsidRPr="0011344E" w14:paraId="256830F3" w14:textId="77777777" w:rsidTr="006707E0">
        <w:tc>
          <w:tcPr>
            <w:tcW w:w="283" w:type="pct"/>
            <w:tcBorders>
              <w:top w:val="single" w:sz="4" w:space="0" w:color="auto"/>
              <w:left w:val="single" w:sz="4" w:space="0" w:color="auto"/>
              <w:bottom w:val="single" w:sz="4" w:space="0" w:color="auto"/>
              <w:right w:val="single" w:sz="4" w:space="0" w:color="auto"/>
            </w:tcBorders>
          </w:tcPr>
          <w:p w14:paraId="360003E7" w14:textId="77777777" w:rsidR="006005B6" w:rsidRPr="005A7AAC"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39A29726" w14:textId="77777777" w:rsidR="006005B6" w:rsidRPr="005A7AAC" w:rsidRDefault="006005B6" w:rsidP="006005B6">
            <w:pPr>
              <w:spacing w:after="0" w:line="240" w:lineRule="auto"/>
              <w:ind w:hanging="23"/>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Būtini biuro programų rinkinio funkciniai moduliai</w:t>
            </w:r>
          </w:p>
        </w:tc>
        <w:tc>
          <w:tcPr>
            <w:tcW w:w="3144" w:type="pct"/>
            <w:tcBorders>
              <w:top w:val="single" w:sz="4" w:space="0" w:color="auto"/>
              <w:left w:val="single" w:sz="4" w:space="0" w:color="auto"/>
              <w:bottom w:val="single" w:sz="4" w:space="0" w:color="auto"/>
              <w:right w:val="single" w:sz="4" w:space="0" w:color="auto"/>
            </w:tcBorders>
            <w:hideMark/>
          </w:tcPr>
          <w:p w14:paraId="4D6855FB" w14:textId="7A9C4A8F" w:rsidR="0009282B" w:rsidRDefault="006005B6" w:rsidP="0009282B">
            <w:pPr>
              <w:pStyle w:val="ListParagraph"/>
              <w:numPr>
                <w:ilvl w:val="0"/>
                <w:numId w:val="34"/>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t>Tekstų redaktorius</w:t>
            </w:r>
            <w:r w:rsidR="00B245F1">
              <w:rPr>
                <w:rFonts w:ascii="Arial" w:eastAsia="Calibri" w:hAnsi="Arial" w:cs="Arial"/>
                <w:kern w:val="0"/>
                <w:lang w:eastAsia="lt-LT"/>
                <w14:ligatures w14:val="none"/>
              </w:rPr>
              <w:t>;</w:t>
            </w:r>
          </w:p>
          <w:p w14:paraId="7590AD65" w14:textId="21D9DEC1" w:rsidR="0009282B" w:rsidRDefault="0009282B" w:rsidP="0009282B">
            <w:pPr>
              <w:pStyle w:val="ListParagraph"/>
              <w:numPr>
                <w:ilvl w:val="0"/>
                <w:numId w:val="34"/>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S</w:t>
            </w:r>
            <w:r w:rsidR="006005B6" w:rsidRPr="005A7AAC">
              <w:rPr>
                <w:rFonts w:ascii="Arial" w:eastAsia="Calibri" w:hAnsi="Arial" w:cs="Arial"/>
                <w:kern w:val="0"/>
                <w:lang w:eastAsia="lt-LT"/>
                <w14:ligatures w14:val="none"/>
              </w:rPr>
              <w:t>kaičiuoklė</w:t>
            </w:r>
            <w:r w:rsidR="00B245F1">
              <w:rPr>
                <w:rFonts w:ascii="Arial" w:eastAsia="Calibri" w:hAnsi="Arial" w:cs="Arial"/>
                <w:kern w:val="0"/>
                <w:lang w:eastAsia="lt-LT"/>
                <w14:ligatures w14:val="none"/>
              </w:rPr>
              <w:t>;</w:t>
            </w:r>
            <w:r w:rsidR="006005B6" w:rsidRPr="005A7AAC">
              <w:rPr>
                <w:rFonts w:ascii="Arial" w:eastAsia="Calibri" w:hAnsi="Arial" w:cs="Arial"/>
                <w:kern w:val="0"/>
                <w:lang w:eastAsia="lt-LT"/>
                <w14:ligatures w14:val="none"/>
              </w:rPr>
              <w:t xml:space="preserve"> </w:t>
            </w:r>
          </w:p>
          <w:p w14:paraId="5D153A28" w14:textId="31F52AC8" w:rsidR="0009282B" w:rsidRDefault="0009282B" w:rsidP="0009282B">
            <w:pPr>
              <w:pStyle w:val="ListParagraph"/>
              <w:numPr>
                <w:ilvl w:val="0"/>
                <w:numId w:val="34"/>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E</w:t>
            </w:r>
            <w:r w:rsidR="006005B6" w:rsidRPr="005A7AAC">
              <w:rPr>
                <w:rFonts w:ascii="Arial" w:eastAsia="Calibri" w:hAnsi="Arial" w:cs="Arial"/>
                <w:kern w:val="0"/>
                <w:lang w:eastAsia="lt-LT"/>
                <w14:ligatures w14:val="none"/>
              </w:rPr>
              <w:t>lektroninio pašto ir grupinio darbo program</w:t>
            </w:r>
            <w:r w:rsidR="001D3369">
              <w:rPr>
                <w:rFonts w:ascii="Arial" w:eastAsia="Calibri" w:hAnsi="Arial" w:cs="Arial"/>
                <w:kern w:val="0"/>
                <w:lang w:eastAsia="lt-LT"/>
                <w14:ligatures w14:val="none"/>
              </w:rPr>
              <w:t>a</w:t>
            </w:r>
            <w:r w:rsidR="00B245F1">
              <w:rPr>
                <w:rFonts w:ascii="Arial" w:eastAsia="Calibri" w:hAnsi="Arial" w:cs="Arial"/>
                <w:kern w:val="0"/>
                <w:lang w:eastAsia="lt-LT"/>
                <w14:ligatures w14:val="none"/>
              </w:rPr>
              <w:t>;</w:t>
            </w:r>
          </w:p>
          <w:p w14:paraId="615366C1" w14:textId="4B50F077" w:rsidR="0009282B" w:rsidRDefault="0009282B" w:rsidP="0009282B">
            <w:pPr>
              <w:pStyle w:val="ListParagraph"/>
              <w:numPr>
                <w:ilvl w:val="0"/>
                <w:numId w:val="34"/>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P</w:t>
            </w:r>
            <w:r w:rsidR="006005B6" w:rsidRPr="005A7AAC">
              <w:rPr>
                <w:rFonts w:ascii="Arial" w:eastAsia="Calibri" w:hAnsi="Arial" w:cs="Arial"/>
                <w:kern w:val="0"/>
                <w:lang w:eastAsia="lt-LT"/>
                <w14:ligatures w14:val="none"/>
              </w:rPr>
              <w:t>ateikčių rengimo programa</w:t>
            </w:r>
            <w:r w:rsidR="00B245F1">
              <w:rPr>
                <w:rFonts w:ascii="Arial" w:eastAsia="Calibri" w:hAnsi="Arial" w:cs="Arial"/>
                <w:kern w:val="0"/>
                <w:lang w:eastAsia="lt-LT"/>
                <w14:ligatures w14:val="none"/>
              </w:rPr>
              <w:t>;</w:t>
            </w:r>
            <w:r w:rsidR="006005B6" w:rsidRPr="005A7AAC">
              <w:rPr>
                <w:rFonts w:ascii="Arial" w:eastAsia="Calibri" w:hAnsi="Arial" w:cs="Arial"/>
                <w:kern w:val="0"/>
                <w:lang w:eastAsia="lt-LT"/>
                <w14:ligatures w14:val="none"/>
              </w:rPr>
              <w:t xml:space="preserve"> </w:t>
            </w:r>
          </w:p>
          <w:p w14:paraId="6FB2B3FF" w14:textId="3D0089B7" w:rsidR="0009282B" w:rsidRDefault="0009282B" w:rsidP="0009282B">
            <w:pPr>
              <w:pStyle w:val="ListParagraph"/>
              <w:numPr>
                <w:ilvl w:val="0"/>
                <w:numId w:val="34"/>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D</w:t>
            </w:r>
            <w:r w:rsidR="006005B6" w:rsidRPr="005A7AAC">
              <w:rPr>
                <w:rFonts w:ascii="Arial" w:eastAsia="Calibri" w:hAnsi="Arial" w:cs="Arial"/>
                <w:kern w:val="0"/>
                <w:lang w:eastAsia="lt-LT"/>
                <w14:ligatures w14:val="none"/>
              </w:rPr>
              <w:t>uomenų bazių tvarkymo programa</w:t>
            </w:r>
            <w:r w:rsidR="006D38D9">
              <w:rPr>
                <w:rFonts w:ascii="Arial" w:eastAsia="Calibri" w:hAnsi="Arial" w:cs="Arial"/>
                <w:kern w:val="0"/>
                <w:lang w:eastAsia="lt-LT"/>
                <w14:ligatures w14:val="none"/>
              </w:rPr>
              <w:t>;</w:t>
            </w:r>
            <w:r w:rsidR="006005B6" w:rsidRPr="005A7AAC">
              <w:rPr>
                <w:rFonts w:ascii="Arial" w:eastAsia="Calibri" w:hAnsi="Arial" w:cs="Arial"/>
                <w:kern w:val="0"/>
                <w:lang w:eastAsia="lt-LT"/>
                <w14:ligatures w14:val="none"/>
              </w:rPr>
              <w:t xml:space="preserve"> </w:t>
            </w:r>
          </w:p>
          <w:p w14:paraId="50A1C982" w14:textId="2844C284" w:rsidR="0009282B" w:rsidRDefault="0009282B" w:rsidP="0009282B">
            <w:pPr>
              <w:pStyle w:val="ListParagraph"/>
              <w:numPr>
                <w:ilvl w:val="0"/>
                <w:numId w:val="34"/>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U</w:t>
            </w:r>
            <w:r w:rsidR="006005B6" w:rsidRPr="005A7AAC">
              <w:rPr>
                <w:rFonts w:ascii="Arial" w:eastAsia="Calibri" w:hAnsi="Arial" w:cs="Arial"/>
                <w:kern w:val="0"/>
                <w:lang w:eastAsia="lt-LT"/>
                <w14:ligatures w14:val="none"/>
              </w:rPr>
              <w:t>niversali užrašų kaupimo programa</w:t>
            </w:r>
            <w:r w:rsidR="006D38D9">
              <w:rPr>
                <w:rFonts w:ascii="Arial" w:eastAsia="Calibri" w:hAnsi="Arial" w:cs="Arial"/>
                <w:kern w:val="0"/>
                <w:lang w:eastAsia="lt-LT"/>
                <w14:ligatures w14:val="none"/>
              </w:rPr>
              <w:t>;</w:t>
            </w:r>
          </w:p>
          <w:p w14:paraId="33FDD1BC" w14:textId="74B3E34A" w:rsidR="0009282B" w:rsidRDefault="0009282B" w:rsidP="0009282B">
            <w:pPr>
              <w:pStyle w:val="ListParagraph"/>
              <w:numPr>
                <w:ilvl w:val="0"/>
                <w:numId w:val="34"/>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K</w:t>
            </w:r>
            <w:r w:rsidR="006005B6" w:rsidRPr="005A7AAC">
              <w:rPr>
                <w:rFonts w:ascii="Arial" w:eastAsia="Calibri" w:hAnsi="Arial" w:cs="Arial"/>
                <w:kern w:val="0"/>
                <w:lang w:eastAsia="lt-LT"/>
                <w14:ligatures w14:val="none"/>
              </w:rPr>
              <w:t>omunikacijos programa</w:t>
            </w:r>
            <w:r w:rsidR="006D38D9">
              <w:rPr>
                <w:rFonts w:ascii="Arial" w:eastAsia="Calibri" w:hAnsi="Arial" w:cs="Arial"/>
                <w:kern w:val="0"/>
                <w:lang w:eastAsia="lt-LT"/>
                <w14:ligatures w14:val="none"/>
              </w:rPr>
              <w:t>;</w:t>
            </w:r>
            <w:r w:rsidR="006005B6" w:rsidRPr="005A7AAC">
              <w:rPr>
                <w:rFonts w:ascii="Arial" w:eastAsia="Calibri" w:hAnsi="Arial" w:cs="Arial"/>
                <w:kern w:val="0"/>
                <w:lang w:eastAsia="lt-LT"/>
                <w14:ligatures w14:val="none"/>
              </w:rPr>
              <w:t xml:space="preserve"> </w:t>
            </w:r>
          </w:p>
          <w:p w14:paraId="2D8D6BAA" w14:textId="449C1C7D" w:rsidR="006005B6" w:rsidRPr="005A7AAC" w:rsidRDefault="006005B6" w:rsidP="001D3369">
            <w:pPr>
              <w:pStyle w:val="ListParagraph"/>
              <w:numPr>
                <w:ilvl w:val="0"/>
                <w:numId w:val="34"/>
              </w:numPr>
              <w:spacing w:after="0" w:line="240" w:lineRule="auto"/>
              <w:jc w:val="both"/>
              <w:rPr>
                <w:rFonts w:ascii="Arial" w:eastAsia="Calibri" w:hAnsi="Arial" w:cs="Arial"/>
                <w:kern w:val="0"/>
                <w:lang w:eastAsia="lt-LT"/>
                <w14:ligatures w14:val="none"/>
              </w:rPr>
            </w:pPr>
            <w:r w:rsidRPr="005A7AAC">
              <w:rPr>
                <w:rFonts w:ascii="Arial" w:eastAsia="Calibri" w:hAnsi="Arial" w:cs="Arial"/>
                <w:kern w:val="0"/>
                <w:lang w:eastAsia="lt-LT"/>
                <w14:ligatures w14:val="none"/>
              </w:rPr>
              <w:lastRenderedPageBreak/>
              <w:t>Licencijuotas naudotojas turi turėti teisę diegti biuro programų rinkinį į ne mažiau nei 5 įrenginius.</w:t>
            </w:r>
          </w:p>
        </w:tc>
      </w:tr>
      <w:tr w:rsidR="006707E0" w:rsidRPr="0011344E" w14:paraId="7C8EAA7D" w14:textId="77777777" w:rsidTr="006707E0">
        <w:tc>
          <w:tcPr>
            <w:tcW w:w="283" w:type="pct"/>
            <w:tcBorders>
              <w:top w:val="single" w:sz="4" w:space="0" w:color="auto"/>
              <w:left w:val="single" w:sz="4" w:space="0" w:color="auto"/>
              <w:bottom w:val="single" w:sz="4" w:space="0" w:color="auto"/>
              <w:right w:val="single" w:sz="4" w:space="0" w:color="auto"/>
            </w:tcBorders>
          </w:tcPr>
          <w:p w14:paraId="292AAC1A"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65192268"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Būtini duomenų perdavimo moduliai</w:t>
            </w:r>
          </w:p>
        </w:tc>
        <w:tc>
          <w:tcPr>
            <w:tcW w:w="3144" w:type="pct"/>
            <w:tcBorders>
              <w:top w:val="single" w:sz="4" w:space="0" w:color="auto"/>
              <w:left w:val="single" w:sz="4" w:space="0" w:color="auto"/>
              <w:bottom w:val="single" w:sz="4" w:space="0" w:color="auto"/>
              <w:right w:val="single" w:sz="4" w:space="0" w:color="auto"/>
            </w:tcBorders>
            <w:hideMark/>
          </w:tcPr>
          <w:p w14:paraId="30584A6B" w14:textId="61EBEFE5" w:rsidR="000C4C90" w:rsidRPr="001D3369" w:rsidRDefault="006005B6" w:rsidP="001D3369">
            <w:pPr>
              <w:pStyle w:val="ListParagraph"/>
              <w:numPr>
                <w:ilvl w:val="0"/>
                <w:numId w:val="36"/>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Elektroninio pašto ir grupinio darbo duomenų apsikeitimas</w:t>
            </w:r>
            <w:r w:rsidR="000C4C90">
              <w:rPr>
                <w:rFonts w:ascii="Arial" w:eastAsia="Calibri" w:hAnsi="Arial" w:cs="Arial"/>
                <w:kern w:val="0"/>
                <w:lang w:eastAsia="lt-LT"/>
                <w14:ligatures w14:val="none"/>
              </w:rPr>
              <w:t>;</w:t>
            </w:r>
          </w:p>
          <w:p w14:paraId="045AD6F7" w14:textId="48CB269F" w:rsidR="0078334B" w:rsidRDefault="000C4C90" w:rsidP="000C4C90">
            <w:pPr>
              <w:pStyle w:val="ListParagraph"/>
              <w:numPr>
                <w:ilvl w:val="0"/>
                <w:numId w:val="36"/>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S</w:t>
            </w:r>
            <w:r w:rsidR="006005B6" w:rsidRPr="001D3369">
              <w:rPr>
                <w:rFonts w:ascii="Arial" w:eastAsia="Calibri" w:hAnsi="Arial" w:cs="Arial"/>
                <w:kern w:val="0"/>
                <w:lang w:eastAsia="lt-LT"/>
                <w14:ligatures w14:val="none"/>
              </w:rPr>
              <w:t>vetainių ir darbo sričių talpinimas</w:t>
            </w:r>
            <w:r w:rsidR="0078334B">
              <w:rPr>
                <w:rFonts w:ascii="Arial" w:eastAsia="Calibri" w:hAnsi="Arial" w:cs="Arial"/>
                <w:kern w:val="0"/>
                <w:lang w:eastAsia="lt-LT"/>
                <w14:ligatures w14:val="none"/>
              </w:rPr>
              <w:t>;</w:t>
            </w:r>
          </w:p>
          <w:p w14:paraId="1049DC21" w14:textId="7A8330CB" w:rsidR="006005B6" w:rsidRPr="001D3369" w:rsidRDefault="0078334B" w:rsidP="001D3369">
            <w:pPr>
              <w:pStyle w:val="ListParagraph"/>
              <w:numPr>
                <w:ilvl w:val="0"/>
                <w:numId w:val="36"/>
              </w:num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K</w:t>
            </w:r>
            <w:r w:rsidR="006005B6" w:rsidRPr="001D3369">
              <w:rPr>
                <w:rFonts w:ascii="Arial" w:eastAsia="Calibri" w:hAnsi="Arial" w:cs="Arial"/>
                <w:kern w:val="0"/>
                <w:lang w:eastAsia="lt-LT"/>
                <w14:ligatures w14:val="none"/>
              </w:rPr>
              <w:t>omunikacija.</w:t>
            </w:r>
          </w:p>
        </w:tc>
      </w:tr>
      <w:tr w:rsidR="006707E0" w:rsidRPr="0011344E" w14:paraId="6578EF18" w14:textId="77777777" w:rsidTr="006707E0">
        <w:tc>
          <w:tcPr>
            <w:tcW w:w="283" w:type="pct"/>
            <w:tcBorders>
              <w:top w:val="single" w:sz="4" w:space="0" w:color="auto"/>
              <w:left w:val="single" w:sz="4" w:space="0" w:color="auto"/>
              <w:bottom w:val="single" w:sz="4" w:space="0" w:color="auto"/>
              <w:right w:val="single" w:sz="4" w:space="0" w:color="auto"/>
            </w:tcBorders>
          </w:tcPr>
          <w:p w14:paraId="082F68B6"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1DD0C5CB"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Reikalavimai teksto redaktoriui</w:t>
            </w:r>
          </w:p>
        </w:tc>
        <w:tc>
          <w:tcPr>
            <w:tcW w:w="3144" w:type="pct"/>
            <w:tcBorders>
              <w:top w:val="single" w:sz="4" w:space="0" w:color="auto"/>
              <w:left w:val="single" w:sz="4" w:space="0" w:color="auto"/>
              <w:bottom w:val="single" w:sz="4" w:space="0" w:color="auto"/>
              <w:right w:val="single" w:sz="4" w:space="0" w:color="auto"/>
            </w:tcBorders>
            <w:hideMark/>
          </w:tcPr>
          <w:p w14:paraId="6D40AEA5"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turėti galimybę dirbti su makrokomandomis, užtikrinant suderinamumą su Microsoft Word versijų makrokomandomis ir paruoštais dokumentų šablonais, kuriuose naudojamos makrokomandos.</w:t>
            </w:r>
          </w:p>
        </w:tc>
      </w:tr>
      <w:tr w:rsidR="006707E0" w:rsidRPr="0011344E" w14:paraId="557045E2" w14:textId="77777777" w:rsidTr="006707E0">
        <w:tc>
          <w:tcPr>
            <w:tcW w:w="283" w:type="pct"/>
            <w:tcBorders>
              <w:top w:val="single" w:sz="4" w:space="0" w:color="auto"/>
              <w:left w:val="single" w:sz="4" w:space="0" w:color="auto"/>
              <w:bottom w:val="single" w:sz="4" w:space="0" w:color="auto"/>
              <w:right w:val="single" w:sz="4" w:space="0" w:color="auto"/>
            </w:tcBorders>
          </w:tcPr>
          <w:p w14:paraId="6B794EFF"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27D88054"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Reikalavimai universaliai užrašų kaupimo programai</w:t>
            </w:r>
          </w:p>
        </w:tc>
        <w:tc>
          <w:tcPr>
            <w:tcW w:w="3144" w:type="pct"/>
            <w:tcBorders>
              <w:top w:val="single" w:sz="4" w:space="0" w:color="auto"/>
              <w:left w:val="single" w:sz="4" w:space="0" w:color="auto"/>
              <w:bottom w:val="single" w:sz="4" w:space="0" w:color="auto"/>
              <w:right w:val="single" w:sz="4" w:space="0" w:color="auto"/>
            </w:tcBorders>
            <w:hideMark/>
          </w:tcPr>
          <w:p w14:paraId="37BFDB60" w14:textId="77777777" w:rsidR="006005B6" w:rsidRPr="001D3369" w:rsidRDefault="006005B6" w:rsidP="001D3369">
            <w:pPr>
              <w:pStyle w:val="ListParagraph"/>
              <w:numPr>
                <w:ilvl w:val="0"/>
                <w:numId w:val="37"/>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turėti galimybę įkelti duomenis teksto, nuotraukų pavidalu. </w:t>
            </w:r>
          </w:p>
          <w:p w14:paraId="564FC8F1" w14:textId="77777777" w:rsidR="006005B6" w:rsidRPr="001D3369" w:rsidRDefault="006005B6" w:rsidP="001D3369">
            <w:pPr>
              <w:pStyle w:val="ListParagraph"/>
              <w:numPr>
                <w:ilvl w:val="0"/>
                <w:numId w:val="37"/>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turėti integruotą piešimo modulį. </w:t>
            </w:r>
          </w:p>
          <w:p w14:paraId="4DDCA1F0" w14:textId="77777777" w:rsidR="006005B6" w:rsidRPr="001D3369" w:rsidRDefault="006005B6" w:rsidP="001D3369">
            <w:pPr>
              <w:pStyle w:val="ListParagraph"/>
              <w:numPr>
                <w:ilvl w:val="0"/>
                <w:numId w:val="37"/>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turėti integruotą teksto atpažinimo (angl. OCR) modulį, leidžiantį ieškoti tekstinės informacijos, nuotraukų formate. </w:t>
            </w:r>
          </w:p>
          <w:p w14:paraId="243D4C9B" w14:textId="34DF398B" w:rsidR="006005B6" w:rsidRPr="001D3369" w:rsidRDefault="006005B6" w:rsidP="001D3369">
            <w:pPr>
              <w:pStyle w:val="ListParagraph"/>
              <w:numPr>
                <w:ilvl w:val="0"/>
                <w:numId w:val="37"/>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turėti bendro naudojimo užrašų knygutes</w:t>
            </w:r>
            <w:r w:rsidR="004F6547">
              <w:rPr>
                <w:rFonts w:ascii="Arial" w:eastAsia="Calibri" w:hAnsi="Arial" w:cs="Arial"/>
                <w:kern w:val="0"/>
                <w:lang w:eastAsia="lt-LT"/>
                <w14:ligatures w14:val="none"/>
              </w:rPr>
              <w:t>,</w:t>
            </w:r>
            <w:r w:rsidRPr="001D3369">
              <w:rPr>
                <w:rFonts w:ascii="Arial" w:eastAsia="Calibri" w:hAnsi="Arial" w:cs="Arial"/>
                <w:kern w:val="0"/>
                <w:lang w:eastAsia="lt-LT"/>
                <w14:ligatures w14:val="none"/>
              </w:rPr>
              <w:t xml:space="preserve"> saugomas failų serveryje arba Microsoft SharePoint aplinkoje. </w:t>
            </w:r>
          </w:p>
          <w:p w14:paraId="5EB096AC" w14:textId="77777777" w:rsidR="006005B6" w:rsidRPr="001D3369" w:rsidRDefault="006005B6" w:rsidP="001D3369">
            <w:pPr>
              <w:pStyle w:val="ListParagraph"/>
              <w:numPr>
                <w:ilvl w:val="0"/>
                <w:numId w:val="37"/>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turėti galimybę siųsti užrašų knygučių lapus per elektroninio pašto ir grupinio darbo programą kaip laišką, kaip prikabintą dokumentą, taip pat .</w:t>
            </w:r>
            <w:proofErr w:type="spellStart"/>
            <w:r w:rsidRPr="001D3369">
              <w:rPr>
                <w:rFonts w:ascii="Arial" w:eastAsia="Calibri" w:hAnsi="Arial" w:cs="Arial"/>
                <w:kern w:val="0"/>
                <w:lang w:eastAsia="lt-LT"/>
                <w14:ligatures w14:val="none"/>
              </w:rPr>
              <w:t>pdf</w:t>
            </w:r>
            <w:proofErr w:type="spellEnd"/>
            <w:r w:rsidRPr="001D3369">
              <w:rPr>
                <w:rFonts w:ascii="Arial" w:eastAsia="Calibri" w:hAnsi="Arial" w:cs="Arial"/>
                <w:kern w:val="0"/>
                <w:lang w:eastAsia="lt-LT"/>
                <w14:ligatures w14:val="none"/>
              </w:rPr>
              <w:t xml:space="preserve"> formatu. </w:t>
            </w:r>
          </w:p>
          <w:p w14:paraId="37911F73" w14:textId="77777777" w:rsidR="006005B6" w:rsidRPr="001D3369" w:rsidRDefault="006005B6" w:rsidP="001D3369">
            <w:pPr>
              <w:pStyle w:val="ListParagraph"/>
              <w:numPr>
                <w:ilvl w:val="0"/>
                <w:numId w:val="37"/>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automatizuotas kitų naudotojų pakvietimas prisijungti prie užrašų knygutės.</w:t>
            </w:r>
          </w:p>
        </w:tc>
      </w:tr>
      <w:tr w:rsidR="006707E0" w:rsidRPr="0011344E" w14:paraId="4E61E771" w14:textId="77777777" w:rsidTr="006707E0">
        <w:tc>
          <w:tcPr>
            <w:tcW w:w="283" w:type="pct"/>
            <w:tcBorders>
              <w:top w:val="single" w:sz="4" w:space="0" w:color="auto"/>
              <w:left w:val="single" w:sz="4" w:space="0" w:color="auto"/>
              <w:bottom w:val="single" w:sz="4" w:space="0" w:color="auto"/>
              <w:right w:val="single" w:sz="4" w:space="0" w:color="auto"/>
            </w:tcBorders>
          </w:tcPr>
          <w:p w14:paraId="4F35D767"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5F955E43"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Reikalavimai skaičiuoklei</w:t>
            </w:r>
          </w:p>
        </w:tc>
        <w:tc>
          <w:tcPr>
            <w:tcW w:w="3144" w:type="pct"/>
            <w:tcBorders>
              <w:top w:val="single" w:sz="4" w:space="0" w:color="auto"/>
              <w:left w:val="single" w:sz="4" w:space="0" w:color="auto"/>
              <w:bottom w:val="single" w:sz="4" w:space="0" w:color="auto"/>
              <w:right w:val="single" w:sz="4" w:space="0" w:color="auto"/>
            </w:tcBorders>
            <w:hideMark/>
          </w:tcPr>
          <w:p w14:paraId="004E1400" w14:textId="55436A5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turėti galimybę apdoroti duomenis įvairiais pjūviais</w:t>
            </w:r>
            <w:r w:rsidR="00411E62">
              <w:rPr>
                <w:rFonts w:ascii="Arial" w:eastAsia="Calibri" w:hAnsi="Arial" w:cs="Arial"/>
                <w:kern w:val="0"/>
                <w:lang w:eastAsia="lt-LT"/>
                <w14:ligatures w14:val="none"/>
              </w:rPr>
              <w:t>,</w:t>
            </w:r>
            <w:r w:rsidRPr="001D3369">
              <w:rPr>
                <w:rFonts w:ascii="Arial" w:eastAsia="Calibri" w:hAnsi="Arial" w:cs="Arial"/>
                <w:kern w:val="0"/>
                <w:lang w:eastAsia="lt-LT"/>
                <w14:ligatures w14:val="none"/>
              </w:rPr>
              <w:t xml:space="preserve"> dinaminės analizės lentelėse (</w:t>
            </w:r>
            <w:proofErr w:type="spellStart"/>
            <w:r w:rsidRPr="001D3369">
              <w:rPr>
                <w:rFonts w:ascii="Arial" w:eastAsia="Calibri" w:hAnsi="Arial" w:cs="Arial"/>
                <w:kern w:val="0"/>
                <w:lang w:eastAsia="lt-LT"/>
                <w14:ligatures w14:val="none"/>
              </w:rPr>
              <w:t>pivot</w:t>
            </w:r>
            <w:proofErr w:type="spellEnd"/>
            <w:r w:rsidRPr="001D3369">
              <w:rPr>
                <w:rFonts w:ascii="Arial" w:eastAsia="Calibri" w:hAnsi="Arial" w:cs="Arial"/>
                <w:kern w:val="0"/>
                <w:lang w:eastAsia="lt-LT"/>
                <w14:ligatures w14:val="none"/>
              </w:rPr>
              <w:t xml:space="preserve"> </w:t>
            </w:r>
            <w:proofErr w:type="spellStart"/>
            <w:r w:rsidRPr="001D3369">
              <w:rPr>
                <w:rFonts w:ascii="Arial" w:eastAsia="Calibri" w:hAnsi="Arial" w:cs="Arial"/>
                <w:kern w:val="0"/>
                <w:lang w:eastAsia="lt-LT"/>
                <w14:ligatures w14:val="none"/>
              </w:rPr>
              <w:t>table</w:t>
            </w:r>
            <w:proofErr w:type="spellEnd"/>
            <w:r w:rsidRPr="001D3369">
              <w:rPr>
                <w:rFonts w:ascii="Arial" w:eastAsia="Calibri" w:hAnsi="Arial" w:cs="Arial"/>
                <w:kern w:val="0"/>
                <w:lang w:eastAsia="lt-LT"/>
                <w14:ligatures w14:val="none"/>
              </w:rPr>
              <w:t xml:space="preserve"> arba analogiškos). </w:t>
            </w:r>
          </w:p>
        </w:tc>
      </w:tr>
      <w:tr w:rsidR="006707E0" w:rsidRPr="0011344E" w14:paraId="5C19D70A" w14:textId="77777777" w:rsidTr="006707E0">
        <w:tc>
          <w:tcPr>
            <w:tcW w:w="283" w:type="pct"/>
            <w:tcBorders>
              <w:top w:val="single" w:sz="4" w:space="0" w:color="auto"/>
              <w:left w:val="single" w:sz="4" w:space="0" w:color="auto"/>
              <w:bottom w:val="single" w:sz="4" w:space="0" w:color="auto"/>
              <w:right w:val="single" w:sz="4" w:space="0" w:color="auto"/>
            </w:tcBorders>
          </w:tcPr>
          <w:p w14:paraId="1CF8B0AC"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B9E7773"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Reikalavimai komunikacijų programai</w:t>
            </w:r>
          </w:p>
        </w:tc>
        <w:tc>
          <w:tcPr>
            <w:tcW w:w="3144" w:type="pct"/>
            <w:tcBorders>
              <w:top w:val="single" w:sz="4" w:space="0" w:color="auto"/>
              <w:left w:val="single" w:sz="4" w:space="0" w:color="auto"/>
              <w:bottom w:val="single" w:sz="4" w:space="0" w:color="auto"/>
              <w:right w:val="single" w:sz="4" w:space="0" w:color="auto"/>
            </w:tcBorders>
            <w:hideMark/>
          </w:tcPr>
          <w:p w14:paraId="59593CC2" w14:textId="77777777" w:rsidR="006005B6" w:rsidRPr="001D3369" w:rsidRDefault="006005B6" w:rsidP="001D3369">
            <w:pPr>
              <w:pStyle w:val="ListParagraph"/>
              <w:numPr>
                <w:ilvl w:val="0"/>
                <w:numId w:val="38"/>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žinučių pranešimo servisas ir naudotojų būsenos indikatoriai.</w:t>
            </w:r>
          </w:p>
          <w:p w14:paraId="4F7CD157" w14:textId="77777777" w:rsidR="006005B6" w:rsidRPr="001D3369" w:rsidRDefault="006005B6" w:rsidP="001D3369">
            <w:pPr>
              <w:pStyle w:val="ListParagraph"/>
              <w:numPr>
                <w:ilvl w:val="0"/>
                <w:numId w:val="38"/>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paskirti </w:t>
            </w:r>
            <w:proofErr w:type="spellStart"/>
            <w:r w:rsidRPr="001D3369">
              <w:rPr>
                <w:rFonts w:ascii="Arial" w:eastAsia="Calibri" w:hAnsi="Arial" w:cs="Arial"/>
                <w:kern w:val="0"/>
                <w:lang w:eastAsia="lt-LT"/>
                <w14:ligatures w14:val="none"/>
              </w:rPr>
              <w:t>audio</w:t>
            </w:r>
            <w:proofErr w:type="spellEnd"/>
            <w:r w:rsidRPr="001D3369">
              <w:rPr>
                <w:rFonts w:ascii="Arial" w:eastAsia="Calibri" w:hAnsi="Arial" w:cs="Arial"/>
                <w:kern w:val="0"/>
                <w:lang w:eastAsia="lt-LT"/>
                <w14:ligatures w14:val="none"/>
              </w:rPr>
              <w:t xml:space="preserve"> / </w:t>
            </w:r>
            <w:proofErr w:type="spellStart"/>
            <w:r w:rsidRPr="001D3369">
              <w:rPr>
                <w:rFonts w:ascii="Arial" w:eastAsia="Calibri" w:hAnsi="Arial" w:cs="Arial"/>
                <w:kern w:val="0"/>
                <w:lang w:eastAsia="lt-LT"/>
                <w14:ligatures w14:val="none"/>
              </w:rPr>
              <w:t>video</w:t>
            </w:r>
            <w:proofErr w:type="spellEnd"/>
            <w:r w:rsidRPr="001D3369">
              <w:rPr>
                <w:rFonts w:ascii="Arial" w:eastAsia="Calibri" w:hAnsi="Arial" w:cs="Arial"/>
                <w:kern w:val="0"/>
                <w:lang w:eastAsia="lt-LT"/>
                <w14:ligatures w14:val="none"/>
              </w:rPr>
              <w:t xml:space="preserve"> konferencijas (angl. Online </w:t>
            </w:r>
            <w:proofErr w:type="spellStart"/>
            <w:r w:rsidRPr="001D3369">
              <w:rPr>
                <w:rFonts w:ascii="Arial" w:eastAsia="Calibri" w:hAnsi="Arial" w:cs="Arial"/>
                <w:kern w:val="0"/>
                <w:lang w:eastAsia="lt-LT"/>
                <w14:ligatures w14:val="none"/>
              </w:rPr>
              <w:t>meeting</w:t>
            </w:r>
            <w:proofErr w:type="spellEnd"/>
            <w:r w:rsidRPr="001D3369">
              <w:rPr>
                <w:rFonts w:ascii="Arial" w:eastAsia="Calibri" w:hAnsi="Arial" w:cs="Arial"/>
                <w:kern w:val="0"/>
                <w:lang w:eastAsia="lt-LT"/>
                <w14:ligatures w14:val="none"/>
              </w:rPr>
              <w:t>).</w:t>
            </w:r>
          </w:p>
          <w:p w14:paraId="0277E1E8" w14:textId="77777777" w:rsidR="006005B6" w:rsidRPr="001D3369" w:rsidRDefault="006005B6" w:rsidP="001D3369">
            <w:pPr>
              <w:pStyle w:val="ListParagraph"/>
              <w:numPr>
                <w:ilvl w:val="0"/>
                <w:numId w:val="38"/>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nukreipti skambučius (į mobilų telefoną, kolegoms ir kt.). </w:t>
            </w:r>
          </w:p>
          <w:p w14:paraId="4C2238F4" w14:textId="77777777" w:rsidR="006005B6" w:rsidRPr="001D3369" w:rsidRDefault="006005B6" w:rsidP="001D3369">
            <w:pPr>
              <w:pStyle w:val="ListParagraph"/>
              <w:numPr>
                <w:ilvl w:val="0"/>
                <w:numId w:val="38"/>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saugoti išeinančių skambučių istoriją elektroninio pašto programoje.</w:t>
            </w:r>
          </w:p>
          <w:p w14:paraId="57EFC0E8" w14:textId="25E1B58F" w:rsidR="006005B6" w:rsidRPr="001D3369" w:rsidRDefault="006005B6" w:rsidP="001D3369">
            <w:pPr>
              <w:pStyle w:val="ListParagraph"/>
              <w:numPr>
                <w:ilvl w:val="0"/>
                <w:numId w:val="38"/>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turėti galimybę paskambinti iš Outlook, SharePoint</w:t>
            </w:r>
            <w:r w:rsidR="00A2662B" w:rsidRPr="001D3369">
              <w:rPr>
                <w:rFonts w:ascii="Arial" w:eastAsia="Calibri" w:hAnsi="Arial" w:cs="Arial"/>
                <w:kern w:val="0"/>
                <w:lang w:eastAsia="lt-LT"/>
                <w14:ligatures w14:val="none"/>
              </w:rPr>
              <w:t>.</w:t>
            </w:r>
            <w:r w:rsidRPr="001D3369">
              <w:rPr>
                <w:rFonts w:ascii="Arial" w:eastAsia="Calibri" w:hAnsi="Arial" w:cs="Arial"/>
                <w:kern w:val="0"/>
                <w:lang w:eastAsia="lt-LT"/>
                <w14:ligatures w14:val="none"/>
              </w:rPr>
              <w:t xml:space="preserve"> </w:t>
            </w:r>
          </w:p>
          <w:p w14:paraId="23C87414" w14:textId="776FF8A1" w:rsidR="006005B6" w:rsidRPr="001D3369" w:rsidRDefault="006005B6" w:rsidP="001D3369">
            <w:pPr>
              <w:pStyle w:val="ListParagraph"/>
              <w:numPr>
                <w:ilvl w:val="0"/>
                <w:numId w:val="38"/>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informaciją apie praleistus skambučius gauti per Outlook</w:t>
            </w:r>
            <w:r w:rsidR="71E01ED8" w:rsidRPr="008973BF">
              <w:rPr>
                <w:rFonts w:ascii="Arial" w:eastAsia="Calibri" w:hAnsi="Arial" w:cs="Arial"/>
                <w:kern w:val="0"/>
                <w:lang w:eastAsia="lt-LT"/>
                <w14:ligatures w14:val="none"/>
              </w:rPr>
              <w:t>.</w:t>
            </w:r>
          </w:p>
        </w:tc>
      </w:tr>
      <w:tr w:rsidR="006707E0" w:rsidRPr="0011344E" w14:paraId="58166F4A" w14:textId="77777777" w:rsidTr="006707E0">
        <w:tc>
          <w:tcPr>
            <w:tcW w:w="283" w:type="pct"/>
            <w:tcBorders>
              <w:top w:val="single" w:sz="4" w:space="0" w:color="auto"/>
              <w:left w:val="single" w:sz="4" w:space="0" w:color="auto"/>
              <w:bottom w:val="single" w:sz="4" w:space="0" w:color="auto"/>
              <w:right w:val="single" w:sz="4" w:space="0" w:color="auto"/>
            </w:tcBorders>
          </w:tcPr>
          <w:p w14:paraId="665B882D"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6084159D"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Reikalavimai naudotojo talpyklai</w:t>
            </w:r>
          </w:p>
        </w:tc>
        <w:tc>
          <w:tcPr>
            <w:tcW w:w="3144" w:type="pct"/>
            <w:tcBorders>
              <w:top w:val="single" w:sz="4" w:space="0" w:color="auto"/>
              <w:left w:val="single" w:sz="4" w:space="0" w:color="auto"/>
              <w:bottom w:val="single" w:sz="4" w:space="0" w:color="auto"/>
              <w:right w:val="single" w:sz="4" w:space="0" w:color="auto"/>
            </w:tcBorders>
            <w:hideMark/>
          </w:tcPr>
          <w:p w14:paraId="463E1E1F"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Su kiekvienu pateikiamu programinės įrangos paketu turi būti užtikrinta ne mažesnė kaip 1TB talpykla naudotojo duomenims programinės įrangos gamintojo duomenų centre saugoti. </w:t>
            </w:r>
          </w:p>
        </w:tc>
      </w:tr>
      <w:tr w:rsidR="006707E0" w:rsidRPr="0011344E" w14:paraId="7B916641" w14:textId="77777777" w:rsidTr="006707E0">
        <w:tc>
          <w:tcPr>
            <w:tcW w:w="283" w:type="pct"/>
            <w:tcBorders>
              <w:top w:val="single" w:sz="4" w:space="0" w:color="auto"/>
              <w:left w:val="single" w:sz="4" w:space="0" w:color="auto"/>
              <w:bottom w:val="single" w:sz="4" w:space="0" w:color="auto"/>
              <w:right w:val="single" w:sz="4" w:space="0" w:color="auto"/>
            </w:tcBorders>
          </w:tcPr>
          <w:p w14:paraId="6FB85687"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DDC616C"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Reikalavimai elektroninio pašto ir grupinio darbo duomenų sinchronizavimui </w:t>
            </w:r>
          </w:p>
        </w:tc>
        <w:tc>
          <w:tcPr>
            <w:tcW w:w="3144" w:type="pct"/>
            <w:tcBorders>
              <w:top w:val="single" w:sz="4" w:space="0" w:color="auto"/>
              <w:left w:val="single" w:sz="4" w:space="0" w:color="auto"/>
              <w:bottom w:val="single" w:sz="4" w:space="0" w:color="auto"/>
              <w:right w:val="single" w:sz="4" w:space="0" w:color="auto"/>
            </w:tcBorders>
            <w:hideMark/>
          </w:tcPr>
          <w:p w14:paraId="5A9220C2" w14:textId="34E262D7"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be papildomo mokesčio</w:t>
            </w:r>
            <w:r w:rsidR="00787E14" w:rsidRPr="001D3369">
              <w:rPr>
                <w:rFonts w:ascii="Arial" w:eastAsia="Calibri" w:hAnsi="Arial" w:cs="Arial"/>
                <w:kern w:val="0"/>
                <w:lang w:eastAsia="lt-LT"/>
                <w14:ligatures w14:val="none"/>
              </w:rPr>
              <w:t>,</w:t>
            </w:r>
            <w:r w:rsidRPr="001D3369">
              <w:rPr>
                <w:rFonts w:ascii="Arial" w:eastAsia="Calibri" w:hAnsi="Arial" w:cs="Arial"/>
                <w:kern w:val="0"/>
                <w:lang w:eastAsia="lt-LT"/>
                <w14:ligatures w14:val="none"/>
              </w:rPr>
              <w:t xml:space="preserve"> kiekvienam naudotojui skirti ne mažesnę nei 100 GB talpos pašto dėžut</w:t>
            </w:r>
            <w:r w:rsidR="00787E14" w:rsidRPr="001D3369">
              <w:rPr>
                <w:rFonts w:ascii="Arial" w:eastAsia="Calibri" w:hAnsi="Arial" w:cs="Arial" w:hint="eastAsia"/>
                <w:kern w:val="0"/>
                <w:lang w:eastAsia="lt-LT"/>
                <w14:ligatures w14:val="none"/>
              </w:rPr>
              <w:t>ę</w:t>
            </w:r>
            <w:r w:rsidRPr="001D3369">
              <w:rPr>
                <w:rFonts w:ascii="Arial" w:eastAsia="Calibri" w:hAnsi="Arial" w:cs="Arial"/>
                <w:kern w:val="0"/>
                <w:lang w:eastAsia="lt-LT"/>
                <w14:ligatures w14:val="none"/>
              </w:rPr>
              <w:t xml:space="preserve">, kuri bus talpinama programinės įrangos gamintojo duomenų centre. </w:t>
            </w:r>
          </w:p>
          <w:p w14:paraId="32FF98FB" w14:textId="77777777"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naudotojui pašto dėžutę pasiekti 24 val. per parą, 7 dienas per savaitę.</w:t>
            </w:r>
          </w:p>
          <w:p w14:paraId="129C9B3F" w14:textId="3031134D"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lastRenderedPageBreak/>
              <w:t>Turi būti galimybė pašto dėžutę pasiekti per atjungtą nuo kompiuterio tinklo (</w:t>
            </w:r>
            <w:proofErr w:type="spellStart"/>
            <w:r w:rsidRPr="001D3369">
              <w:rPr>
                <w:rFonts w:ascii="Arial" w:eastAsia="Calibri" w:hAnsi="Arial" w:cs="Arial"/>
                <w:kern w:val="0"/>
                <w:lang w:eastAsia="lt-LT"/>
                <w14:ligatures w14:val="none"/>
              </w:rPr>
              <w:t>off</w:t>
            </w:r>
            <w:proofErr w:type="spellEnd"/>
            <w:r w:rsidRPr="001D3369">
              <w:rPr>
                <w:rFonts w:ascii="Arial" w:eastAsia="Calibri" w:hAnsi="Arial" w:cs="Arial"/>
                <w:kern w:val="0"/>
                <w:lang w:eastAsia="lt-LT"/>
                <w14:ligatures w14:val="none"/>
              </w:rPr>
              <w:t xml:space="preserve">-line) </w:t>
            </w:r>
            <w:proofErr w:type="spellStart"/>
            <w:r w:rsidRPr="001D3369">
              <w:rPr>
                <w:rFonts w:ascii="Arial" w:eastAsia="Calibri" w:hAnsi="Arial" w:cs="Arial"/>
                <w:kern w:val="0"/>
                <w:lang w:eastAsia="lt-LT"/>
                <w14:ligatures w14:val="none"/>
              </w:rPr>
              <w:t>klientinę</w:t>
            </w:r>
            <w:proofErr w:type="spellEnd"/>
            <w:r w:rsidRPr="001D3369">
              <w:rPr>
                <w:rFonts w:ascii="Arial" w:eastAsia="Calibri" w:hAnsi="Arial" w:cs="Arial"/>
                <w:kern w:val="0"/>
                <w:lang w:eastAsia="lt-LT"/>
                <w14:ligatures w14:val="none"/>
              </w:rPr>
              <w:t xml:space="preserve"> programą</w:t>
            </w:r>
            <w:r w:rsidR="00C75E8E" w:rsidRPr="001D3369">
              <w:rPr>
                <w:rFonts w:ascii="Arial" w:eastAsia="Calibri" w:hAnsi="Arial" w:cs="Arial"/>
                <w:kern w:val="0"/>
                <w:lang w:eastAsia="lt-LT"/>
                <w14:ligatures w14:val="none"/>
              </w:rPr>
              <w:t>,</w:t>
            </w:r>
            <w:r w:rsidRPr="001D3369">
              <w:rPr>
                <w:rFonts w:ascii="Arial" w:eastAsia="Calibri" w:hAnsi="Arial" w:cs="Arial"/>
                <w:kern w:val="0"/>
                <w:lang w:eastAsia="lt-LT"/>
                <w14:ligatures w14:val="none"/>
              </w:rPr>
              <w:t xml:space="preserve"> pateikiamą per interneto naršyklę, per mobilų įrenginį.</w:t>
            </w:r>
          </w:p>
          <w:p w14:paraId="1CFC6CFF" w14:textId="69112159"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Duomenų apsikeitimas turi būti užtikrintas priverstinio duomenų pateikim</w:t>
            </w:r>
            <w:r w:rsidR="00C75E8E" w:rsidRPr="001D3369">
              <w:rPr>
                <w:rFonts w:ascii="Arial" w:eastAsia="Calibri" w:hAnsi="Arial" w:cs="Arial"/>
                <w:kern w:val="0"/>
                <w:lang w:eastAsia="lt-LT"/>
                <w14:ligatures w14:val="none"/>
              </w:rPr>
              <w:t>o</w:t>
            </w:r>
            <w:r w:rsidRPr="001D3369">
              <w:rPr>
                <w:rFonts w:ascii="Arial" w:eastAsia="Calibri" w:hAnsi="Arial" w:cs="Arial"/>
                <w:kern w:val="0"/>
                <w:lang w:eastAsia="lt-LT"/>
                <w14:ligatures w14:val="none"/>
              </w:rPr>
              <w:t xml:space="preserve"> į galinį įrenginį (angl. </w:t>
            </w:r>
            <w:proofErr w:type="spellStart"/>
            <w:r w:rsidRPr="001D3369">
              <w:rPr>
                <w:rFonts w:ascii="Arial" w:eastAsia="Calibri" w:hAnsi="Arial" w:cs="Arial"/>
                <w:kern w:val="0"/>
                <w:lang w:eastAsia="lt-LT"/>
                <w14:ligatures w14:val="none"/>
              </w:rPr>
              <w:t>Push</w:t>
            </w:r>
            <w:proofErr w:type="spellEnd"/>
            <w:r w:rsidRPr="001D3369">
              <w:rPr>
                <w:rFonts w:ascii="Arial" w:eastAsia="Calibri" w:hAnsi="Arial" w:cs="Arial"/>
                <w:kern w:val="0"/>
                <w:lang w:eastAsia="lt-LT"/>
                <w14:ligatures w14:val="none"/>
              </w:rPr>
              <w:t>) technologija.</w:t>
            </w:r>
          </w:p>
          <w:p w14:paraId="1AEE3374" w14:textId="77777777"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integruotas ir centralizuotai valdomas resursų rezervavimas. </w:t>
            </w:r>
          </w:p>
          <w:p w14:paraId="3F38A130" w14:textId="77777777"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valdyti nustatymus komandinių eilučių pagalba (angl. </w:t>
            </w:r>
            <w:proofErr w:type="spellStart"/>
            <w:r w:rsidRPr="001D3369">
              <w:rPr>
                <w:rFonts w:ascii="Arial" w:eastAsia="Calibri" w:hAnsi="Arial" w:cs="Arial"/>
                <w:kern w:val="0"/>
                <w:lang w:eastAsia="lt-LT"/>
                <w14:ligatures w14:val="none"/>
              </w:rPr>
              <w:t>scripting</w:t>
            </w:r>
            <w:proofErr w:type="spellEnd"/>
            <w:r w:rsidRPr="001D3369">
              <w:rPr>
                <w:rFonts w:ascii="Arial" w:eastAsia="Calibri" w:hAnsi="Arial" w:cs="Arial"/>
                <w:kern w:val="0"/>
                <w:lang w:eastAsia="lt-LT"/>
                <w14:ligatures w14:val="none"/>
              </w:rPr>
              <w:t xml:space="preserve">). </w:t>
            </w:r>
          </w:p>
          <w:p w14:paraId="7A8C832E" w14:textId="60D1F327" w:rsidR="006005B6" w:rsidRPr="001D3369" w:rsidRDefault="006005B6" w:rsidP="001D3369">
            <w:pPr>
              <w:pStyle w:val="ListParagraph"/>
              <w:numPr>
                <w:ilvl w:val="0"/>
                <w:numId w:val="39"/>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Pametus mobilų telefoną su mobiliu pašto klientu, naudotojas turi turėti galimybę naudodamasis pašto klientu (naršyklėje) pareikalauti pamesto mobilaus telefono duomenų panaikinimo.</w:t>
            </w:r>
          </w:p>
        </w:tc>
      </w:tr>
      <w:tr w:rsidR="006707E0" w:rsidRPr="0011344E" w14:paraId="5FC5D12A" w14:textId="77777777" w:rsidTr="006707E0">
        <w:tc>
          <w:tcPr>
            <w:tcW w:w="283" w:type="pct"/>
            <w:tcBorders>
              <w:top w:val="single" w:sz="4" w:space="0" w:color="auto"/>
              <w:left w:val="single" w:sz="4" w:space="0" w:color="auto"/>
              <w:bottom w:val="single" w:sz="4" w:space="0" w:color="auto"/>
              <w:right w:val="single" w:sz="4" w:space="0" w:color="auto"/>
            </w:tcBorders>
          </w:tcPr>
          <w:p w14:paraId="140CD735"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4BA8CF04"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Reikalavimai darbo sričių talpinimui </w:t>
            </w:r>
          </w:p>
        </w:tc>
        <w:tc>
          <w:tcPr>
            <w:tcW w:w="3144" w:type="pct"/>
            <w:tcBorders>
              <w:top w:val="single" w:sz="4" w:space="0" w:color="auto"/>
              <w:left w:val="single" w:sz="4" w:space="0" w:color="auto"/>
              <w:bottom w:val="single" w:sz="4" w:space="0" w:color="auto"/>
              <w:right w:val="single" w:sz="4" w:space="0" w:color="auto"/>
            </w:tcBorders>
            <w:hideMark/>
          </w:tcPr>
          <w:p w14:paraId="261AA03A"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be papildomo mokesčio talpinti ir kurti darbo sritis tiekėjo serveriuose.</w:t>
            </w:r>
          </w:p>
          <w:p w14:paraId="66818764"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pasiekti sukurtas darbo sritis 24 val. per parą, 7 dienas per savaitę.</w:t>
            </w:r>
          </w:p>
          <w:p w14:paraId="1233FB9F"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naudojant sinchronizaciją su pateikiama </w:t>
            </w:r>
            <w:proofErr w:type="spellStart"/>
            <w:r w:rsidRPr="001D3369">
              <w:rPr>
                <w:rFonts w:ascii="Arial" w:eastAsia="Calibri" w:hAnsi="Arial" w:cs="Arial"/>
                <w:kern w:val="0"/>
                <w:lang w:eastAsia="lt-LT"/>
                <w14:ligatures w14:val="none"/>
              </w:rPr>
              <w:t>klientine</w:t>
            </w:r>
            <w:proofErr w:type="spellEnd"/>
            <w:r w:rsidRPr="001D3369">
              <w:rPr>
                <w:rFonts w:ascii="Arial" w:eastAsia="Calibri" w:hAnsi="Arial" w:cs="Arial"/>
                <w:kern w:val="0"/>
                <w:lang w:eastAsia="lt-LT"/>
                <w14:ligatures w14:val="none"/>
              </w:rPr>
              <w:t xml:space="preserve"> programine įranga gauti ir redaguoti darbo sričių turinį atjungtu nuo kompiuterio tinklo (</w:t>
            </w:r>
            <w:proofErr w:type="spellStart"/>
            <w:r w:rsidRPr="001D3369">
              <w:rPr>
                <w:rFonts w:ascii="Arial" w:eastAsia="Calibri" w:hAnsi="Arial" w:cs="Arial"/>
                <w:kern w:val="0"/>
                <w:lang w:eastAsia="lt-LT"/>
                <w14:ligatures w14:val="none"/>
              </w:rPr>
              <w:t>off</w:t>
            </w:r>
            <w:proofErr w:type="spellEnd"/>
            <w:r w:rsidRPr="001D3369">
              <w:rPr>
                <w:rFonts w:ascii="Arial" w:eastAsia="Calibri" w:hAnsi="Arial" w:cs="Arial"/>
                <w:kern w:val="0"/>
                <w:lang w:eastAsia="lt-LT"/>
                <w14:ligatures w14:val="none"/>
              </w:rPr>
              <w:t>-line) rėžimu.</w:t>
            </w:r>
          </w:p>
          <w:p w14:paraId="358F8432" w14:textId="77777777" w:rsidR="004D74CF" w:rsidRDefault="006005B6" w:rsidP="00234B90">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w:t>
            </w:r>
          </w:p>
          <w:p w14:paraId="6CB383DA" w14:textId="77777777" w:rsidR="004D74CF" w:rsidRDefault="006005B6" w:rsidP="00234B90">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vykdyti bendrą paiešką visose darbo srityse pagal kataloge suteiktas teises. </w:t>
            </w:r>
          </w:p>
          <w:p w14:paraId="6F48B2A3" w14:textId="79B9EC84"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dokumentų </w:t>
            </w:r>
            <w:proofErr w:type="spellStart"/>
            <w:r w:rsidRPr="001D3369">
              <w:rPr>
                <w:rFonts w:ascii="Arial" w:eastAsia="Calibri" w:hAnsi="Arial" w:cs="Arial"/>
                <w:kern w:val="0"/>
                <w:lang w:eastAsia="lt-LT"/>
                <w14:ligatures w14:val="none"/>
              </w:rPr>
              <w:t>versijavimas</w:t>
            </w:r>
            <w:proofErr w:type="spellEnd"/>
            <w:r w:rsidRPr="001D3369">
              <w:rPr>
                <w:rFonts w:ascii="Arial" w:eastAsia="Calibri" w:hAnsi="Arial" w:cs="Arial"/>
                <w:kern w:val="0"/>
                <w:lang w:eastAsia="lt-LT"/>
                <w14:ligatures w14:val="none"/>
              </w:rPr>
              <w:t>, integruotos elektroninių dokumentų gyvavimo ciklo valdymo priemonės, darbo sekų valdymo priemonės.</w:t>
            </w:r>
          </w:p>
          <w:p w14:paraId="0529E3CC" w14:textId="77777777" w:rsidR="004D74CF"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asmeninių bei grupinių kalendorių turinio valdymo galimybės. </w:t>
            </w:r>
          </w:p>
          <w:p w14:paraId="74CE3D3C" w14:textId="22846536" w:rsidR="004D74CF"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Darbo sričių supaprastintos versijos turi būti automatiškai prieinamos iš mobilių įrenginių. </w:t>
            </w:r>
          </w:p>
          <w:p w14:paraId="2415B9C9" w14:textId="77777777" w:rsidR="004D74CF"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skaičiuoklės, formų / anketų dokumentus peržiūrėti interneto naršyklėje. </w:t>
            </w:r>
          </w:p>
          <w:p w14:paraId="6BF378BA" w14:textId="77777777" w:rsidR="004D74CF"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formas / anketas atvaizduoti / redaguoti kliento programine įranga ir naršyklėje. </w:t>
            </w:r>
          </w:p>
          <w:p w14:paraId="0E367A75" w14:textId="77777777" w:rsidR="004D74CF"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garso ir vaizdo medžiagos valdymas bibliotekų pagalba. </w:t>
            </w:r>
          </w:p>
          <w:p w14:paraId="4F71E602" w14:textId="77777777" w:rsidR="004D74CF"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riboti prieigą prie informacijos apibrėžiant roles ir teises. </w:t>
            </w:r>
          </w:p>
          <w:p w14:paraId="35A051A1" w14:textId="77777777" w:rsidR="004D74CF" w:rsidRDefault="006005B6" w:rsidP="004D74CF">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turėti personalizuotą svetainių erdvę. </w:t>
            </w:r>
          </w:p>
          <w:p w14:paraId="52FA1A0A" w14:textId="63E725C1"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be papildomo programavimo atlikti paiešką turinio valdymo sistemoje, bylų tarnybinėje stotyje, pašto ir kitose sistemose.</w:t>
            </w:r>
          </w:p>
        </w:tc>
      </w:tr>
      <w:tr w:rsidR="006707E0" w:rsidRPr="0011344E" w14:paraId="56FE06EE" w14:textId="77777777" w:rsidTr="006707E0">
        <w:tc>
          <w:tcPr>
            <w:tcW w:w="283" w:type="pct"/>
            <w:tcBorders>
              <w:top w:val="single" w:sz="4" w:space="0" w:color="auto"/>
              <w:left w:val="single" w:sz="4" w:space="0" w:color="auto"/>
              <w:bottom w:val="single" w:sz="4" w:space="0" w:color="auto"/>
              <w:right w:val="single" w:sz="4" w:space="0" w:color="auto"/>
            </w:tcBorders>
          </w:tcPr>
          <w:p w14:paraId="42F628CD"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78881391" w14:textId="77777777"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Reikalavimai komunikacijai </w:t>
            </w:r>
          </w:p>
        </w:tc>
        <w:tc>
          <w:tcPr>
            <w:tcW w:w="3144" w:type="pct"/>
            <w:tcBorders>
              <w:top w:val="single" w:sz="4" w:space="0" w:color="auto"/>
              <w:left w:val="single" w:sz="4" w:space="0" w:color="auto"/>
              <w:bottom w:val="single" w:sz="4" w:space="0" w:color="auto"/>
              <w:right w:val="single" w:sz="4" w:space="0" w:color="auto"/>
            </w:tcBorders>
            <w:hideMark/>
          </w:tcPr>
          <w:p w14:paraId="17638C60"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naudojant programinės įrangos gamintojo serverius užtikrinti komunikacijų įrangos funkcijas naudotojams.</w:t>
            </w:r>
          </w:p>
          <w:p w14:paraId="610D0B86"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naudotis komunikacijų funkcionalumu 24 val. per parą, 7 dienas per savaitę.</w:t>
            </w:r>
          </w:p>
          <w:p w14:paraId="4C800CEA"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Tiekėjo pateikiamas funkcionalumas privalo apimti garso, vaizdo, </w:t>
            </w:r>
            <w:proofErr w:type="spellStart"/>
            <w:r w:rsidRPr="001D3369">
              <w:rPr>
                <w:rFonts w:ascii="Arial" w:eastAsia="Calibri" w:hAnsi="Arial" w:cs="Arial"/>
                <w:kern w:val="0"/>
                <w:lang w:eastAsia="lt-LT"/>
                <w14:ligatures w14:val="none"/>
              </w:rPr>
              <w:t>www</w:t>
            </w:r>
            <w:proofErr w:type="spellEnd"/>
            <w:r w:rsidRPr="001D3369">
              <w:rPr>
                <w:rFonts w:ascii="Arial" w:eastAsia="Calibri" w:hAnsi="Arial" w:cs="Arial"/>
                <w:kern w:val="0"/>
                <w:lang w:eastAsia="lt-LT"/>
                <w14:ligatures w14:val="none"/>
              </w:rPr>
              <w:t xml:space="preserve"> tinklo konferencijas tarp kelių dalyvių. Turi turėti žinučių pranešimo servisą ir naudotojų būsenos indikatorius naudotojams, grupinius susirašinėjimus.</w:t>
            </w:r>
          </w:p>
          <w:p w14:paraId="677C42CC"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suteikta galimybė naudoti telefonijos teikiamą funkcionalumą.</w:t>
            </w:r>
          </w:p>
          <w:p w14:paraId="251B8B7D"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programinę įrangą pasiekti atsijungtus nuo kompiuterio tinklo (</w:t>
            </w:r>
            <w:proofErr w:type="spellStart"/>
            <w:r w:rsidRPr="001D3369">
              <w:rPr>
                <w:rFonts w:ascii="Arial" w:eastAsia="Calibri" w:hAnsi="Arial" w:cs="Arial"/>
                <w:kern w:val="0"/>
                <w:lang w:eastAsia="lt-LT"/>
                <w14:ligatures w14:val="none"/>
              </w:rPr>
              <w:t>off</w:t>
            </w:r>
            <w:proofErr w:type="spellEnd"/>
            <w:r w:rsidRPr="001D3369">
              <w:rPr>
                <w:rFonts w:ascii="Arial" w:eastAsia="Calibri" w:hAnsi="Arial" w:cs="Arial"/>
                <w:kern w:val="0"/>
                <w:lang w:eastAsia="lt-LT"/>
                <w14:ligatures w14:val="none"/>
              </w:rPr>
              <w:t>-line).</w:t>
            </w:r>
          </w:p>
          <w:p w14:paraId="2CC30C29" w14:textId="77777777"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Turi būti galimybė paskambinti iš elektroninio pašto ir grupinio darbo programinės įrangos.</w:t>
            </w:r>
          </w:p>
          <w:p w14:paraId="73B1947D" w14:textId="77777777" w:rsidR="006C5ED1"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naudotojui būti informuotam apie praleistus skambučius (per elektroninio pašto ir grupinio darbo, komunikacijos programinę įrangą). </w:t>
            </w:r>
          </w:p>
          <w:p w14:paraId="51B63AE3" w14:textId="5AB37A54" w:rsidR="006005B6" w:rsidRPr="001D3369" w:rsidRDefault="006005B6" w:rsidP="001D3369">
            <w:pPr>
              <w:pStyle w:val="ListParagraph"/>
              <w:numPr>
                <w:ilvl w:val="0"/>
                <w:numId w:val="40"/>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galimybė paskirti </w:t>
            </w:r>
            <w:proofErr w:type="spellStart"/>
            <w:r w:rsidRPr="001D3369">
              <w:rPr>
                <w:rFonts w:ascii="Arial" w:eastAsia="Calibri" w:hAnsi="Arial" w:cs="Arial"/>
                <w:kern w:val="0"/>
                <w:lang w:eastAsia="lt-LT"/>
                <w14:ligatures w14:val="none"/>
              </w:rPr>
              <w:t>audio</w:t>
            </w:r>
            <w:proofErr w:type="spellEnd"/>
            <w:r w:rsidRPr="001D3369">
              <w:rPr>
                <w:rFonts w:ascii="Arial" w:eastAsia="Calibri" w:hAnsi="Arial" w:cs="Arial"/>
                <w:kern w:val="0"/>
                <w:lang w:eastAsia="lt-LT"/>
                <w14:ligatures w14:val="none"/>
              </w:rPr>
              <w:t>/</w:t>
            </w:r>
            <w:proofErr w:type="spellStart"/>
            <w:r w:rsidRPr="001D3369">
              <w:rPr>
                <w:rFonts w:ascii="Arial" w:eastAsia="Calibri" w:hAnsi="Arial" w:cs="Arial"/>
                <w:kern w:val="0"/>
                <w:lang w:eastAsia="lt-LT"/>
                <w14:ligatures w14:val="none"/>
              </w:rPr>
              <w:t>video</w:t>
            </w:r>
            <w:proofErr w:type="spellEnd"/>
            <w:r w:rsidRPr="001D3369">
              <w:rPr>
                <w:rFonts w:ascii="Arial" w:eastAsia="Calibri" w:hAnsi="Arial" w:cs="Arial"/>
                <w:kern w:val="0"/>
                <w:lang w:eastAsia="lt-LT"/>
                <w14:ligatures w14:val="none"/>
              </w:rPr>
              <w:t xml:space="preserve"> konferencijas (angl. Online </w:t>
            </w:r>
            <w:proofErr w:type="spellStart"/>
            <w:r w:rsidRPr="001D3369">
              <w:rPr>
                <w:rFonts w:ascii="Arial" w:eastAsia="Calibri" w:hAnsi="Arial" w:cs="Arial"/>
                <w:kern w:val="0"/>
                <w:lang w:eastAsia="lt-LT"/>
                <w14:ligatures w14:val="none"/>
              </w:rPr>
              <w:t>meeting</w:t>
            </w:r>
            <w:proofErr w:type="spellEnd"/>
            <w:r w:rsidRPr="001D3369">
              <w:rPr>
                <w:rFonts w:ascii="Arial" w:eastAsia="Calibri" w:hAnsi="Arial" w:cs="Arial"/>
                <w:kern w:val="0"/>
                <w:lang w:eastAsia="lt-LT"/>
                <w14:ligatures w14:val="none"/>
              </w:rPr>
              <w:t>)</w:t>
            </w:r>
            <w:r w:rsidR="003D106C">
              <w:rPr>
                <w:rFonts w:ascii="Arial" w:eastAsia="Calibri" w:hAnsi="Arial" w:cs="Arial"/>
                <w:kern w:val="0"/>
                <w:lang w:eastAsia="lt-LT"/>
                <w14:ligatures w14:val="none"/>
              </w:rPr>
              <w:t>.</w:t>
            </w:r>
          </w:p>
        </w:tc>
      </w:tr>
      <w:tr w:rsidR="006707E0" w:rsidRPr="0011344E" w14:paraId="0B6AF4A9" w14:textId="77777777" w:rsidTr="006707E0">
        <w:tc>
          <w:tcPr>
            <w:tcW w:w="283" w:type="pct"/>
            <w:tcBorders>
              <w:top w:val="single" w:sz="4" w:space="0" w:color="auto"/>
              <w:left w:val="single" w:sz="4" w:space="0" w:color="auto"/>
              <w:bottom w:val="single" w:sz="4" w:space="0" w:color="auto"/>
              <w:right w:val="single" w:sz="4" w:space="0" w:color="auto"/>
            </w:tcBorders>
          </w:tcPr>
          <w:p w14:paraId="6A5CCAF3"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4E2BB1A" w14:textId="3E345AB4"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Būtini mobilumo ir saugumo įrankių rinkinio funkciniai moduliai  </w:t>
            </w:r>
          </w:p>
        </w:tc>
        <w:tc>
          <w:tcPr>
            <w:tcW w:w="3144" w:type="pct"/>
            <w:tcBorders>
              <w:top w:val="single" w:sz="4" w:space="0" w:color="auto"/>
              <w:left w:val="single" w:sz="4" w:space="0" w:color="auto"/>
              <w:bottom w:val="single" w:sz="4" w:space="0" w:color="auto"/>
              <w:right w:val="single" w:sz="4" w:space="0" w:color="auto"/>
            </w:tcBorders>
            <w:hideMark/>
          </w:tcPr>
          <w:p w14:paraId="09307A5D" w14:textId="77777777" w:rsidR="006005B6" w:rsidRPr="001D3369" w:rsidRDefault="006005B6" w:rsidP="001D3369">
            <w:pPr>
              <w:pStyle w:val="ListParagraph"/>
              <w:numPr>
                <w:ilvl w:val="0"/>
                <w:numId w:val="41"/>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Centralizuotas mobilių įrenginių valdymas.</w:t>
            </w:r>
          </w:p>
          <w:p w14:paraId="23D2F1D1" w14:textId="77777777" w:rsidR="006005B6" w:rsidRPr="001D3369" w:rsidRDefault="006005B6" w:rsidP="001D3369">
            <w:pPr>
              <w:pStyle w:val="ListParagraph"/>
              <w:numPr>
                <w:ilvl w:val="0"/>
                <w:numId w:val="41"/>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Naudotojų katalogo tarnyba.</w:t>
            </w:r>
          </w:p>
          <w:p w14:paraId="6E93A2F5" w14:textId="77777777" w:rsidR="006005B6" w:rsidRPr="001D3369" w:rsidRDefault="006005B6" w:rsidP="001D3369">
            <w:pPr>
              <w:pStyle w:val="ListParagraph"/>
              <w:numPr>
                <w:ilvl w:val="0"/>
                <w:numId w:val="41"/>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Centralizuotas dokumentų šifravimo servisas.</w:t>
            </w:r>
          </w:p>
          <w:p w14:paraId="30DF8E83" w14:textId="77777777" w:rsidR="006005B6" w:rsidRPr="001D3369" w:rsidRDefault="006005B6" w:rsidP="001D3369">
            <w:pPr>
              <w:pStyle w:val="ListParagraph"/>
              <w:numPr>
                <w:ilvl w:val="0"/>
                <w:numId w:val="41"/>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Pažangioji grėsmių analitika. </w:t>
            </w:r>
          </w:p>
        </w:tc>
      </w:tr>
      <w:tr w:rsidR="006707E0" w:rsidRPr="0011344E" w14:paraId="4A3DBDCF" w14:textId="77777777" w:rsidTr="006707E0">
        <w:tc>
          <w:tcPr>
            <w:tcW w:w="283" w:type="pct"/>
            <w:tcBorders>
              <w:top w:val="single" w:sz="4" w:space="0" w:color="auto"/>
              <w:left w:val="single" w:sz="4" w:space="0" w:color="auto"/>
              <w:bottom w:val="single" w:sz="4" w:space="0" w:color="auto"/>
              <w:right w:val="single" w:sz="4" w:space="0" w:color="auto"/>
            </w:tcBorders>
          </w:tcPr>
          <w:p w14:paraId="2138AC4C" w14:textId="77777777" w:rsidR="006005B6" w:rsidRPr="001D3369"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16369C3B" w14:textId="6AD0DA7D" w:rsidR="006005B6" w:rsidRPr="001D3369" w:rsidRDefault="006005B6" w:rsidP="006005B6">
            <w:pPr>
              <w:spacing w:after="0" w:line="240" w:lineRule="auto"/>
              <w:ind w:hanging="23"/>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Reikalavimai centralizuotam mobilių įrenginių valdymui </w:t>
            </w:r>
          </w:p>
        </w:tc>
        <w:tc>
          <w:tcPr>
            <w:tcW w:w="3144" w:type="pct"/>
            <w:tcBorders>
              <w:top w:val="single" w:sz="4" w:space="0" w:color="auto"/>
              <w:left w:val="single" w:sz="4" w:space="0" w:color="auto"/>
              <w:bottom w:val="single" w:sz="4" w:space="0" w:color="auto"/>
              <w:right w:val="single" w:sz="4" w:space="0" w:color="auto"/>
            </w:tcBorders>
            <w:hideMark/>
          </w:tcPr>
          <w:p w14:paraId="7881424C" w14:textId="77777777" w:rsidR="006C5ED1" w:rsidRPr="001D3369" w:rsidRDefault="006005B6" w:rsidP="001D3369">
            <w:pPr>
              <w:pStyle w:val="ListParagraph"/>
              <w:numPr>
                <w:ilvl w:val="0"/>
                <w:numId w:val="42"/>
              </w:numPr>
              <w:spacing w:after="0" w:line="240" w:lineRule="auto"/>
              <w:jc w:val="both"/>
              <w:rPr>
                <w:rFonts w:ascii="Arial" w:eastAsia="Calibri" w:hAnsi="Arial" w:cs="Arial"/>
                <w:kern w:val="0"/>
                <w:lang w:eastAsia="lt-LT"/>
                <w14:ligatures w14:val="none"/>
              </w:rPr>
            </w:pPr>
            <w:r w:rsidRPr="001D3369">
              <w:rPr>
                <w:rFonts w:ascii="Arial" w:eastAsia="Calibri" w:hAnsi="Arial" w:cs="Arial"/>
                <w:kern w:val="0"/>
                <w:lang w:eastAsia="lt-LT"/>
                <w14:ligatures w14:val="none"/>
              </w:rPr>
              <w:t xml:space="preserve">Turi būti užtikrintas centralizuotas politikų pritaikymas ir valdymas mobiliems įrenginiams. </w:t>
            </w:r>
          </w:p>
          <w:p w14:paraId="69F112E6" w14:textId="77777777" w:rsidR="006C5ED1" w:rsidRPr="00A86AA2" w:rsidRDefault="006005B6" w:rsidP="001D3369">
            <w:pPr>
              <w:pStyle w:val="ListParagraph"/>
              <w:numPr>
                <w:ilvl w:val="0"/>
                <w:numId w:val="42"/>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galimybė valdyti ir nuotoliniu būdu įdiegti/išdiegti mobilias aplikacijas. </w:t>
            </w:r>
          </w:p>
          <w:p w14:paraId="4BCEA258" w14:textId="77777777" w:rsidR="006C5ED1" w:rsidRDefault="006005B6" w:rsidP="006C5ED1">
            <w:pPr>
              <w:pStyle w:val="ListParagraph"/>
              <w:numPr>
                <w:ilvl w:val="0"/>
                <w:numId w:val="42"/>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galimybė naudotojams patiems įtraukti turimus įrenginius į organizacijos valdomų įrenginių sąrašą ir diegti organizacijos pateikiamas aplikacijas iš savitarnos portalo. </w:t>
            </w:r>
          </w:p>
          <w:p w14:paraId="481434E3" w14:textId="354397DA" w:rsidR="006005B6" w:rsidRPr="00A86AA2" w:rsidRDefault="006005B6" w:rsidP="00A86AA2">
            <w:pPr>
              <w:pStyle w:val="ListParagraph"/>
              <w:numPr>
                <w:ilvl w:val="0"/>
                <w:numId w:val="42"/>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galimybė mobilių įrenginių valdymą integruoti kartu su organizacijoje naudojama Microsoft System </w:t>
            </w:r>
            <w:proofErr w:type="spellStart"/>
            <w:r w:rsidRPr="00A86AA2">
              <w:rPr>
                <w:rFonts w:ascii="Arial" w:eastAsia="Calibri" w:hAnsi="Arial" w:cs="Arial"/>
                <w:kern w:val="0"/>
                <w:lang w:eastAsia="lt-LT"/>
                <w14:ligatures w14:val="none"/>
              </w:rPr>
              <w:t>Center</w:t>
            </w:r>
            <w:proofErr w:type="spellEnd"/>
            <w:r w:rsidRPr="00A86AA2">
              <w:rPr>
                <w:rFonts w:ascii="Arial" w:eastAsia="Calibri" w:hAnsi="Arial" w:cs="Arial"/>
                <w:kern w:val="0"/>
                <w:lang w:eastAsia="lt-LT"/>
                <w14:ligatures w14:val="none"/>
              </w:rPr>
              <w:t xml:space="preserve"> </w:t>
            </w:r>
            <w:proofErr w:type="spellStart"/>
            <w:r w:rsidRPr="00A86AA2">
              <w:rPr>
                <w:rFonts w:ascii="Arial" w:eastAsia="Calibri" w:hAnsi="Arial" w:cs="Arial"/>
                <w:kern w:val="0"/>
                <w:lang w:eastAsia="lt-LT"/>
                <w14:ligatures w14:val="none"/>
              </w:rPr>
              <w:t>Configuration</w:t>
            </w:r>
            <w:proofErr w:type="spellEnd"/>
            <w:r w:rsidRPr="00A86AA2">
              <w:rPr>
                <w:rFonts w:ascii="Arial" w:eastAsia="Calibri" w:hAnsi="Arial" w:cs="Arial"/>
                <w:kern w:val="0"/>
                <w:lang w:eastAsia="lt-LT"/>
                <w14:ligatures w14:val="none"/>
              </w:rPr>
              <w:t xml:space="preserve"> Manager  programine įranga. Programinė įranga turi būti suderinta su šiomis operacinėmis sistemomis: Apple iOS, Android, Windows </w:t>
            </w:r>
            <w:proofErr w:type="spellStart"/>
            <w:r w:rsidRPr="00A86AA2">
              <w:rPr>
                <w:rFonts w:ascii="Arial" w:eastAsia="Calibri" w:hAnsi="Arial" w:cs="Arial"/>
                <w:kern w:val="0"/>
                <w:lang w:eastAsia="lt-LT"/>
                <w14:ligatures w14:val="none"/>
              </w:rPr>
              <w:t>Phone</w:t>
            </w:r>
            <w:proofErr w:type="spellEnd"/>
            <w:r w:rsidRPr="00A86AA2">
              <w:rPr>
                <w:rFonts w:ascii="Arial" w:eastAsia="Calibri" w:hAnsi="Arial" w:cs="Arial"/>
                <w:kern w:val="0"/>
                <w:lang w:eastAsia="lt-LT"/>
                <w14:ligatures w14:val="none"/>
              </w:rPr>
              <w:t>, Windows RT.</w:t>
            </w:r>
            <w:r w:rsidR="001572DE">
              <w:rPr>
                <w:rFonts w:ascii="Arial" w:eastAsia="Calibri" w:hAnsi="Arial" w:cs="Arial"/>
                <w:kern w:val="0"/>
                <w:lang w:eastAsia="lt-LT"/>
                <w14:ligatures w14:val="none"/>
              </w:rPr>
              <w:t xml:space="preserve"> </w:t>
            </w:r>
            <w:r w:rsidRPr="00A86AA2">
              <w:rPr>
                <w:rFonts w:ascii="Arial" w:eastAsia="Calibri" w:hAnsi="Arial" w:cs="Arial"/>
                <w:kern w:val="0"/>
                <w:lang w:eastAsia="lt-LT"/>
                <w14:ligatures w14:val="none"/>
              </w:rPr>
              <w:t xml:space="preserve">Turi būti galimybė nuotoliniu būdu išvalyti (angl. </w:t>
            </w:r>
            <w:proofErr w:type="spellStart"/>
            <w:r w:rsidRPr="00A86AA2">
              <w:rPr>
                <w:rFonts w:ascii="Arial" w:eastAsia="Calibri" w:hAnsi="Arial" w:cs="Arial"/>
                <w:kern w:val="0"/>
                <w:lang w:eastAsia="lt-LT"/>
                <w14:ligatures w14:val="none"/>
              </w:rPr>
              <w:t>wipe</w:t>
            </w:r>
            <w:proofErr w:type="spellEnd"/>
            <w:r w:rsidRPr="00A86AA2">
              <w:rPr>
                <w:rFonts w:ascii="Arial" w:eastAsia="Calibri" w:hAnsi="Arial" w:cs="Arial"/>
                <w:kern w:val="0"/>
                <w:lang w:eastAsia="lt-LT"/>
                <w14:ligatures w14:val="none"/>
              </w:rPr>
              <w:t xml:space="preserve">) mobilų įrenginį. </w:t>
            </w:r>
          </w:p>
        </w:tc>
      </w:tr>
      <w:tr w:rsidR="006707E0" w:rsidRPr="0011344E" w14:paraId="5A4670D4" w14:textId="77777777" w:rsidTr="006707E0">
        <w:tc>
          <w:tcPr>
            <w:tcW w:w="283" w:type="pct"/>
            <w:tcBorders>
              <w:top w:val="single" w:sz="4" w:space="0" w:color="auto"/>
              <w:left w:val="single" w:sz="4" w:space="0" w:color="auto"/>
              <w:bottom w:val="single" w:sz="4" w:space="0" w:color="auto"/>
              <w:right w:val="single" w:sz="4" w:space="0" w:color="auto"/>
            </w:tcBorders>
          </w:tcPr>
          <w:p w14:paraId="3DA783C5" w14:textId="77777777" w:rsidR="006005B6" w:rsidRPr="00A86AA2"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5E76E0AD" w14:textId="77777777" w:rsidR="006005B6" w:rsidRPr="00A86AA2" w:rsidRDefault="006005B6" w:rsidP="006005B6">
            <w:pPr>
              <w:spacing w:after="0" w:line="240" w:lineRule="auto"/>
              <w:ind w:hanging="23"/>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Reikalavimai naudotojų katalogo tarnybai</w:t>
            </w:r>
          </w:p>
        </w:tc>
        <w:tc>
          <w:tcPr>
            <w:tcW w:w="3144" w:type="pct"/>
            <w:tcBorders>
              <w:top w:val="single" w:sz="4" w:space="0" w:color="auto"/>
              <w:left w:val="single" w:sz="4" w:space="0" w:color="auto"/>
              <w:bottom w:val="single" w:sz="4" w:space="0" w:color="auto"/>
              <w:right w:val="single" w:sz="4" w:space="0" w:color="auto"/>
            </w:tcBorders>
            <w:hideMark/>
          </w:tcPr>
          <w:p w14:paraId="22D1D3FC" w14:textId="77777777" w:rsidR="008242B9"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Naudotojų katalogo tarnyba turi būti talpinama programinės įrangos gamintojo duomenų centre. </w:t>
            </w:r>
          </w:p>
          <w:p w14:paraId="3C7C4CA3" w14:textId="77777777" w:rsidR="008242B9"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galimybė suteikti prieigą prie WEB aplikacijų įdiegtų organizacijos duomenų centre. </w:t>
            </w:r>
          </w:p>
          <w:p w14:paraId="1F5DFAB7" w14:textId="77777777" w:rsidR="008242B9"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turėti dviejų faktorių autentifikavimo funkcionalumą. Turi būti vieningo prisijungimo (angl. </w:t>
            </w:r>
            <w:proofErr w:type="spellStart"/>
            <w:r w:rsidRPr="00A86AA2">
              <w:rPr>
                <w:rFonts w:ascii="Arial" w:eastAsia="Calibri" w:hAnsi="Arial" w:cs="Arial"/>
                <w:kern w:val="0"/>
                <w:lang w:eastAsia="lt-LT"/>
                <w14:ligatures w14:val="none"/>
              </w:rPr>
              <w:t>single</w:t>
            </w:r>
            <w:proofErr w:type="spellEnd"/>
            <w:r w:rsidRPr="00A86AA2">
              <w:rPr>
                <w:rFonts w:ascii="Arial" w:eastAsia="Calibri" w:hAnsi="Arial" w:cs="Arial"/>
                <w:kern w:val="0"/>
                <w:lang w:eastAsia="lt-LT"/>
                <w14:ligatures w14:val="none"/>
              </w:rPr>
              <w:t xml:space="preserve"> </w:t>
            </w:r>
            <w:proofErr w:type="spellStart"/>
            <w:r w:rsidRPr="00A86AA2">
              <w:rPr>
                <w:rFonts w:ascii="Arial" w:eastAsia="Calibri" w:hAnsi="Arial" w:cs="Arial"/>
                <w:kern w:val="0"/>
                <w:lang w:eastAsia="lt-LT"/>
                <w14:ligatures w14:val="none"/>
              </w:rPr>
              <w:t>sign-on</w:t>
            </w:r>
            <w:proofErr w:type="spellEnd"/>
            <w:r w:rsidRPr="00A86AA2">
              <w:rPr>
                <w:rFonts w:ascii="Arial" w:eastAsia="Calibri" w:hAnsi="Arial" w:cs="Arial"/>
                <w:kern w:val="0"/>
                <w:lang w:eastAsia="lt-LT"/>
                <w14:ligatures w14:val="none"/>
              </w:rPr>
              <w:t xml:space="preserve">) galimybė. </w:t>
            </w:r>
          </w:p>
          <w:p w14:paraId="11962AF6" w14:textId="4DA3C8DF" w:rsidR="006005B6"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Turi būti galimybė naudotojui savarankiškai pasikeisti ar/ir atstatyti slaptažodį.</w:t>
            </w:r>
          </w:p>
          <w:p w14:paraId="48FAD83D" w14:textId="77777777" w:rsidR="006005B6"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lastRenderedPageBreak/>
              <w:t>Turi būti suteikta privilegijuotos tapatybės valdymo galimybė.</w:t>
            </w:r>
          </w:p>
        </w:tc>
      </w:tr>
      <w:tr w:rsidR="006707E0" w:rsidRPr="0011344E" w14:paraId="5FAF2A75" w14:textId="77777777" w:rsidTr="006707E0">
        <w:tc>
          <w:tcPr>
            <w:tcW w:w="283" w:type="pct"/>
            <w:tcBorders>
              <w:top w:val="single" w:sz="4" w:space="0" w:color="auto"/>
              <w:left w:val="single" w:sz="4" w:space="0" w:color="auto"/>
              <w:bottom w:val="single" w:sz="4" w:space="0" w:color="auto"/>
              <w:right w:val="single" w:sz="4" w:space="0" w:color="auto"/>
            </w:tcBorders>
          </w:tcPr>
          <w:p w14:paraId="5B635898" w14:textId="77777777" w:rsidR="006005B6" w:rsidRPr="00A86AA2"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D4AA86C" w14:textId="77777777" w:rsidR="006005B6" w:rsidRPr="00A86AA2" w:rsidRDefault="006005B6" w:rsidP="006005B6">
            <w:pPr>
              <w:spacing w:after="0" w:line="240" w:lineRule="auto"/>
              <w:ind w:hanging="23"/>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Reikalavimai centralizuotam dokumentų  šifravimo servisui</w:t>
            </w:r>
          </w:p>
        </w:tc>
        <w:tc>
          <w:tcPr>
            <w:tcW w:w="3144" w:type="pct"/>
            <w:tcBorders>
              <w:top w:val="single" w:sz="4" w:space="0" w:color="auto"/>
              <w:left w:val="single" w:sz="4" w:space="0" w:color="auto"/>
              <w:bottom w:val="single" w:sz="4" w:space="0" w:color="auto"/>
              <w:right w:val="single" w:sz="4" w:space="0" w:color="auto"/>
            </w:tcBorders>
            <w:hideMark/>
          </w:tcPr>
          <w:p w14:paraId="78D4D8B8" w14:textId="77777777" w:rsidR="008242B9"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suteiktas centralizuotas dokumentų šifravimo servisas, kurio pagalba naudotojas galėtų užšifruoti bet kurį biuro programų paketo dokumentą ir priskirti teises į šį dokumentą kitam organizacijos naudotojui. </w:t>
            </w:r>
          </w:p>
          <w:p w14:paraId="042BEB9D" w14:textId="3AC0283F" w:rsidR="006005B6"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Turi būti galimybė stebėti šifruoto dokumento naudojimą. Turi būti sudaryta galimybė eigoje keisti prieigos teises ir turi būti suderinta su šiomis operacinėmis sistemomis: Windows, Apple iOS, Android.</w:t>
            </w:r>
          </w:p>
          <w:p w14:paraId="23FA983D" w14:textId="77777777" w:rsidR="006005B6" w:rsidRPr="00A86AA2" w:rsidRDefault="006005B6" w:rsidP="00A86AA2">
            <w:pPr>
              <w:pStyle w:val="ListParagraph"/>
              <w:numPr>
                <w:ilvl w:val="0"/>
                <w:numId w:val="43"/>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suteikta galimybė automatizuotai atlikti duomenų klasifikavimą.  </w:t>
            </w:r>
          </w:p>
        </w:tc>
      </w:tr>
      <w:tr w:rsidR="006707E0" w:rsidRPr="0011344E" w14:paraId="0057D5E0" w14:textId="77777777" w:rsidTr="006707E0">
        <w:tc>
          <w:tcPr>
            <w:tcW w:w="283" w:type="pct"/>
            <w:tcBorders>
              <w:top w:val="single" w:sz="4" w:space="0" w:color="auto"/>
              <w:left w:val="single" w:sz="4" w:space="0" w:color="auto"/>
              <w:bottom w:val="single" w:sz="4" w:space="0" w:color="auto"/>
              <w:right w:val="single" w:sz="4" w:space="0" w:color="auto"/>
            </w:tcBorders>
          </w:tcPr>
          <w:p w14:paraId="5DFCC396" w14:textId="77777777" w:rsidR="006005B6" w:rsidRPr="00A86AA2"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44E83FB6" w14:textId="77777777" w:rsidR="006005B6" w:rsidRPr="00A86AA2" w:rsidRDefault="006005B6" w:rsidP="006005B6">
            <w:pPr>
              <w:spacing w:after="0" w:line="240" w:lineRule="auto"/>
              <w:ind w:hanging="23"/>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Reikalavimai pažangiajai  grėsmių analitikai </w:t>
            </w:r>
          </w:p>
        </w:tc>
        <w:tc>
          <w:tcPr>
            <w:tcW w:w="3144" w:type="pct"/>
            <w:tcBorders>
              <w:top w:val="single" w:sz="4" w:space="0" w:color="auto"/>
              <w:left w:val="single" w:sz="4" w:space="0" w:color="auto"/>
              <w:bottom w:val="single" w:sz="4" w:space="0" w:color="auto"/>
              <w:right w:val="single" w:sz="4" w:space="0" w:color="auto"/>
            </w:tcBorders>
            <w:hideMark/>
          </w:tcPr>
          <w:p w14:paraId="584754BA" w14:textId="77777777" w:rsidR="003954AE" w:rsidRPr="00A86AA2" w:rsidRDefault="006005B6" w:rsidP="00A86AA2">
            <w:pPr>
              <w:pStyle w:val="ListParagraph"/>
              <w:numPr>
                <w:ilvl w:val="0"/>
                <w:numId w:val="44"/>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galimybė aptikti neįprastą naudotojų elgseną ir įtartiną veiklą, kaip prisijungimai iš neįprastos vietos, prisijungimai netipiniu laiku, priėjimai prie neįprastų resursų.   </w:t>
            </w:r>
          </w:p>
          <w:p w14:paraId="452768FD" w14:textId="77777777" w:rsidR="003954AE" w:rsidRPr="00A86AA2" w:rsidRDefault="006005B6" w:rsidP="00A86AA2">
            <w:pPr>
              <w:pStyle w:val="ListParagraph"/>
              <w:numPr>
                <w:ilvl w:val="0"/>
                <w:numId w:val="44"/>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galimybė aptikti kenkėjiškas atakas ir saugumo spragas. </w:t>
            </w:r>
          </w:p>
          <w:p w14:paraId="1F3FA37F" w14:textId="6A4AECA3" w:rsidR="003954AE" w:rsidRPr="00A86AA2" w:rsidRDefault="006005B6" w:rsidP="00A86AA2">
            <w:pPr>
              <w:pStyle w:val="ListParagraph"/>
              <w:numPr>
                <w:ilvl w:val="0"/>
                <w:numId w:val="44"/>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turėti galimybę identifikuoti bandymus atspėti naudotojų slaptažodžius panaudojant įvairių simbolių kombinacijas. </w:t>
            </w:r>
          </w:p>
          <w:p w14:paraId="1CE10A60" w14:textId="6187511D" w:rsidR="006005B6" w:rsidRPr="00A86AA2" w:rsidRDefault="006005B6" w:rsidP="00A86AA2">
            <w:pPr>
              <w:pStyle w:val="ListParagraph"/>
              <w:numPr>
                <w:ilvl w:val="0"/>
                <w:numId w:val="44"/>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identifikuoti nesankcionuotus privilegijuotų teisių suteikimus. </w:t>
            </w:r>
          </w:p>
        </w:tc>
      </w:tr>
      <w:tr w:rsidR="006707E0" w:rsidRPr="0011344E" w14:paraId="63521C78" w14:textId="77777777" w:rsidTr="006707E0">
        <w:tc>
          <w:tcPr>
            <w:tcW w:w="283" w:type="pct"/>
            <w:tcBorders>
              <w:top w:val="single" w:sz="4" w:space="0" w:color="auto"/>
              <w:left w:val="single" w:sz="4" w:space="0" w:color="auto"/>
              <w:bottom w:val="single" w:sz="4" w:space="0" w:color="auto"/>
              <w:right w:val="single" w:sz="4" w:space="0" w:color="auto"/>
            </w:tcBorders>
          </w:tcPr>
          <w:p w14:paraId="44B4B36A" w14:textId="77777777" w:rsidR="006005B6" w:rsidRPr="00A86AA2"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6353B675" w14:textId="77777777" w:rsidR="006005B6" w:rsidRPr="00A86AA2" w:rsidRDefault="006005B6" w:rsidP="006005B6">
            <w:pPr>
              <w:spacing w:after="0" w:line="240" w:lineRule="auto"/>
              <w:ind w:hanging="23"/>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Verslo analitika</w:t>
            </w:r>
          </w:p>
        </w:tc>
        <w:tc>
          <w:tcPr>
            <w:tcW w:w="3144" w:type="pct"/>
            <w:tcBorders>
              <w:top w:val="single" w:sz="4" w:space="0" w:color="auto"/>
              <w:left w:val="single" w:sz="4" w:space="0" w:color="auto"/>
              <w:bottom w:val="single" w:sz="4" w:space="0" w:color="auto"/>
              <w:right w:val="single" w:sz="4" w:space="0" w:color="auto"/>
            </w:tcBorders>
            <w:hideMark/>
          </w:tcPr>
          <w:p w14:paraId="1D8BA3A3" w14:textId="77777777" w:rsidR="006005B6"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Turi būti suteikta licencinė teisė naudoti verslo analitikos programinę įrangą Power BI Professional.</w:t>
            </w:r>
          </w:p>
          <w:p w14:paraId="11B65A9C"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Programinė įranga turi veikti debesies kompiuterijos technologijų pagrindu nereikalaujant stacionarios programinės įrangos. </w:t>
            </w:r>
          </w:p>
          <w:p w14:paraId="0DFE4A84"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palaikyti iki 10 </w:t>
            </w:r>
            <w:proofErr w:type="spellStart"/>
            <w:r w:rsidRPr="00A86AA2">
              <w:rPr>
                <w:rFonts w:ascii="Arial" w:eastAsia="Calibri" w:hAnsi="Arial" w:cs="Arial"/>
                <w:kern w:val="0"/>
                <w:lang w:eastAsia="lt-LT"/>
                <w14:ligatures w14:val="none"/>
              </w:rPr>
              <w:t>Gb</w:t>
            </w:r>
            <w:proofErr w:type="spellEnd"/>
            <w:r w:rsidRPr="00A86AA2">
              <w:rPr>
                <w:rFonts w:ascii="Arial" w:eastAsia="Calibri" w:hAnsi="Arial" w:cs="Arial"/>
                <w:kern w:val="0"/>
                <w:lang w:eastAsia="lt-LT"/>
                <w14:ligatures w14:val="none"/>
              </w:rPr>
              <w:t xml:space="preserve"> duomenų modelį, talpinant jį programinės įrangos gamintojo duomenų centre. </w:t>
            </w:r>
          </w:p>
          <w:p w14:paraId="732B486B"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integruotis su  įstaigos naudojama vartotojų autentifikacijos platforma. </w:t>
            </w:r>
          </w:p>
          <w:p w14:paraId="71BF5D11"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veikti su Microsoft SQL Server technologinio pagrindo duomenų saugyklomis (angl. Data </w:t>
            </w:r>
            <w:proofErr w:type="spellStart"/>
            <w:r w:rsidRPr="00A86AA2">
              <w:rPr>
                <w:rFonts w:ascii="Arial" w:eastAsia="Calibri" w:hAnsi="Arial" w:cs="Arial"/>
                <w:kern w:val="0"/>
                <w:lang w:eastAsia="lt-LT"/>
                <w14:ligatures w14:val="none"/>
              </w:rPr>
              <w:t>Warehouse</w:t>
            </w:r>
            <w:proofErr w:type="spellEnd"/>
            <w:r w:rsidRPr="00A86AA2">
              <w:rPr>
                <w:rFonts w:ascii="Arial" w:eastAsia="Calibri" w:hAnsi="Arial" w:cs="Arial"/>
                <w:kern w:val="0"/>
                <w:lang w:eastAsia="lt-LT"/>
                <w14:ligatures w14:val="none"/>
              </w:rPr>
              <w:t xml:space="preserve">) ir kitais šaltiniais. </w:t>
            </w:r>
          </w:p>
          <w:p w14:paraId="278003A3"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suteikti duomenų atvaizdavimo ir sugeneruotų ataskaitų dalinimosi galimybes aplikacijose, elektroniniu paštu arba per programuojamas sąsajas (API). </w:t>
            </w:r>
          </w:p>
          <w:p w14:paraId="4D8CC78E"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palaikyti debesyje sugeneruotų ataskaitų (angl. </w:t>
            </w:r>
            <w:proofErr w:type="spellStart"/>
            <w:r w:rsidRPr="00A86AA2">
              <w:rPr>
                <w:rFonts w:ascii="Arial" w:eastAsia="Calibri" w:hAnsi="Arial" w:cs="Arial"/>
                <w:kern w:val="0"/>
                <w:lang w:eastAsia="lt-LT"/>
                <w14:ligatures w14:val="none"/>
              </w:rPr>
              <w:t>cloud-based</w:t>
            </w:r>
            <w:proofErr w:type="spellEnd"/>
            <w:r w:rsidRPr="00A86AA2">
              <w:rPr>
                <w:rFonts w:ascii="Arial" w:eastAsia="Calibri" w:hAnsi="Arial" w:cs="Arial"/>
                <w:kern w:val="0"/>
                <w:lang w:eastAsia="lt-LT"/>
                <w14:ligatures w14:val="none"/>
              </w:rPr>
              <w:t xml:space="preserve"> </w:t>
            </w:r>
            <w:proofErr w:type="spellStart"/>
            <w:r w:rsidRPr="00A86AA2">
              <w:rPr>
                <w:rFonts w:ascii="Arial" w:eastAsia="Calibri" w:hAnsi="Arial" w:cs="Arial"/>
                <w:kern w:val="0"/>
                <w:lang w:eastAsia="lt-LT"/>
                <w14:ligatures w14:val="none"/>
              </w:rPr>
              <w:t>reports</w:t>
            </w:r>
            <w:proofErr w:type="spellEnd"/>
            <w:r w:rsidRPr="00A86AA2">
              <w:rPr>
                <w:rFonts w:ascii="Arial" w:eastAsia="Calibri" w:hAnsi="Arial" w:cs="Arial"/>
                <w:kern w:val="0"/>
                <w:lang w:eastAsia="lt-LT"/>
                <w14:ligatures w14:val="none"/>
              </w:rPr>
              <w:t xml:space="preserve">) automatinį  duomenų atnaujinimą iš duomenų šaltinių realiu laiku. </w:t>
            </w:r>
          </w:p>
          <w:p w14:paraId="31D4DF95" w14:textId="77777777" w:rsidR="00E31E42"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Turi būti suderinama su duomenų perdavimo (angl. data </w:t>
            </w:r>
            <w:proofErr w:type="spellStart"/>
            <w:r w:rsidRPr="00A86AA2">
              <w:rPr>
                <w:rFonts w:ascii="Arial" w:eastAsia="Calibri" w:hAnsi="Arial" w:cs="Arial"/>
                <w:kern w:val="0"/>
                <w:lang w:eastAsia="lt-LT"/>
                <w14:ligatures w14:val="none"/>
              </w:rPr>
              <w:t>gateway</w:t>
            </w:r>
            <w:proofErr w:type="spellEnd"/>
            <w:r w:rsidRPr="00A86AA2">
              <w:rPr>
                <w:rFonts w:ascii="Arial" w:eastAsia="Calibri" w:hAnsi="Arial" w:cs="Arial"/>
                <w:kern w:val="0"/>
                <w:lang w:eastAsia="lt-LT"/>
                <w14:ligatures w14:val="none"/>
              </w:rPr>
              <w:t xml:space="preserve">) sprendimu norint jungtis prie įstaigos vidiniame tinkle esančių duomenų saugyklų, kubų. </w:t>
            </w:r>
          </w:p>
          <w:p w14:paraId="111164BB" w14:textId="4EBFDED8" w:rsidR="006005B6" w:rsidRPr="00A86AA2" w:rsidRDefault="006005B6" w:rsidP="00A86AA2">
            <w:pPr>
              <w:pStyle w:val="ListParagraph"/>
              <w:numPr>
                <w:ilvl w:val="0"/>
                <w:numId w:val="45"/>
              </w:numPr>
              <w:spacing w:after="0" w:line="240" w:lineRule="auto"/>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Turi palaikyti vartotojo role apibrėžtą duomenų saugą, kai pasiekiami tik duomenys,  kuriems vartotojui suteikta prieiga.</w:t>
            </w:r>
          </w:p>
        </w:tc>
      </w:tr>
      <w:tr w:rsidR="006707E0" w:rsidRPr="0011344E" w14:paraId="279F9997" w14:textId="77777777" w:rsidTr="006707E0">
        <w:tc>
          <w:tcPr>
            <w:tcW w:w="283" w:type="pct"/>
            <w:tcBorders>
              <w:top w:val="single" w:sz="4" w:space="0" w:color="auto"/>
              <w:left w:val="single" w:sz="4" w:space="0" w:color="auto"/>
              <w:bottom w:val="single" w:sz="4" w:space="0" w:color="auto"/>
              <w:right w:val="single" w:sz="4" w:space="0" w:color="auto"/>
            </w:tcBorders>
          </w:tcPr>
          <w:p w14:paraId="601B0CD2" w14:textId="77777777" w:rsidR="006005B6" w:rsidRPr="00A86AA2"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8C7BD58" w14:textId="77777777" w:rsidR="006005B6" w:rsidRPr="00A86AA2" w:rsidRDefault="006005B6" w:rsidP="006005B6">
            <w:pPr>
              <w:spacing w:after="0" w:line="240" w:lineRule="auto"/>
              <w:ind w:hanging="23"/>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Teisės jungimuisi prie organizacijoje įdiegtų serverių</w:t>
            </w:r>
          </w:p>
        </w:tc>
        <w:tc>
          <w:tcPr>
            <w:tcW w:w="3144" w:type="pct"/>
            <w:tcBorders>
              <w:top w:val="single" w:sz="4" w:space="0" w:color="auto"/>
              <w:left w:val="single" w:sz="4" w:space="0" w:color="auto"/>
              <w:bottom w:val="single" w:sz="4" w:space="0" w:color="auto"/>
              <w:right w:val="single" w:sz="4" w:space="0" w:color="auto"/>
            </w:tcBorders>
            <w:hideMark/>
          </w:tcPr>
          <w:p w14:paraId="71B77F67" w14:textId="027477A3"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A86AA2">
              <w:rPr>
                <w:rFonts w:ascii="Arial" w:eastAsia="Calibri" w:hAnsi="Arial" w:cs="Arial"/>
                <w:kern w:val="0"/>
                <w:lang w:eastAsia="lt-LT"/>
                <w14:ligatures w14:val="none"/>
              </w:rPr>
              <w:t xml:space="preserve">Microsoft Exchange Server Standard CAL, Microsoft Exchange Server </w:t>
            </w:r>
            <w:proofErr w:type="spellStart"/>
            <w:r w:rsidRPr="00A86AA2">
              <w:rPr>
                <w:rFonts w:ascii="Arial" w:eastAsia="Calibri" w:hAnsi="Arial" w:cs="Arial"/>
                <w:kern w:val="0"/>
                <w:lang w:eastAsia="lt-LT"/>
                <w14:ligatures w14:val="none"/>
              </w:rPr>
              <w:t>Enterprise</w:t>
            </w:r>
            <w:proofErr w:type="spellEnd"/>
            <w:r w:rsidRPr="00A86AA2">
              <w:rPr>
                <w:rFonts w:ascii="Arial" w:eastAsia="Calibri" w:hAnsi="Arial" w:cs="Arial"/>
                <w:kern w:val="0"/>
                <w:lang w:eastAsia="lt-LT"/>
                <w14:ligatures w14:val="none"/>
              </w:rPr>
              <w:t xml:space="preserve"> CAL, Microsoft SharePoint Server Standard CAL, Microsoft SharePoint Server </w:t>
            </w:r>
            <w:proofErr w:type="spellStart"/>
            <w:r w:rsidRPr="00A86AA2">
              <w:rPr>
                <w:rFonts w:ascii="Arial" w:eastAsia="Calibri" w:hAnsi="Arial" w:cs="Arial"/>
                <w:kern w:val="0"/>
                <w:lang w:eastAsia="lt-LT"/>
                <w14:ligatures w14:val="none"/>
              </w:rPr>
              <w:t>Enterprise</w:t>
            </w:r>
            <w:proofErr w:type="spellEnd"/>
            <w:r w:rsidRPr="00A86AA2">
              <w:rPr>
                <w:rFonts w:ascii="Arial" w:eastAsia="Calibri" w:hAnsi="Arial" w:cs="Arial"/>
                <w:kern w:val="0"/>
                <w:lang w:eastAsia="lt-LT"/>
                <w14:ligatures w14:val="none"/>
              </w:rPr>
              <w:t xml:space="preserve"> CAL</w:t>
            </w:r>
            <w:r w:rsidR="781849B1" w:rsidRPr="0011344E">
              <w:rPr>
                <w:rFonts w:ascii="Arial" w:eastAsia="Calibri" w:hAnsi="Arial" w:cs="Arial"/>
                <w:kern w:val="0"/>
                <w:lang w:eastAsia="lt-LT"/>
                <w14:ligatures w14:val="none"/>
              </w:rPr>
              <w:t>,</w:t>
            </w:r>
            <w:r w:rsidR="00455F91">
              <w:rPr>
                <w:rFonts w:ascii="Arial" w:eastAsia="Calibri" w:hAnsi="Arial" w:cs="Arial"/>
                <w:kern w:val="0"/>
                <w:lang w:eastAsia="lt-LT"/>
                <w14:ligatures w14:val="none"/>
              </w:rPr>
              <w:t xml:space="preserve"> </w:t>
            </w:r>
            <w:r w:rsidRPr="00455F91">
              <w:rPr>
                <w:rFonts w:ascii="Arial" w:eastAsia="Calibri" w:hAnsi="Arial" w:cs="Arial"/>
                <w:kern w:val="0"/>
                <w:lang w:eastAsia="lt-LT"/>
                <w14:ligatures w14:val="none"/>
              </w:rPr>
              <w:t xml:space="preserve">Windows Server CAL, System </w:t>
            </w:r>
            <w:proofErr w:type="spellStart"/>
            <w:r w:rsidRPr="00455F91">
              <w:rPr>
                <w:rFonts w:ascii="Arial" w:eastAsia="Calibri" w:hAnsi="Arial" w:cs="Arial"/>
                <w:kern w:val="0"/>
                <w:lang w:eastAsia="lt-LT"/>
                <w14:ligatures w14:val="none"/>
              </w:rPr>
              <w:t>Center</w:t>
            </w:r>
            <w:proofErr w:type="spellEnd"/>
            <w:r w:rsidRPr="00455F91">
              <w:rPr>
                <w:rFonts w:ascii="Arial" w:eastAsia="Calibri" w:hAnsi="Arial" w:cs="Arial"/>
                <w:kern w:val="0"/>
                <w:lang w:eastAsia="lt-LT"/>
                <w14:ligatures w14:val="none"/>
              </w:rPr>
              <w:t xml:space="preserve"> </w:t>
            </w:r>
            <w:proofErr w:type="spellStart"/>
            <w:r w:rsidRPr="00455F91">
              <w:rPr>
                <w:rFonts w:ascii="Arial" w:eastAsia="Calibri" w:hAnsi="Arial" w:cs="Arial"/>
                <w:kern w:val="0"/>
                <w:lang w:eastAsia="lt-LT"/>
                <w14:ligatures w14:val="none"/>
              </w:rPr>
              <w:t>Configuration</w:t>
            </w:r>
            <w:proofErr w:type="spellEnd"/>
            <w:r w:rsidRPr="00455F91">
              <w:rPr>
                <w:rFonts w:ascii="Arial" w:eastAsia="Calibri" w:hAnsi="Arial" w:cs="Arial"/>
                <w:kern w:val="0"/>
                <w:lang w:eastAsia="lt-LT"/>
                <w14:ligatures w14:val="none"/>
              </w:rPr>
              <w:t xml:space="preserve"> Manager ML.</w:t>
            </w:r>
          </w:p>
        </w:tc>
      </w:tr>
      <w:tr w:rsidR="006707E0" w:rsidRPr="0011344E" w14:paraId="216738D3" w14:textId="77777777" w:rsidTr="006707E0">
        <w:tc>
          <w:tcPr>
            <w:tcW w:w="283" w:type="pct"/>
            <w:tcBorders>
              <w:top w:val="single" w:sz="4" w:space="0" w:color="auto"/>
              <w:left w:val="single" w:sz="4" w:space="0" w:color="auto"/>
              <w:bottom w:val="single" w:sz="4" w:space="0" w:color="auto"/>
              <w:right w:val="single" w:sz="4" w:space="0" w:color="auto"/>
            </w:tcBorders>
          </w:tcPr>
          <w:p w14:paraId="30D40368" w14:textId="77777777" w:rsidR="006005B6" w:rsidRPr="00455F91"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5093868B"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Paketas turi būti vieno gamintojo</w:t>
            </w:r>
          </w:p>
        </w:tc>
        <w:tc>
          <w:tcPr>
            <w:tcW w:w="3144" w:type="pct"/>
            <w:tcBorders>
              <w:top w:val="single" w:sz="4" w:space="0" w:color="auto"/>
              <w:left w:val="single" w:sz="4" w:space="0" w:color="auto"/>
              <w:bottom w:val="single" w:sz="4" w:space="0" w:color="auto"/>
              <w:right w:val="single" w:sz="4" w:space="0" w:color="auto"/>
            </w:tcBorders>
            <w:hideMark/>
          </w:tcPr>
          <w:p w14:paraId="469D7390"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Taip</w:t>
            </w:r>
          </w:p>
        </w:tc>
      </w:tr>
      <w:tr w:rsidR="006707E0" w:rsidRPr="0011344E" w14:paraId="11229D9F" w14:textId="77777777" w:rsidTr="006707E0">
        <w:tc>
          <w:tcPr>
            <w:tcW w:w="283" w:type="pct"/>
            <w:tcBorders>
              <w:top w:val="single" w:sz="4" w:space="0" w:color="auto"/>
              <w:left w:val="single" w:sz="4" w:space="0" w:color="auto"/>
              <w:bottom w:val="single" w:sz="4" w:space="0" w:color="auto"/>
              <w:right w:val="single" w:sz="4" w:space="0" w:color="auto"/>
            </w:tcBorders>
          </w:tcPr>
          <w:p w14:paraId="0FFBC482" w14:textId="77777777" w:rsidR="006005B6" w:rsidRPr="00455F91"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48AE5823"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Naudotojo sąsaja</w:t>
            </w:r>
          </w:p>
        </w:tc>
        <w:tc>
          <w:tcPr>
            <w:tcW w:w="3144" w:type="pct"/>
            <w:tcBorders>
              <w:top w:val="single" w:sz="4" w:space="0" w:color="auto"/>
              <w:left w:val="single" w:sz="4" w:space="0" w:color="auto"/>
              <w:bottom w:val="single" w:sz="4" w:space="0" w:color="auto"/>
              <w:right w:val="single" w:sz="4" w:space="0" w:color="auto"/>
            </w:tcBorders>
            <w:hideMark/>
          </w:tcPr>
          <w:p w14:paraId="6378174C" w14:textId="523E0452"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Programinė įranga turi palaikyti ir užtikrinti naudotojo sąsają, atsižvelgiant į gamintojo galimybes (anglų, lietuvių</w:t>
            </w:r>
            <w:r w:rsidR="00D239E6" w:rsidRPr="00455F91">
              <w:rPr>
                <w:rFonts w:ascii="Arial" w:eastAsia="Calibri" w:hAnsi="Arial" w:cs="Arial"/>
                <w:kern w:val="0"/>
                <w:lang w:eastAsia="lt-LT"/>
                <w14:ligatures w14:val="none"/>
              </w:rPr>
              <w:t xml:space="preserve"> </w:t>
            </w:r>
            <w:r w:rsidRPr="00455F91">
              <w:rPr>
                <w:rFonts w:ascii="Arial" w:eastAsia="Calibri" w:hAnsi="Arial" w:cs="Arial"/>
                <w:kern w:val="0"/>
                <w:lang w:eastAsia="lt-LT"/>
                <w14:ligatures w14:val="none"/>
              </w:rPr>
              <w:t>kalbos privalomos).</w:t>
            </w:r>
          </w:p>
        </w:tc>
      </w:tr>
      <w:tr w:rsidR="006707E0" w:rsidRPr="0011344E" w14:paraId="6228D5C9" w14:textId="77777777" w:rsidTr="006707E0">
        <w:tc>
          <w:tcPr>
            <w:tcW w:w="283" w:type="pct"/>
            <w:tcBorders>
              <w:top w:val="single" w:sz="4" w:space="0" w:color="auto"/>
              <w:left w:val="single" w:sz="4" w:space="0" w:color="auto"/>
              <w:bottom w:val="single" w:sz="4" w:space="0" w:color="auto"/>
              <w:right w:val="single" w:sz="4" w:space="0" w:color="auto"/>
            </w:tcBorders>
          </w:tcPr>
          <w:p w14:paraId="78059C86" w14:textId="77777777" w:rsidR="006005B6" w:rsidRPr="00455F91"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0A52B0A0"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Centralizuotas naudotojų tvarkymas</w:t>
            </w:r>
          </w:p>
        </w:tc>
        <w:tc>
          <w:tcPr>
            <w:tcW w:w="3144" w:type="pct"/>
            <w:tcBorders>
              <w:top w:val="single" w:sz="4" w:space="0" w:color="auto"/>
              <w:left w:val="single" w:sz="4" w:space="0" w:color="auto"/>
              <w:bottom w:val="single" w:sz="4" w:space="0" w:color="auto"/>
              <w:right w:val="single" w:sz="4" w:space="0" w:color="auto"/>
            </w:tcBorders>
            <w:hideMark/>
          </w:tcPr>
          <w:p w14:paraId="214EABFD"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 xml:space="preserve">Operacinė sistema turi turėti galimybę autentifikuotis Microsoft </w:t>
            </w:r>
            <w:proofErr w:type="spellStart"/>
            <w:r w:rsidRPr="00455F91">
              <w:rPr>
                <w:rFonts w:ascii="Arial" w:eastAsia="Calibri" w:hAnsi="Arial" w:cs="Arial"/>
                <w:kern w:val="0"/>
                <w:lang w:eastAsia="lt-LT"/>
                <w14:ligatures w14:val="none"/>
              </w:rPr>
              <w:t>Active</w:t>
            </w:r>
            <w:proofErr w:type="spellEnd"/>
            <w:r w:rsidRPr="00455F91">
              <w:rPr>
                <w:rFonts w:ascii="Arial" w:eastAsia="Calibri" w:hAnsi="Arial" w:cs="Arial"/>
                <w:kern w:val="0"/>
                <w:lang w:eastAsia="lt-LT"/>
                <w14:ligatures w14:val="none"/>
              </w:rPr>
              <w:t xml:space="preserve"> </w:t>
            </w:r>
            <w:proofErr w:type="spellStart"/>
            <w:r w:rsidRPr="00455F91">
              <w:rPr>
                <w:rFonts w:ascii="Arial" w:eastAsia="Calibri" w:hAnsi="Arial" w:cs="Arial"/>
                <w:kern w:val="0"/>
                <w:lang w:eastAsia="lt-LT"/>
                <w14:ligatures w14:val="none"/>
              </w:rPr>
              <w:t>Directory</w:t>
            </w:r>
            <w:proofErr w:type="spellEnd"/>
            <w:r w:rsidRPr="00455F91">
              <w:rPr>
                <w:rFonts w:ascii="Arial" w:eastAsia="Calibri" w:hAnsi="Arial" w:cs="Arial"/>
                <w:kern w:val="0"/>
                <w:lang w:eastAsia="lt-LT"/>
                <w14:ligatures w14:val="none"/>
              </w:rPr>
              <w:t xml:space="preserve"> sistemoje.</w:t>
            </w:r>
          </w:p>
        </w:tc>
      </w:tr>
      <w:tr w:rsidR="006707E0" w:rsidRPr="0011344E" w14:paraId="743F22AF" w14:textId="77777777" w:rsidTr="006707E0">
        <w:tc>
          <w:tcPr>
            <w:tcW w:w="283" w:type="pct"/>
            <w:tcBorders>
              <w:top w:val="single" w:sz="4" w:space="0" w:color="auto"/>
              <w:left w:val="single" w:sz="4" w:space="0" w:color="auto"/>
              <w:bottom w:val="single" w:sz="4" w:space="0" w:color="auto"/>
              <w:right w:val="single" w:sz="4" w:space="0" w:color="auto"/>
            </w:tcBorders>
          </w:tcPr>
          <w:p w14:paraId="539E67CB" w14:textId="77777777" w:rsidR="006005B6" w:rsidRPr="00455F91"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hideMark/>
          </w:tcPr>
          <w:p w14:paraId="7F00C689"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Licencijavimo tipas</w:t>
            </w:r>
          </w:p>
        </w:tc>
        <w:tc>
          <w:tcPr>
            <w:tcW w:w="3144" w:type="pct"/>
            <w:tcBorders>
              <w:top w:val="single" w:sz="4" w:space="0" w:color="auto"/>
              <w:left w:val="single" w:sz="4" w:space="0" w:color="auto"/>
              <w:bottom w:val="single" w:sz="4" w:space="0" w:color="auto"/>
              <w:right w:val="single" w:sz="4" w:space="0" w:color="auto"/>
            </w:tcBorders>
            <w:hideMark/>
          </w:tcPr>
          <w:p w14:paraId="5BCD7645" w14:textId="77777777" w:rsidR="006005B6" w:rsidRPr="00455F91" w:rsidRDefault="006005B6" w:rsidP="006005B6">
            <w:pPr>
              <w:spacing w:after="0" w:line="240" w:lineRule="auto"/>
              <w:ind w:hanging="23"/>
              <w:jc w:val="both"/>
              <w:rPr>
                <w:rFonts w:ascii="Arial" w:eastAsia="Calibri" w:hAnsi="Arial" w:cs="Arial"/>
                <w:kern w:val="0"/>
                <w:lang w:eastAsia="lt-LT"/>
                <w14:ligatures w14:val="none"/>
              </w:rPr>
            </w:pPr>
            <w:r w:rsidRPr="00455F91">
              <w:rPr>
                <w:rFonts w:ascii="Arial" w:eastAsia="Calibri" w:hAnsi="Arial" w:cs="Arial"/>
                <w:kern w:val="0"/>
                <w:lang w:eastAsia="lt-LT"/>
                <w14:ligatures w14:val="none"/>
              </w:rPr>
              <w:t xml:space="preserve">Licencija skirta naudotojui (angl. </w:t>
            </w:r>
            <w:proofErr w:type="spellStart"/>
            <w:r w:rsidRPr="00455F91">
              <w:rPr>
                <w:rFonts w:ascii="Arial" w:eastAsia="Calibri" w:hAnsi="Arial" w:cs="Arial"/>
                <w:kern w:val="0"/>
                <w:lang w:eastAsia="lt-LT"/>
                <w14:ligatures w14:val="none"/>
              </w:rPr>
              <w:t>User</w:t>
            </w:r>
            <w:proofErr w:type="spellEnd"/>
            <w:r w:rsidRPr="00455F91">
              <w:rPr>
                <w:rFonts w:ascii="Arial" w:eastAsia="Calibri" w:hAnsi="Arial" w:cs="Arial"/>
                <w:kern w:val="0"/>
                <w:lang w:eastAsia="lt-LT"/>
                <w14:ligatures w14:val="none"/>
              </w:rPr>
              <w:t>). Turi turėti naujumo garantiją, suteikiančią teisę naudotis licencijos galiojimo termino metu pataisytomis programų versijomis, išleistomis naujomis programų versijomis.</w:t>
            </w:r>
          </w:p>
        </w:tc>
      </w:tr>
      <w:tr w:rsidR="006707E0" w:rsidRPr="0011344E" w14:paraId="5227EB8E" w14:textId="77777777" w:rsidTr="006707E0">
        <w:tc>
          <w:tcPr>
            <w:tcW w:w="283" w:type="pct"/>
            <w:tcBorders>
              <w:top w:val="single" w:sz="4" w:space="0" w:color="auto"/>
              <w:left w:val="single" w:sz="4" w:space="0" w:color="auto"/>
              <w:bottom w:val="single" w:sz="4" w:space="0" w:color="auto"/>
              <w:right w:val="single" w:sz="4" w:space="0" w:color="auto"/>
            </w:tcBorders>
          </w:tcPr>
          <w:p w14:paraId="352289D0" w14:textId="77777777" w:rsidR="006005B6" w:rsidRPr="00455F91" w:rsidRDefault="006005B6" w:rsidP="00C46578">
            <w:pPr>
              <w:numPr>
                <w:ilvl w:val="0"/>
                <w:numId w:val="29"/>
              </w:numPr>
              <w:spacing w:after="0" w:line="240" w:lineRule="auto"/>
              <w:jc w:val="both"/>
              <w:rPr>
                <w:rFonts w:ascii="Arial" w:eastAsia="Times New Roman" w:hAnsi="Arial" w:cs="Arial"/>
                <w:kern w:val="0"/>
                <w14:ligatures w14:val="none"/>
              </w:rPr>
            </w:pPr>
          </w:p>
        </w:tc>
        <w:tc>
          <w:tcPr>
            <w:tcW w:w="1573" w:type="pct"/>
            <w:tcBorders>
              <w:top w:val="single" w:sz="4" w:space="0" w:color="auto"/>
              <w:left w:val="single" w:sz="4" w:space="0" w:color="auto"/>
              <w:bottom w:val="single" w:sz="4" w:space="0" w:color="auto"/>
              <w:right w:val="single" w:sz="4" w:space="0" w:color="auto"/>
            </w:tcBorders>
          </w:tcPr>
          <w:p w14:paraId="090DBC52" w14:textId="337E93F0" w:rsidR="006005B6" w:rsidRPr="00455F91" w:rsidRDefault="006005B6" w:rsidP="00E46C97">
            <w:pPr>
              <w:spacing w:after="0" w:line="240" w:lineRule="auto"/>
              <w:jc w:val="both"/>
              <w:rPr>
                <w:rFonts w:ascii="Arial" w:eastAsia="Calibri" w:hAnsi="Arial" w:cs="Arial"/>
                <w:kern w:val="0"/>
                <w:lang w:eastAsia="lt-LT"/>
                <w14:ligatures w14:val="none"/>
              </w:rPr>
            </w:pPr>
            <w:r w:rsidRPr="00303FB8">
              <w:rPr>
                <w:rFonts w:ascii="Arial" w:eastAsia="Times New Roman" w:hAnsi="Arial" w:cs="Arial"/>
                <w:kern w:val="0"/>
                <w:lang w:eastAsia="lt-LT"/>
                <w14:ligatures w14:val="none"/>
              </w:rPr>
              <w:t>Garant</w:t>
            </w:r>
            <w:r w:rsidR="58CE78A5" w:rsidRPr="00303FB8">
              <w:rPr>
                <w:rFonts w:ascii="Arial" w:eastAsia="Times New Roman" w:hAnsi="Arial" w:cs="Arial"/>
                <w:kern w:val="0"/>
                <w:lang w:eastAsia="lt-LT"/>
                <w14:ligatures w14:val="none"/>
              </w:rPr>
              <w:t>inis aptarnavimas</w:t>
            </w:r>
          </w:p>
        </w:tc>
        <w:tc>
          <w:tcPr>
            <w:tcW w:w="3144" w:type="pct"/>
            <w:tcBorders>
              <w:top w:val="single" w:sz="4" w:space="0" w:color="auto"/>
              <w:left w:val="single" w:sz="4" w:space="0" w:color="auto"/>
              <w:bottom w:val="single" w:sz="4" w:space="0" w:color="auto"/>
              <w:right w:val="single" w:sz="4" w:space="0" w:color="auto"/>
            </w:tcBorders>
          </w:tcPr>
          <w:p w14:paraId="53C451AE" w14:textId="77777777" w:rsidR="00820E36" w:rsidRPr="00FF681C" w:rsidRDefault="00820E36" w:rsidP="00455F91">
            <w:pPr>
              <w:pStyle w:val="ListParagraph"/>
              <w:numPr>
                <w:ilvl w:val="0"/>
                <w:numId w:val="64"/>
              </w:numPr>
              <w:spacing w:after="0" w:line="240" w:lineRule="auto"/>
              <w:contextualSpacing w:val="0"/>
              <w:jc w:val="both"/>
              <w:rPr>
                <w:rFonts w:ascii="Arial" w:eastAsia="Times New Roman" w:hAnsi="Arial" w:cs="Arial"/>
              </w:rPr>
            </w:pPr>
            <w:r w:rsidRPr="00455F91">
              <w:rPr>
                <w:rFonts w:ascii="Arial" w:eastAsia="Times New Roman" w:hAnsi="Arial" w:cs="Arial"/>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05A1FEA2" w14:textId="212E7726" w:rsidR="008153FF" w:rsidRPr="00B16FEC" w:rsidRDefault="00820E36" w:rsidP="00B16FEC">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t>Incidentų registravimas turi būti pagal gamintojo taikomas palaikymo sąlygas ir pasirinktą palaikymo planą;</w:t>
            </w:r>
          </w:p>
          <w:p w14:paraId="054D99B2" w14:textId="02DE7F70" w:rsidR="00B16FEC" w:rsidRPr="00FF681C" w:rsidRDefault="00B16FEC" w:rsidP="00FF681C">
            <w:pPr>
              <w:pStyle w:val="ListParagraph"/>
              <w:numPr>
                <w:ilvl w:val="0"/>
                <w:numId w:val="64"/>
              </w:numPr>
              <w:spacing w:after="0" w:line="240" w:lineRule="auto"/>
              <w:contextualSpacing w:val="0"/>
              <w:jc w:val="both"/>
              <w:rPr>
                <w:rFonts w:ascii="Arial" w:eastAsia="Times New Roman" w:hAnsi="Arial" w:cs="Arial"/>
              </w:rPr>
            </w:pPr>
            <w:r w:rsidRPr="00FF681C">
              <w:rPr>
                <w:rFonts w:ascii="Arial" w:eastAsia="Times New Roman" w:hAnsi="Arial" w:cs="Arial"/>
              </w:rPr>
              <w:t>Gamintojo arba lygiaverčio sprendimo palaikymo reakcijos laikai kritiniams incidentams negali būti blogesni nei 1 valanda (24x7 režimu);</w:t>
            </w:r>
          </w:p>
          <w:p w14:paraId="1723B16D" w14:textId="77777777" w:rsidR="00B16FEC" w:rsidRPr="00FF681C" w:rsidRDefault="00B16FEC" w:rsidP="001572DE">
            <w:pPr>
              <w:pStyle w:val="ListParagraph"/>
              <w:numPr>
                <w:ilvl w:val="0"/>
                <w:numId w:val="64"/>
              </w:numPr>
              <w:spacing w:after="0" w:line="240" w:lineRule="auto"/>
              <w:contextualSpacing w:val="0"/>
              <w:jc w:val="both"/>
              <w:rPr>
                <w:rFonts w:ascii="Arial" w:eastAsia="Times New Roman" w:hAnsi="Arial" w:cs="Arial"/>
              </w:rPr>
            </w:pPr>
            <w:r w:rsidRPr="00FF681C">
              <w:rPr>
                <w:rFonts w:ascii="Arial" w:eastAsia="Times New Roman" w:hAnsi="Arial" w:cs="Arial"/>
              </w:rPr>
              <w:t>Problemų sprendimas vykdomas nuotoliniu būdu, naudojant gamintojo standartines palaikymo priemones.</w:t>
            </w:r>
          </w:p>
          <w:p w14:paraId="04BFEE5C" w14:textId="330C64EB" w:rsidR="006005B6" w:rsidRPr="00FF681C" w:rsidRDefault="006005B6" w:rsidP="00FF681C">
            <w:pPr>
              <w:spacing w:after="0" w:line="240" w:lineRule="auto"/>
              <w:rPr>
                <w:rFonts w:ascii="Arial" w:eastAsia="Calibri" w:hAnsi="Arial" w:cs="Arial"/>
                <w:kern w:val="0"/>
                <w:lang w:eastAsia="lt-LT"/>
                <w14:ligatures w14:val="none"/>
              </w:rPr>
            </w:pPr>
          </w:p>
        </w:tc>
      </w:tr>
    </w:tbl>
    <w:p w14:paraId="562B882C" w14:textId="77777777" w:rsidR="006005B6" w:rsidRPr="00FF681C" w:rsidRDefault="006005B6" w:rsidP="006005B6">
      <w:pPr>
        <w:spacing w:after="0" w:line="240" w:lineRule="auto"/>
        <w:rPr>
          <w:rFonts w:ascii="Arial" w:eastAsia="Times New Roman" w:hAnsi="Arial" w:cs="Arial"/>
          <w:kern w:val="0"/>
          <w:lang w:eastAsia="lt-LT"/>
          <w14:ligatures w14:val="none"/>
        </w:rPr>
      </w:pPr>
    </w:p>
    <w:p w14:paraId="76CA2B8E" w14:textId="77777777" w:rsidR="006005B6" w:rsidRPr="00FF681C" w:rsidRDefault="006005B6" w:rsidP="006005B6">
      <w:pPr>
        <w:spacing w:after="0" w:line="240" w:lineRule="auto"/>
        <w:jc w:val="both"/>
        <w:rPr>
          <w:rFonts w:ascii="Arial" w:eastAsia="Calibri" w:hAnsi="Arial" w:cs="Arial"/>
          <w:b/>
          <w:kern w:val="0"/>
          <w:lang w:eastAsia="lt-LT"/>
          <w14:ligatures w14:val="none"/>
        </w:rPr>
      </w:pPr>
    </w:p>
    <w:p w14:paraId="44F5DED9" w14:textId="30563310" w:rsidR="006005B6" w:rsidRDefault="00B23E81" w:rsidP="45B930AC">
      <w:pPr>
        <w:spacing w:after="0" w:line="240" w:lineRule="auto"/>
        <w:jc w:val="both"/>
        <w:rPr>
          <w:rFonts w:ascii="Arial" w:eastAsia="Calibri" w:hAnsi="Arial" w:cs="Arial"/>
          <w:b/>
          <w:bCs/>
          <w:kern w:val="0"/>
          <w:lang w:eastAsia="lt-LT"/>
          <w14:ligatures w14:val="none"/>
        </w:rPr>
      </w:pPr>
      <w:r w:rsidRPr="45B930AC">
        <w:rPr>
          <w:rFonts w:ascii="Arial" w:eastAsia="Calibri" w:hAnsi="Arial" w:cs="Arial"/>
          <w:b/>
          <w:bCs/>
          <w:lang w:eastAsia="lt-LT"/>
        </w:rPr>
        <w:t xml:space="preserve">3.2. </w:t>
      </w:r>
      <w:r w:rsidR="00557746" w:rsidRPr="00FF681C">
        <w:rPr>
          <w:rFonts w:ascii="Arial" w:eastAsia="Calibri" w:hAnsi="Arial" w:cs="Arial"/>
          <w:b/>
          <w:bCs/>
          <w:kern w:val="0"/>
          <w:lang w:eastAsia="lt-LT"/>
          <w14:ligatures w14:val="none"/>
        </w:rPr>
        <w:t>Microsoft</w:t>
      </w:r>
      <w:r w:rsidR="006005B6" w:rsidRPr="00FF681C">
        <w:rPr>
          <w:rFonts w:ascii="Arial" w:eastAsia="Calibri" w:hAnsi="Arial" w:cs="Arial"/>
          <w:b/>
          <w:bCs/>
          <w:kern w:val="0"/>
          <w:lang w:eastAsia="lt-LT"/>
          <w14:ligatures w14:val="none"/>
        </w:rPr>
        <w:t xml:space="preserve"> 365 F3 (naujausia gamintojo paskelbta versija) licencijų paketas arba lygiavertės programinės įrangos licencijų paketas</w:t>
      </w:r>
      <w:r w:rsidR="2EEB1C95" w:rsidRPr="45B930AC">
        <w:rPr>
          <w:rFonts w:ascii="Arial" w:eastAsia="Calibri" w:hAnsi="Arial" w:cs="Arial"/>
          <w:b/>
          <w:bCs/>
          <w:kern w:val="0"/>
          <w:lang w:eastAsia="lt-LT"/>
          <w14:ligatures w14:val="none"/>
        </w:rPr>
        <w:t xml:space="preserve"> </w:t>
      </w:r>
      <w:r w:rsidR="2EEB1C95" w:rsidRPr="45B930AC">
        <w:rPr>
          <w:rFonts w:ascii="Arial" w:eastAsia="Calibri" w:hAnsi="Arial" w:cs="Arial"/>
          <w:b/>
          <w:bCs/>
          <w:lang w:eastAsia="lt-LT"/>
        </w:rPr>
        <w:t>(Lentelė Nr. 1, Eil. Nr. 8)</w:t>
      </w:r>
      <w:r w:rsidR="006005B6" w:rsidRPr="00FF681C">
        <w:rPr>
          <w:rFonts w:ascii="Arial" w:eastAsia="Calibri" w:hAnsi="Arial" w:cs="Arial"/>
          <w:b/>
          <w:bCs/>
          <w:kern w:val="0"/>
          <w:lang w:eastAsia="lt-LT"/>
          <w14:ligatures w14:val="none"/>
        </w:rPr>
        <w:t>:</w:t>
      </w:r>
    </w:p>
    <w:p w14:paraId="3BF6F326" w14:textId="340B1C73" w:rsidR="00AA232D" w:rsidRPr="00FF681C" w:rsidRDefault="00AA232D" w:rsidP="00FF681C">
      <w:pPr>
        <w:spacing w:after="0" w:line="240" w:lineRule="auto"/>
        <w:jc w:val="right"/>
        <w:rPr>
          <w:rFonts w:ascii="Arial" w:eastAsia="Calibri" w:hAnsi="Arial" w:cs="Arial"/>
          <w:kern w:val="0"/>
          <w:lang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val="en-US" w:eastAsia="lt-LT"/>
          <w14:ligatures w14:val="none"/>
        </w:rPr>
        <w:t>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8"/>
        <w:gridCol w:w="6238"/>
      </w:tblGrid>
      <w:tr w:rsidR="006005B6" w:rsidRPr="0011344E" w14:paraId="4FE422C6" w14:textId="77777777" w:rsidTr="00FF681C">
        <w:tc>
          <w:tcPr>
            <w:tcW w:w="562" w:type="dxa"/>
            <w:tcBorders>
              <w:top w:val="single" w:sz="4" w:space="0" w:color="auto"/>
              <w:left w:val="single" w:sz="4" w:space="0" w:color="auto"/>
              <w:bottom w:val="single" w:sz="4" w:space="0" w:color="auto"/>
              <w:right w:val="single" w:sz="4" w:space="0" w:color="auto"/>
            </w:tcBorders>
            <w:hideMark/>
          </w:tcPr>
          <w:p w14:paraId="2772F2D7" w14:textId="77777777" w:rsidR="006005B6" w:rsidRPr="00FF681C" w:rsidRDefault="006005B6" w:rsidP="006005B6">
            <w:pPr>
              <w:spacing w:after="0" w:line="240" w:lineRule="auto"/>
              <w:ind w:right="57"/>
              <w:rPr>
                <w:rFonts w:ascii="Arial" w:eastAsia="Calibri" w:hAnsi="Arial" w:cs="Arial"/>
                <w:kern w:val="0"/>
                <w:lang w:eastAsia="lt-LT"/>
                <w14:ligatures w14:val="none"/>
              </w:rPr>
            </w:pPr>
            <w:r w:rsidRPr="00FF681C">
              <w:rPr>
                <w:rFonts w:ascii="Arial" w:eastAsia="Calibri" w:hAnsi="Arial" w:cs="Arial"/>
                <w:kern w:val="0"/>
                <w:lang w:eastAsia="lt-LT"/>
                <w14:ligatures w14:val="none"/>
              </w:rPr>
              <w:t>Ei. Nr.</w:t>
            </w:r>
          </w:p>
        </w:tc>
        <w:tc>
          <w:tcPr>
            <w:tcW w:w="3118" w:type="dxa"/>
            <w:tcBorders>
              <w:top w:val="single" w:sz="4" w:space="0" w:color="auto"/>
              <w:left w:val="single" w:sz="4" w:space="0" w:color="auto"/>
              <w:bottom w:val="single" w:sz="4" w:space="0" w:color="auto"/>
              <w:right w:val="single" w:sz="4" w:space="0" w:color="auto"/>
            </w:tcBorders>
            <w:hideMark/>
          </w:tcPr>
          <w:p w14:paraId="7FDAEAEF" w14:textId="77777777" w:rsidR="006005B6" w:rsidRPr="00FF681C" w:rsidRDefault="006005B6" w:rsidP="006005B6">
            <w:pPr>
              <w:spacing w:after="0" w:line="240" w:lineRule="auto"/>
              <w:ind w:right="57"/>
              <w:rPr>
                <w:rFonts w:ascii="Arial" w:eastAsia="Calibri" w:hAnsi="Arial" w:cs="Arial"/>
                <w:kern w:val="0"/>
                <w:lang w:eastAsia="lt-LT"/>
                <w14:ligatures w14:val="none"/>
              </w:rPr>
            </w:pPr>
            <w:r w:rsidRPr="00FF681C">
              <w:rPr>
                <w:rFonts w:ascii="Arial" w:eastAsia="Calibri" w:hAnsi="Arial" w:cs="Arial"/>
                <w:kern w:val="0"/>
                <w:lang w:eastAsia="lt-LT"/>
                <w14:ligatures w14:val="none"/>
              </w:rPr>
              <w:t>Rodiklis</w:t>
            </w:r>
          </w:p>
        </w:tc>
        <w:tc>
          <w:tcPr>
            <w:tcW w:w="6238" w:type="dxa"/>
            <w:tcBorders>
              <w:top w:val="single" w:sz="4" w:space="0" w:color="auto"/>
              <w:left w:val="single" w:sz="4" w:space="0" w:color="auto"/>
              <w:bottom w:val="single" w:sz="4" w:space="0" w:color="auto"/>
              <w:right w:val="single" w:sz="4" w:space="0" w:color="auto"/>
            </w:tcBorders>
            <w:hideMark/>
          </w:tcPr>
          <w:p w14:paraId="0C73C1F2" w14:textId="77777777" w:rsidR="006005B6" w:rsidRPr="00FF681C" w:rsidRDefault="006005B6" w:rsidP="006005B6">
            <w:pPr>
              <w:spacing w:after="0" w:line="240" w:lineRule="auto"/>
              <w:ind w:left="57" w:right="-250" w:hanging="23"/>
              <w:rPr>
                <w:rFonts w:ascii="Arial" w:eastAsia="Calibri" w:hAnsi="Arial" w:cs="Arial"/>
                <w:kern w:val="0"/>
                <w:lang w:eastAsia="lt-LT"/>
                <w14:ligatures w14:val="none"/>
              </w:rPr>
            </w:pPr>
            <w:r w:rsidRPr="00FF681C">
              <w:rPr>
                <w:rFonts w:ascii="Arial" w:eastAsia="Calibri" w:hAnsi="Arial" w:cs="Arial"/>
                <w:kern w:val="0"/>
                <w:lang w:eastAsia="lt-LT"/>
                <w14:ligatures w14:val="none"/>
              </w:rPr>
              <w:t>Reikalaujama reikšmė</w:t>
            </w:r>
          </w:p>
        </w:tc>
      </w:tr>
      <w:tr w:rsidR="006005B6" w:rsidRPr="0011344E" w14:paraId="34E1970F" w14:textId="77777777" w:rsidTr="00FF681C">
        <w:trPr>
          <w:trHeight w:val="415"/>
        </w:trPr>
        <w:tc>
          <w:tcPr>
            <w:tcW w:w="562" w:type="dxa"/>
            <w:tcBorders>
              <w:top w:val="single" w:sz="4" w:space="0" w:color="auto"/>
              <w:left w:val="single" w:sz="4" w:space="0" w:color="auto"/>
              <w:bottom w:val="single" w:sz="4" w:space="0" w:color="auto"/>
              <w:right w:val="single" w:sz="4" w:space="0" w:color="auto"/>
            </w:tcBorders>
          </w:tcPr>
          <w:p w14:paraId="7E16F92A" w14:textId="77777777" w:rsidR="006005B6" w:rsidRPr="00FF681C"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5261CE65" w14:textId="77777777" w:rsidR="006005B6" w:rsidRPr="00FF681C" w:rsidRDefault="006005B6" w:rsidP="006005B6">
            <w:pPr>
              <w:spacing w:after="0" w:line="240" w:lineRule="auto"/>
              <w:jc w:val="both"/>
              <w:rPr>
                <w:rFonts w:ascii="Arial" w:eastAsia="Calibri" w:hAnsi="Arial" w:cs="Arial"/>
                <w:kern w:val="0"/>
                <w:lang w:eastAsia="lt-LT"/>
                <w14:ligatures w14:val="none"/>
              </w:rPr>
            </w:pPr>
            <w:r w:rsidRPr="00FF681C">
              <w:rPr>
                <w:rFonts w:ascii="Arial" w:eastAsia="Calibri" w:hAnsi="Arial" w:cs="Arial"/>
                <w:kern w:val="0"/>
                <w:lang w:eastAsia="lt-LT"/>
                <w14:ligatures w14:val="none"/>
              </w:rPr>
              <w:t>Palaikoma operacinė sistema</w:t>
            </w:r>
          </w:p>
        </w:tc>
        <w:tc>
          <w:tcPr>
            <w:tcW w:w="6238" w:type="dxa"/>
            <w:tcBorders>
              <w:top w:val="single" w:sz="4" w:space="0" w:color="auto"/>
              <w:left w:val="single" w:sz="4" w:space="0" w:color="auto"/>
              <w:bottom w:val="single" w:sz="4" w:space="0" w:color="auto"/>
              <w:right w:val="single" w:sz="4" w:space="0" w:color="auto"/>
            </w:tcBorders>
            <w:hideMark/>
          </w:tcPr>
          <w:p w14:paraId="0D37E890" w14:textId="71E4A6B3" w:rsidR="006005B6" w:rsidRPr="00FF681C" w:rsidRDefault="006005B6" w:rsidP="006005B6">
            <w:pPr>
              <w:spacing w:after="0" w:line="240" w:lineRule="auto"/>
              <w:ind w:hanging="23"/>
              <w:jc w:val="both"/>
              <w:rPr>
                <w:rFonts w:ascii="Arial" w:eastAsia="Calibri" w:hAnsi="Arial" w:cs="Arial"/>
                <w:kern w:val="0"/>
                <w:lang w:eastAsia="lt-LT"/>
                <w14:ligatures w14:val="none"/>
              </w:rPr>
            </w:pPr>
            <w:r w:rsidRPr="00FF681C">
              <w:rPr>
                <w:rFonts w:ascii="Arial" w:eastAsia="Calibri" w:hAnsi="Arial" w:cs="Arial"/>
                <w:kern w:val="0"/>
                <w:lang w:eastAsia="lt-LT"/>
                <w14:ligatures w14:val="none"/>
              </w:rPr>
              <w:t>Windows 1</w:t>
            </w:r>
            <w:r w:rsidR="00983573">
              <w:rPr>
                <w:rFonts w:ascii="Arial" w:eastAsia="Calibri" w:hAnsi="Arial" w:cs="Arial"/>
                <w:kern w:val="0"/>
                <w:lang w:eastAsia="lt-LT"/>
                <w14:ligatures w14:val="none"/>
              </w:rPr>
              <w:t>1</w:t>
            </w:r>
            <w:r w:rsidRPr="00FF681C">
              <w:rPr>
                <w:rFonts w:ascii="Arial" w:eastAsia="Calibri" w:hAnsi="Arial" w:cs="Arial"/>
                <w:kern w:val="0"/>
                <w:lang w:eastAsia="lt-LT"/>
                <w14:ligatures w14:val="none"/>
              </w:rPr>
              <w:t xml:space="preserve"> Professional/Windows 1</w:t>
            </w:r>
            <w:r w:rsidR="00983573">
              <w:rPr>
                <w:rFonts w:ascii="Arial" w:eastAsia="Calibri" w:hAnsi="Arial" w:cs="Arial"/>
                <w:kern w:val="0"/>
                <w:lang w:eastAsia="lt-LT"/>
                <w14:ligatures w14:val="none"/>
              </w:rPr>
              <w:t>1</w:t>
            </w:r>
            <w:r w:rsidRPr="00FF681C">
              <w:rPr>
                <w:rFonts w:ascii="Arial" w:eastAsia="Calibri" w:hAnsi="Arial" w:cs="Arial"/>
                <w:kern w:val="0"/>
                <w:lang w:eastAsia="lt-LT"/>
                <w14:ligatures w14:val="none"/>
              </w:rPr>
              <w:t xml:space="preserve"> </w:t>
            </w:r>
            <w:proofErr w:type="spellStart"/>
            <w:r w:rsidRPr="00FF681C">
              <w:rPr>
                <w:rFonts w:ascii="Arial" w:eastAsia="Calibri" w:hAnsi="Arial" w:cs="Arial"/>
                <w:kern w:val="0"/>
                <w:lang w:eastAsia="lt-LT"/>
                <w14:ligatures w14:val="none"/>
              </w:rPr>
              <w:t>Enterprise</w:t>
            </w:r>
            <w:proofErr w:type="spellEnd"/>
            <w:r w:rsidRPr="00FF681C">
              <w:rPr>
                <w:rFonts w:ascii="Arial" w:eastAsia="Calibri" w:hAnsi="Arial" w:cs="Arial"/>
                <w:kern w:val="0"/>
                <w:lang w:eastAsia="lt-LT"/>
                <w14:ligatures w14:val="none"/>
              </w:rPr>
              <w:t xml:space="preserve"> arba naujesnė</w:t>
            </w:r>
          </w:p>
        </w:tc>
      </w:tr>
      <w:tr w:rsidR="006005B6" w:rsidRPr="0011344E" w14:paraId="5E869367" w14:textId="77777777" w:rsidTr="00FF681C">
        <w:tc>
          <w:tcPr>
            <w:tcW w:w="562" w:type="dxa"/>
            <w:tcBorders>
              <w:top w:val="single" w:sz="4" w:space="0" w:color="auto"/>
              <w:left w:val="single" w:sz="4" w:space="0" w:color="auto"/>
              <w:bottom w:val="single" w:sz="4" w:space="0" w:color="auto"/>
              <w:right w:val="single" w:sz="4" w:space="0" w:color="auto"/>
            </w:tcBorders>
          </w:tcPr>
          <w:p w14:paraId="4D6CDD82" w14:textId="77777777" w:rsidR="006005B6" w:rsidRPr="00FF681C"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647AB3DE" w14:textId="77777777" w:rsidR="006005B6" w:rsidRPr="00FF681C" w:rsidRDefault="006005B6" w:rsidP="006005B6">
            <w:pPr>
              <w:spacing w:after="0" w:line="240" w:lineRule="auto"/>
              <w:jc w:val="both"/>
              <w:rPr>
                <w:rFonts w:ascii="Arial" w:eastAsia="Calibri" w:hAnsi="Arial" w:cs="Arial"/>
                <w:kern w:val="0"/>
                <w:lang w:eastAsia="lt-LT"/>
                <w14:ligatures w14:val="none"/>
              </w:rPr>
            </w:pPr>
            <w:r w:rsidRPr="00FF681C">
              <w:rPr>
                <w:rFonts w:ascii="Arial" w:eastAsia="Times New Roman" w:hAnsi="Arial" w:cs="Arial"/>
                <w:kern w:val="0"/>
                <w:lang w:eastAsia="lt-LT"/>
                <w14:ligatures w14:val="none"/>
              </w:rPr>
              <w:t>Būtini duomenų perdavimo moduliai</w:t>
            </w:r>
          </w:p>
        </w:tc>
        <w:tc>
          <w:tcPr>
            <w:tcW w:w="6238" w:type="dxa"/>
            <w:tcBorders>
              <w:top w:val="single" w:sz="4" w:space="0" w:color="auto"/>
              <w:left w:val="single" w:sz="4" w:space="0" w:color="auto"/>
              <w:bottom w:val="single" w:sz="4" w:space="0" w:color="auto"/>
              <w:right w:val="single" w:sz="4" w:space="0" w:color="auto"/>
            </w:tcBorders>
            <w:hideMark/>
          </w:tcPr>
          <w:p w14:paraId="52533E37" w14:textId="77777777" w:rsidR="006005B6" w:rsidRPr="00FF681C" w:rsidRDefault="006005B6" w:rsidP="006005B6">
            <w:pPr>
              <w:spacing w:after="0" w:line="240" w:lineRule="auto"/>
              <w:ind w:hanging="23"/>
              <w:jc w:val="both"/>
              <w:rPr>
                <w:rFonts w:ascii="Arial" w:eastAsia="Calibri" w:hAnsi="Arial" w:cs="Arial"/>
                <w:kern w:val="0"/>
                <w:lang w:eastAsia="lt-LT"/>
                <w14:ligatures w14:val="none"/>
              </w:rPr>
            </w:pPr>
            <w:r w:rsidRPr="00FF681C">
              <w:rPr>
                <w:rFonts w:ascii="Arial" w:eastAsia="Times New Roman" w:hAnsi="Arial" w:cs="Arial"/>
                <w:kern w:val="0"/>
                <w:lang w:eastAsia="lt-LT"/>
                <w14:ligatures w14:val="none"/>
              </w:rPr>
              <w:t>Elektroninio pašto ir grupinio darbo duomenų apsikeitimas, svetainių ir darbo sričių talpinimas, komunikacija.</w:t>
            </w:r>
          </w:p>
        </w:tc>
      </w:tr>
      <w:tr w:rsidR="006005B6" w:rsidRPr="0011344E" w14:paraId="4FA71C6E" w14:textId="77777777" w:rsidTr="00FF681C">
        <w:tc>
          <w:tcPr>
            <w:tcW w:w="562" w:type="dxa"/>
            <w:tcBorders>
              <w:top w:val="single" w:sz="4" w:space="0" w:color="auto"/>
              <w:left w:val="single" w:sz="4" w:space="0" w:color="auto"/>
              <w:bottom w:val="single" w:sz="4" w:space="0" w:color="auto"/>
              <w:right w:val="single" w:sz="4" w:space="0" w:color="auto"/>
            </w:tcBorders>
          </w:tcPr>
          <w:p w14:paraId="6BD1C4EF" w14:textId="77777777" w:rsidR="006005B6" w:rsidRPr="00FF681C"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697D01F4" w14:textId="77777777" w:rsidR="006005B6" w:rsidRPr="00FF681C" w:rsidRDefault="006005B6" w:rsidP="006005B6">
            <w:pPr>
              <w:spacing w:after="0" w:line="240" w:lineRule="auto"/>
              <w:jc w:val="both"/>
              <w:rPr>
                <w:rFonts w:ascii="Arial" w:eastAsia="Calibri" w:hAnsi="Arial" w:cs="Arial"/>
                <w:kern w:val="0"/>
                <w:lang w:eastAsia="lt-LT"/>
                <w14:ligatures w14:val="none"/>
              </w:rPr>
            </w:pPr>
            <w:r w:rsidRPr="00FF681C">
              <w:rPr>
                <w:rFonts w:ascii="Arial" w:eastAsia="Times New Roman" w:hAnsi="Arial" w:cs="Arial"/>
                <w:kern w:val="0"/>
                <w:lang w:eastAsia="lt-LT"/>
                <w14:ligatures w14:val="none"/>
              </w:rPr>
              <w:t>Reikalavimai komunikacijų programai</w:t>
            </w:r>
          </w:p>
        </w:tc>
        <w:tc>
          <w:tcPr>
            <w:tcW w:w="6238" w:type="dxa"/>
            <w:tcBorders>
              <w:top w:val="single" w:sz="4" w:space="0" w:color="auto"/>
              <w:left w:val="single" w:sz="4" w:space="0" w:color="auto"/>
              <w:bottom w:val="single" w:sz="4" w:space="0" w:color="auto"/>
              <w:right w:val="single" w:sz="4" w:space="0" w:color="auto"/>
            </w:tcBorders>
            <w:hideMark/>
          </w:tcPr>
          <w:p w14:paraId="7BC0D4AA" w14:textId="77777777" w:rsidR="006005B6" w:rsidRPr="00FF681C" w:rsidRDefault="006005B6" w:rsidP="00FF681C">
            <w:pPr>
              <w:pStyle w:val="ListParagraph"/>
              <w:numPr>
                <w:ilvl w:val="0"/>
                <w:numId w:val="46"/>
              </w:numPr>
              <w:spacing w:after="0" w:line="240" w:lineRule="auto"/>
              <w:jc w:val="both"/>
              <w:rPr>
                <w:rFonts w:ascii="Arial" w:eastAsia="Times New Roman" w:hAnsi="Arial" w:cs="Arial"/>
                <w:kern w:val="0"/>
                <w:lang w:eastAsia="lt-LT"/>
                <w14:ligatures w14:val="none"/>
              </w:rPr>
            </w:pPr>
            <w:r w:rsidRPr="00FF681C">
              <w:rPr>
                <w:rFonts w:ascii="Arial" w:eastAsia="Times New Roman" w:hAnsi="Arial" w:cs="Arial"/>
                <w:kern w:val="0"/>
                <w:lang w:eastAsia="lt-LT"/>
                <w14:ligatures w14:val="none"/>
              </w:rPr>
              <w:t>Turi būti žinučių pranešimo servisas ir naudotojų būsenos indikatoriai.</w:t>
            </w:r>
          </w:p>
          <w:p w14:paraId="2FAB7498" w14:textId="77777777" w:rsidR="006005B6" w:rsidRPr="00FF681C" w:rsidRDefault="006005B6" w:rsidP="00FF681C">
            <w:pPr>
              <w:pStyle w:val="ListParagraph"/>
              <w:numPr>
                <w:ilvl w:val="0"/>
                <w:numId w:val="46"/>
              </w:numPr>
              <w:spacing w:after="0" w:line="240" w:lineRule="auto"/>
              <w:jc w:val="both"/>
              <w:rPr>
                <w:rFonts w:ascii="Arial" w:eastAsia="Times New Roman" w:hAnsi="Arial" w:cs="Arial"/>
                <w:kern w:val="0"/>
                <w:lang w:eastAsia="lt-LT"/>
                <w14:ligatures w14:val="none"/>
              </w:rPr>
            </w:pPr>
            <w:r w:rsidRPr="00FF681C">
              <w:rPr>
                <w:rFonts w:ascii="Arial" w:eastAsia="Times New Roman" w:hAnsi="Arial" w:cs="Arial"/>
                <w:kern w:val="0"/>
                <w:lang w:eastAsia="lt-LT"/>
                <w14:ligatures w14:val="none"/>
              </w:rPr>
              <w:t xml:space="preserve">Turi būti galimybė paskirti </w:t>
            </w:r>
            <w:proofErr w:type="spellStart"/>
            <w:r w:rsidRPr="00FF681C">
              <w:rPr>
                <w:rFonts w:ascii="Arial" w:eastAsia="Times New Roman" w:hAnsi="Arial" w:cs="Arial"/>
                <w:kern w:val="0"/>
                <w:lang w:eastAsia="lt-LT"/>
                <w14:ligatures w14:val="none"/>
              </w:rPr>
              <w:t>audio</w:t>
            </w:r>
            <w:proofErr w:type="spellEnd"/>
            <w:r w:rsidRPr="00FF681C">
              <w:rPr>
                <w:rFonts w:ascii="Arial" w:eastAsia="Times New Roman" w:hAnsi="Arial" w:cs="Arial"/>
                <w:kern w:val="0"/>
                <w:lang w:eastAsia="lt-LT"/>
                <w14:ligatures w14:val="none"/>
              </w:rPr>
              <w:t xml:space="preserve"> / </w:t>
            </w:r>
            <w:proofErr w:type="spellStart"/>
            <w:r w:rsidRPr="00FF681C">
              <w:rPr>
                <w:rFonts w:ascii="Arial" w:eastAsia="Times New Roman" w:hAnsi="Arial" w:cs="Arial"/>
                <w:kern w:val="0"/>
                <w:lang w:eastAsia="lt-LT"/>
                <w14:ligatures w14:val="none"/>
              </w:rPr>
              <w:t>video</w:t>
            </w:r>
            <w:proofErr w:type="spellEnd"/>
            <w:r w:rsidRPr="00FF681C">
              <w:rPr>
                <w:rFonts w:ascii="Arial" w:eastAsia="Times New Roman" w:hAnsi="Arial" w:cs="Arial"/>
                <w:kern w:val="0"/>
                <w:lang w:eastAsia="lt-LT"/>
                <w14:ligatures w14:val="none"/>
              </w:rPr>
              <w:t xml:space="preserve"> konferencijas (angl. Online </w:t>
            </w:r>
            <w:proofErr w:type="spellStart"/>
            <w:r w:rsidRPr="00FF681C">
              <w:rPr>
                <w:rFonts w:ascii="Arial" w:eastAsia="Times New Roman" w:hAnsi="Arial" w:cs="Arial"/>
                <w:kern w:val="0"/>
                <w:lang w:eastAsia="lt-LT"/>
                <w14:ligatures w14:val="none"/>
              </w:rPr>
              <w:t>meeting</w:t>
            </w:r>
            <w:proofErr w:type="spellEnd"/>
            <w:r w:rsidRPr="00FF681C">
              <w:rPr>
                <w:rFonts w:ascii="Arial" w:eastAsia="Times New Roman" w:hAnsi="Arial" w:cs="Arial"/>
                <w:kern w:val="0"/>
                <w:lang w:eastAsia="lt-LT"/>
                <w14:ligatures w14:val="none"/>
              </w:rPr>
              <w:t>).</w:t>
            </w:r>
          </w:p>
          <w:p w14:paraId="5FA4C85A" w14:textId="77777777" w:rsidR="006005B6" w:rsidRPr="00FF681C" w:rsidRDefault="006005B6" w:rsidP="00FF681C">
            <w:pPr>
              <w:pStyle w:val="ListParagraph"/>
              <w:numPr>
                <w:ilvl w:val="0"/>
                <w:numId w:val="46"/>
              </w:numPr>
              <w:spacing w:after="0" w:line="240" w:lineRule="auto"/>
              <w:jc w:val="both"/>
              <w:rPr>
                <w:rFonts w:ascii="Arial" w:eastAsia="Calibri" w:hAnsi="Arial" w:cs="Arial"/>
                <w:kern w:val="0"/>
                <w:lang w:eastAsia="lt-LT"/>
                <w14:ligatures w14:val="none"/>
              </w:rPr>
            </w:pPr>
            <w:r w:rsidRPr="00FF681C">
              <w:rPr>
                <w:rFonts w:ascii="Arial" w:eastAsia="Times New Roman" w:hAnsi="Arial" w:cs="Arial"/>
                <w:kern w:val="0"/>
                <w:lang w:eastAsia="lt-LT"/>
                <w14:ligatures w14:val="none"/>
              </w:rPr>
              <w:lastRenderedPageBreak/>
              <w:t>Turi būti galimybė saugoti išeinančių skambučių istoriją.</w:t>
            </w:r>
          </w:p>
        </w:tc>
      </w:tr>
      <w:tr w:rsidR="006005B6" w:rsidRPr="0011344E" w14:paraId="1A62E7C7" w14:textId="77777777" w:rsidTr="00FF681C">
        <w:tc>
          <w:tcPr>
            <w:tcW w:w="562" w:type="dxa"/>
            <w:tcBorders>
              <w:top w:val="single" w:sz="4" w:space="0" w:color="auto"/>
              <w:left w:val="single" w:sz="4" w:space="0" w:color="auto"/>
              <w:bottom w:val="single" w:sz="4" w:space="0" w:color="auto"/>
              <w:right w:val="single" w:sz="4" w:space="0" w:color="auto"/>
            </w:tcBorders>
          </w:tcPr>
          <w:p w14:paraId="58FA8BD7" w14:textId="77777777" w:rsidR="006005B6" w:rsidRPr="00FF681C"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1ED395D1" w14:textId="77777777" w:rsidR="006005B6" w:rsidRPr="00FF681C" w:rsidRDefault="006005B6" w:rsidP="006005B6">
            <w:pPr>
              <w:spacing w:after="0" w:line="240" w:lineRule="auto"/>
              <w:jc w:val="both"/>
              <w:rPr>
                <w:rFonts w:ascii="Arial" w:eastAsia="Calibri" w:hAnsi="Arial" w:cs="Arial"/>
                <w:kern w:val="0"/>
                <w:lang w:eastAsia="lt-LT"/>
                <w14:ligatures w14:val="none"/>
              </w:rPr>
            </w:pPr>
            <w:r w:rsidRPr="00FF681C">
              <w:rPr>
                <w:rFonts w:ascii="Arial" w:eastAsia="Times New Roman" w:hAnsi="Arial" w:cs="Arial"/>
                <w:kern w:val="0"/>
                <w:lang w:eastAsia="lt-LT"/>
                <w14:ligatures w14:val="none"/>
              </w:rPr>
              <w:t>Reikalavimai naudotojo talpyklai</w:t>
            </w:r>
          </w:p>
        </w:tc>
        <w:tc>
          <w:tcPr>
            <w:tcW w:w="6238" w:type="dxa"/>
            <w:tcBorders>
              <w:top w:val="single" w:sz="4" w:space="0" w:color="auto"/>
              <w:left w:val="single" w:sz="4" w:space="0" w:color="auto"/>
              <w:bottom w:val="single" w:sz="4" w:space="0" w:color="auto"/>
              <w:right w:val="single" w:sz="4" w:space="0" w:color="auto"/>
            </w:tcBorders>
            <w:hideMark/>
          </w:tcPr>
          <w:p w14:paraId="36273D2E" w14:textId="77777777" w:rsidR="006005B6" w:rsidRPr="00FF681C" w:rsidRDefault="006005B6" w:rsidP="006005B6">
            <w:pPr>
              <w:spacing w:after="0" w:line="240" w:lineRule="auto"/>
              <w:ind w:hanging="23"/>
              <w:jc w:val="both"/>
              <w:rPr>
                <w:rFonts w:ascii="Arial" w:eastAsia="Calibri" w:hAnsi="Arial" w:cs="Arial"/>
                <w:kern w:val="0"/>
                <w:lang w:eastAsia="lt-LT"/>
                <w14:ligatures w14:val="none"/>
              </w:rPr>
            </w:pPr>
            <w:r w:rsidRPr="00FF681C">
              <w:rPr>
                <w:rFonts w:ascii="Arial" w:eastAsia="Times New Roman" w:hAnsi="Arial" w:cs="Arial"/>
                <w:kern w:val="0"/>
                <w:lang w:eastAsia="lt-LT"/>
                <w14:ligatures w14:val="none"/>
              </w:rPr>
              <w:t xml:space="preserve">Su kiekvienu pateikiamu paketu turi būti užtikrinta ne mažesnė kaip 2 GB talpykla naudotojo duomenims programinės įrangos gamintojo duomenų centre saugoti. </w:t>
            </w:r>
          </w:p>
        </w:tc>
      </w:tr>
      <w:tr w:rsidR="006005B6" w:rsidRPr="0011344E" w14:paraId="7500A742" w14:textId="77777777" w:rsidTr="00FF681C">
        <w:tc>
          <w:tcPr>
            <w:tcW w:w="562" w:type="dxa"/>
            <w:tcBorders>
              <w:top w:val="single" w:sz="4" w:space="0" w:color="auto"/>
              <w:left w:val="single" w:sz="4" w:space="0" w:color="auto"/>
              <w:bottom w:val="single" w:sz="4" w:space="0" w:color="auto"/>
              <w:right w:val="single" w:sz="4" w:space="0" w:color="auto"/>
            </w:tcBorders>
          </w:tcPr>
          <w:p w14:paraId="5F627D81" w14:textId="77777777" w:rsidR="006005B6" w:rsidRPr="00BE6A3E"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6075B140" w14:textId="4D64DE99" w:rsidR="006005B6" w:rsidRPr="00F151F1" w:rsidRDefault="006005B6" w:rsidP="006005B6">
            <w:pPr>
              <w:spacing w:after="0" w:line="240" w:lineRule="auto"/>
              <w:jc w:val="both"/>
              <w:rPr>
                <w:rFonts w:ascii="Arial" w:eastAsia="Calibri" w:hAnsi="Arial" w:cs="Arial"/>
                <w:kern w:val="0"/>
                <w:lang w:eastAsia="lt-LT"/>
                <w14:ligatures w14:val="none"/>
              </w:rPr>
            </w:pPr>
            <w:r w:rsidRPr="00BE6A3E">
              <w:rPr>
                <w:rFonts w:ascii="Arial" w:eastAsia="Times New Roman" w:hAnsi="Arial" w:cs="Arial"/>
                <w:kern w:val="0"/>
                <w:lang w:eastAsia="lt-LT"/>
                <w14:ligatures w14:val="none"/>
              </w:rPr>
              <w:t xml:space="preserve">Reikalavimai elektroninio pašto ir grupinio darbo duomenų apsikeitimo </w:t>
            </w:r>
            <w:r w:rsidR="00C148D2">
              <w:rPr>
                <w:rFonts w:ascii="Arial" w:eastAsia="Times New Roman" w:hAnsi="Arial" w:cs="Arial"/>
                <w:kern w:val="0"/>
                <w:lang w:eastAsia="lt-LT"/>
                <w14:ligatures w14:val="none"/>
              </w:rPr>
              <w:t>funkcionalumui</w:t>
            </w:r>
          </w:p>
        </w:tc>
        <w:tc>
          <w:tcPr>
            <w:tcW w:w="6238" w:type="dxa"/>
            <w:tcBorders>
              <w:top w:val="single" w:sz="4" w:space="0" w:color="auto"/>
              <w:left w:val="single" w:sz="4" w:space="0" w:color="auto"/>
              <w:bottom w:val="single" w:sz="4" w:space="0" w:color="auto"/>
              <w:right w:val="single" w:sz="4" w:space="0" w:color="auto"/>
            </w:tcBorders>
            <w:hideMark/>
          </w:tcPr>
          <w:p w14:paraId="0BEF766F" w14:textId="1CF90706" w:rsidR="00FA3D11" w:rsidRDefault="006005B6" w:rsidP="00FA3D11">
            <w:pPr>
              <w:pStyle w:val="ListParagraph"/>
              <w:numPr>
                <w:ilvl w:val="0"/>
                <w:numId w:val="47"/>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Turi turėti galimybę be papildomo mokesčio kiekvienam </w:t>
            </w:r>
            <w:r w:rsidR="00C148D2">
              <w:rPr>
                <w:rFonts w:ascii="Arial" w:eastAsia="Times New Roman" w:hAnsi="Arial" w:cs="Arial"/>
                <w:kern w:val="0"/>
                <w:lang w:eastAsia="lt-LT"/>
                <w14:ligatures w14:val="none"/>
              </w:rPr>
              <w:t>prekės</w:t>
            </w:r>
            <w:r w:rsidR="00C148D2" w:rsidRPr="00BE6A3E">
              <w:rPr>
                <w:rFonts w:ascii="Arial" w:eastAsia="Times New Roman" w:hAnsi="Arial" w:cs="Arial"/>
                <w:kern w:val="0"/>
                <w:lang w:eastAsia="lt-LT"/>
                <w14:ligatures w14:val="none"/>
              </w:rPr>
              <w:t xml:space="preserve"> </w:t>
            </w:r>
            <w:r w:rsidRPr="00BE6A3E">
              <w:rPr>
                <w:rFonts w:ascii="Arial" w:eastAsia="Times New Roman" w:hAnsi="Arial" w:cs="Arial"/>
                <w:kern w:val="0"/>
                <w:lang w:eastAsia="lt-LT"/>
                <w14:ligatures w14:val="none"/>
              </w:rPr>
              <w:t>naudotojui skirti ne mažesnę nei 2GB talpos pašto dėžut</w:t>
            </w:r>
            <w:r w:rsidR="00C84032" w:rsidRPr="00F151F1">
              <w:rPr>
                <w:rFonts w:ascii="Arial" w:eastAsia="Times New Roman" w:hAnsi="Arial" w:cs="Arial" w:hint="eastAsia"/>
                <w:kern w:val="0"/>
                <w:lang w:eastAsia="lt-LT"/>
                <w14:ligatures w14:val="none"/>
              </w:rPr>
              <w:t>ę</w:t>
            </w:r>
            <w:r w:rsidRPr="00BE6A3E">
              <w:rPr>
                <w:rFonts w:ascii="Arial" w:eastAsia="Times New Roman" w:hAnsi="Arial" w:cs="Arial"/>
                <w:kern w:val="0"/>
                <w:lang w:eastAsia="lt-LT"/>
                <w14:ligatures w14:val="none"/>
              </w:rPr>
              <w:t xml:space="preserve"> kuri bus talpinama programinės įrangos gamintojo duomenų centre. </w:t>
            </w:r>
          </w:p>
          <w:p w14:paraId="1E1DD9F7" w14:textId="64E6EC89" w:rsidR="006005B6" w:rsidRPr="00BE6A3E" w:rsidRDefault="006005B6" w:rsidP="00BE6A3E">
            <w:pPr>
              <w:pStyle w:val="ListParagraph"/>
              <w:numPr>
                <w:ilvl w:val="0"/>
                <w:numId w:val="47"/>
              </w:numPr>
              <w:spacing w:after="0" w:line="240" w:lineRule="auto"/>
              <w:jc w:val="both"/>
              <w:rPr>
                <w:rFonts w:ascii="Arial" w:eastAsia="Times New Roman" w:hAnsi="Arial" w:cs="Arial"/>
                <w:kern w:val="0"/>
                <w:lang w:eastAsia="lt-LT"/>
                <w14:ligatures w14:val="none"/>
              </w:rPr>
            </w:pPr>
            <w:r w:rsidRPr="00BE6A3E">
              <w:rPr>
                <w:rFonts w:ascii="Arial" w:eastAsia="Times New Roman" w:hAnsi="Arial" w:cs="Arial"/>
                <w:kern w:val="0"/>
                <w:lang w:eastAsia="lt-LT"/>
                <w14:ligatures w14:val="none"/>
              </w:rPr>
              <w:t>Turi būti galimybė pašto dėžut</w:t>
            </w:r>
            <w:r w:rsidR="00C84032" w:rsidRPr="00F151F1">
              <w:rPr>
                <w:rFonts w:ascii="Arial" w:eastAsia="Times New Roman" w:hAnsi="Arial" w:cs="Arial"/>
                <w:kern w:val="0"/>
                <w:lang w:eastAsia="lt-LT"/>
                <w14:ligatures w14:val="none"/>
              </w:rPr>
              <w:t>e</w:t>
            </w:r>
            <w:r w:rsidRPr="00BE6A3E">
              <w:rPr>
                <w:rFonts w:ascii="Arial" w:eastAsia="Times New Roman" w:hAnsi="Arial" w:cs="Arial"/>
                <w:kern w:val="0"/>
                <w:lang w:eastAsia="lt-LT"/>
                <w14:ligatures w14:val="none"/>
              </w:rPr>
              <w:t>s pasiekti per interneto naršyklę ir mobilų įrenginį.</w:t>
            </w:r>
          </w:p>
          <w:p w14:paraId="7CE4FC02" w14:textId="77777777" w:rsidR="00FA3D11" w:rsidRPr="00F151F1" w:rsidRDefault="006005B6" w:rsidP="00FA3D11">
            <w:pPr>
              <w:pStyle w:val="ListParagraph"/>
              <w:numPr>
                <w:ilvl w:val="0"/>
                <w:numId w:val="47"/>
              </w:numPr>
              <w:spacing w:after="0" w:line="240" w:lineRule="auto"/>
              <w:jc w:val="both"/>
              <w:rPr>
                <w:rFonts w:ascii="Arial" w:eastAsia="Calibri" w:hAnsi="Arial" w:cs="Arial"/>
                <w:kern w:val="0"/>
                <w:lang w:eastAsia="lt-LT"/>
                <w14:ligatures w14:val="none"/>
              </w:rPr>
            </w:pPr>
            <w:r w:rsidRPr="00BE6A3E">
              <w:rPr>
                <w:rFonts w:ascii="Arial" w:eastAsia="Times New Roman" w:hAnsi="Arial" w:cs="Arial"/>
                <w:kern w:val="0"/>
                <w:lang w:eastAsia="lt-LT"/>
                <w14:ligatures w14:val="none"/>
              </w:rPr>
              <w:t>Duomenų apsikeitimas turi būti užtikrintas priverstinio duomenų pateikimo į galinį įrenginį (angl. „</w:t>
            </w:r>
            <w:proofErr w:type="spellStart"/>
            <w:r w:rsidRPr="00BE6A3E">
              <w:rPr>
                <w:rFonts w:ascii="Arial" w:eastAsia="Times New Roman" w:hAnsi="Arial" w:cs="Arial"/>
                <w:kern w:val="0"/>
                <w:lang w:eastAsia="lt-LT"/>
                <w14:ligatures w14:val="none"/>
              </w:rPr>
              <w:t>Push</w:t>
            </w:r>
            <w:proofErr w:type="spellEnd"/>
            <w:r w:rsidRPr="00BE6A3E">
              <w:rPr>
                <w:rFonts w:ascii="Arial" w:eastAsia="Times New Roman" w:hAnsi="Arial" w:cs="Arial"/>
                <w:kern w:val="0"/>
                <w:lang w:eastAsia="lt-LT"/>
                <w14:ligatures w14:val="none"/>
              </w:rPr>
              <w:t xml:space="preserve">“) technologija. </w:t>
            </w:r>
          </w:p>
          <w:p w14:paraId="08B8D23C" w14:textId="77777777" w:rsidR="00FA3D11" w:rsidRPr="00F151F1" w:rsidRDefault="006005B6" w:rsidP="00FA3D11">
            <w:pPr>
              <w:pStyle w:val="ListParagraph"/>
              <w:numPr>
                <w:ilvl w:val="0"/>
                <w:numId w:val="47"/>
              </w:numPr>
              <w:spacing w:after="0" w:line="240" w:lineRule="auto"/>
              <w:jc w:val="both"/>
              <w:rPr>
                <w:rFonts w:ascii="Arial" w:eastAsia="Calibri" w:hAnsi="Arial" w:cs="Arial"/>
                <w:kern w:val="0"/>
                <w:lang w:eastAsia="lt-LT"/>
                <w14:ligatures w14:val="none"/>
              </w:rPr>
            </w:pPr>
            <w:r w:rsidRPr="00BE6A3E">
              <w:rPr>
                <w:rFonts w:ascii="Arial" w:eastAsia="Times New Roman" w:hAnsi="Arial" w:cs="Arial"/>
                <w:kern w:val="0"/>
                <w:lang w:eastAsia="lt-LT"/>
                <w14:ligatures w14:val="none"/>
              </w:rPr>
              <w:t xml:space="preserve">Turi būti integruotas ir centralizuotai valdomas resursų rezervavimas. </w:t>
            </w:r>
          </w:p>
          <w:p w14:paraId="6527EF24" w14:textId="522971CA" w:rsidR="00FA3D11" w:rsidRPr="00F151F1" w:rsidRDefault="006005B6" w:rsidP="00FA3D11">
            <w:pPr>
              <w:pStyle w:val="ListParagraph"/>
              <w:numPr>
                <w:ilvl w:val="0"/>
                <w:numId w:val="47"/>
              </w:numPr>
              <w:spacing w:after="0" w:line="240" w:lineRule="auto"/>
              <w:jc w:val="both"/>
              <w:rPr>
                <w:rFonts w:ascii="Arial" w:eastAsia="Calibri" w:hAnsi="Arial" w:cs="Arial"/>
                <w:kern w:val="0"/>
                <w:lang w:eastAsia="lt-LT"/>
                <w14:ligatures w14:val="none"/>
              </w:rPr>
            </w:pPr>
            <w:r w:rsidRPr="00BE6A3E">
              <w:rPr>
                <w:rFonts w:ascii="Arial" w:eastAsia="Times New Roman" w:hAnsi="Arial" w:cs="Arial"/>
                <w:kern w:val="0"/>
                <w:lang w:eastAsia="lt-LT"/>
                <w14:ligatures w14:val="none"/>
              </w:rPr>
              <w:t xml:space="preserve">Turi būti galimybė valdyti </w:t>
            </w:r>
            <w:r w:rsidR="00C148D2">
              <w:rPr>
                <w:rFonts w:ascii="Arial" w:eastAsia="Times New Roman" w:hAnsi="Arial" w:cs="Arial"/>
                <w:kern w:val="0"/>
                <w:lang w:eastAsia="lt-LT"/>
                <w14:ligatures w14:val="none"/>
              </w:rPr>
              <w:t>funkcionalumo</w:t>
            </w:r>
            <w:r w:rsidR="00C148D2" w:rsidRPr="00F151F1">
              <w:rPr>
                <w:rFonts w:ascii="Arial" w:eastAsia="Times New Roman" w:hAnsi="Arial" w:cs="Arial"/>
                <w:kern w:val="0"/>
                <w:lang w:eastAsia="lt-LT"/>
                <w14:ligatures w14:val="none"/>
              </w:rPr>
              <w:t xml:space="preserve"> </w:t>
            </w:r>
            <w:r w:rsidRPr="00F151F1">
              <w:rPr>
                <w:rFonts w:ascii="Arial" w:eastAsia="Times New Roman" w:hAnsi="Arial" w:cs="Arial"/>
                <w:kern w:val="0"/>
                <w:lang w:eastAsia="lt-LT"/>
                <w14:ligatures w14:val="none"/>
              </w:rPr>
              <w:t>nustatymus komandinių eilučių pagalba (angl. „</w:t>
            </w:r>
            <w:proofErr w:type="spellStart"/>
            <w:r w:rsidRPr="00F151F1">
              <w:rPr>
                <w:rFonts w:ascii="Arial" w:eastAsia="Times New Roman" w:hAnsi="Arial" w:cs="Arial"/>
                <w:kern w:val="0"/>
                <w:lang w:eastAsia="lt-LT"/>
                <w14:ligatures w14:val="none"/>
              </w:rPr>
              <w:t>scripting</w:t>
            </w:r>
            <w:proofErr w:type="spellEnd"/>
            <w:r w:rsidRPr="00F151F1">
              <w:rPr>
                <w:rFonts w:ascii="Arial" w:eastAsia="Times New Roman" w:hAnsi="Arial" w:cs="Arial"/>
                <w:kern w:val="0"/>
                <w:lang w:eastAsia="lt-LT"/>
                <w14:ligatures w14:val="none"/>
              </w:rPr>
              <w:t xml:space="preserve">“). </w:t>
            </w:r>
          </w:p>
          <w:p w14:paraId="3A448515" w14:textId="77777777" w:rsidR="00FA3D11" w:rsidRPr="00F151F1" w:rsidRDefault="006005B6" w:rsidP="00FA3D11">
            <w:pPr>
              <w:pStyle w:val="ListParagraph"/>
              <w:numPr>
                <w:ilvl w:val="0"/>
                <w:numId w:val="47"/>
              </w:numPr>
              <w:spacing w:after="0" w:line="240" w:lineRule="auto"/>
              <w:jc w:val="both"/>
              <w:rPr>
                <w:rFonts w:ascii="Arial" w:eastAsia="Calibri" w:hAnsi="Arial" w:cs="Arial"/>
                <w:kern w:val="0"/>
                <w:lang w:eastAsia="lt-LT"/>
                <w14:ligatures w14:val="none"/>
              </w:rPr>
            </w:pPr>
            <w:r w:rsidRPr="00BE6A3E">
              <w:rPr>
                <w:rFonts w:ascii="Arial" w:eastAsia="Times New Roman" w:hAnsi="Arial" w:cs="Arial"/>
                <w:kern w:val="0"/>
                <w:lang w:eastAsia="lt-LT"/>
                <w14:ligatures w14:val="none"/>
              </w:rPr>
              <w:t xml:space="preserve">Pametus mobilų telefoną su mobiliu pašto klientu, naudotojas turi turėti galimybę naudodamasis pašto klientu (naršyklėje) pareikalauti pamesto mobilaus telefono duomenų panaikinimo. </w:t>
            </w:r>
          </w:p>
          <w:p w14:paraId="7A3F99EA" w14:textId="1B80E100" w:rsidR="006005B6" w:rsidRPr="00F151F1" w:rsidRDefault="006005B6" w:rsidP="00F151F1">
            <w:pPr>
              <w:pStyle w:val="ListParagraph"/>
              <w:numPr>
                <w:ilvl w:val="0"/>
                <w:numId w:val="47"/>
              </w:num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 xml:space="preserve">Turi būti integruotas funkcionalumas apsaugai nuo nepageidaujamų priedų. </w:t>
            </w:r>
          </w:p>
        </w:tc>
      </w:tr>
      <w:tr w:rsidR="006005B6" w:rsidRPr="0011344E" w14:paraId="0C26BFF6" w14:textId="77777777" w:rsidTr="00FF681C">
        <w:tc>
          <w:tcPr>
            <w:tcW w:w="562" w:type="dxa"/>
            <w:tcBorders>
              <w:top w:val="single" w:sz="4" w:space="0" w:color="auto"/>
              <w:left w:val="single" w:sz="4" w:space="0" w:color="auto"/>
              <w:bottom w:val="single" w:sz="4" w:space="0" w:color="auto"/>
              <w:right w:val="single" w:sz="4" w:space="0" w:color="auto"/>
            </w:tcBorders>
          </w:tcPr>
          <w:p w14:paraId="351D758E"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463395B0" w14:textId="1AEFE5AE" w:rsidR="006005B6" w:rsidRPr="00F151F1" w:rsidRDefault="006005B6" w:rsidP="006005B6">
            <w:p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 xml:space="preserve">Reikalavimai svetainių ir darbo sričių talpinimo </w:t>
            </w:r>
            <w:r w:rsidR="00C148D2">
              <w:rPr>
                <w:rFonts w:ascii="Arial" w:eastAsia="Times New Roman" w:hAnsi="Arial" w:cs="Arial"/>
                <w:kern w:val="0"/>
                <w:lang w:eastAsia="lt-LT"/>
                <w14:ligatures w14:val="none"/>
              </w:rPr>
              <w:t>funkcionalumui</w:t>
            </w:r>
          </w:p>
        </w:tc>
        <w:tc>
          <w:tcPr>
            <w:tcW w:w="6238" w:type="dxa"/>
            <w:tcBorders>
              <w:top w:val="single" w:sz="4" w:space="0" w:color="auto"/>
              <w:left w:val="single" w:sz="4" w:space="0" w:color="auto"/>
              <w:bottom w:val="single" w:sz="4" w:space="0" w:color="auto"/>
              <w:right w:val="single" w:sz="4" w:space="0" w:color="auto"/>
            </w:tcBorders>
            <w:hideMark/>
          </w:tcPr>
          <w:p w14:paraId="44025741" w14:textId="77777777" w:rsidR="006005B6"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suteikta galimybė be papildomo mokesčio talpinti ir kurti svetaines ir darbo sritis programinės įrangos gamintojo duomenų centro serveriuose. </w:t>
            </w:r>
          </w:p>
          <w:p w14:paraId="23C287FA" w14:textId="77777777" w:rsidR="007666EB" w:rsidRDefault="006005B6" w:rsidP="007666EB">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suteikta teisė jungtis prie aukščiausio lygio (angl. </w:t>
            </w:r>
            <w:proofErr w:type="spellStart"/>
            <w:r w:rsidRPr="00F151F1">
              <w:rPr>
                <w:rFonts w:ascii="Arial" w:eastAsia="Arial" w:hAnsi="Arial" w:cs="Arial"/>
                <w:kern w:val="0"/>
                <w:lang w:eastAsia="lt-LT"/>
                <w14:ligatures w14:val="none"/>
              </w:rPr>
              <w:t>top-level</w:t>
            </w:r>
            <w:proofErr w:type="spellEnd"/>
            <w:r w:rsidRPr="00F151F1">
              <w:rPr>
                <w:rFonts w:ascii="Arial" w:eastAsia="Arial" w:hAnsi="Arial" w:cs="Arial"/>
                <w:kern w:val="0"/>
                <w:lang w:eastAsia="lt-LT"/>
                <w14:ligatures w14:val="none"/>
              </w:rPr>
              <w:t xml:space="preserve">) svetainių ir antrinių svetainių (angl. </w:t>
            </w:r>
            <w:proofErr w:type="spellStart"/>
            <w:r w:rsidRPr="00F151F1">
              <w:rPr>
                <w:rFonts w:ascii="Arial" w:eastAsia="Arial" w:hAnsi="Arial" w:cs="Arial"/>
                <w:kern w:val="0"/>
                <w:lang w:eastAsia="lt-LT"/>
                <w14:ligatures w14:val="none"/>
              </w:rPr>
              <w:t>subsites</w:t>
            </w:r>
            <w:proofErr w:type="spellEnd"/>
            <w:r w:rsidRPr="00F151F1">
              <w:rPr>
                <w:rFonts w:ascii="Arial" w:eastAsia="Arial" w:hAnsi="Arial" w:cs="Arial"/>
                <w:kern w:val="0"/>
                <w:lang w:eastAsia="lt-LT"/>
                <w14:ligatures w14:val="none"/>
              </w:rPr>
              <w:t xml:space="preserve">). </w:t>
            </w:r>
          </w:p>
          <w:p w14:paraId="63837144" w14:textId="77777777" w:rsidR="007666EB" w:rsidRDefault="006005B6" w:rsidP="007666EB">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suteikta galimybė vykdyti bendrą paiešką visose svetainėse pagal kataloge suteiktas teises. </w:t>
            </w:r>
          </w:p>
          <w:p w14:paraId="28DA3C0B" w14:textId="1F6E3F69" w:rsidR="006005B6"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palaikomas automatinis dokumentų </w:t>
            </w:r>
            <w:proofErr w:type="spellStart"/>
            <w:r w:rsidRPr="00F151F1">
              <w:rPr>
                <w:rFonts w:ascii="Arial" w:eastAsia="Arial" w:hAnsi="Arial" w:cs="Arial"/>
                <w:kern w:val="0"/>
                <w:lang w:eastAsia="lt-LT"/>
                <w14:ligatures w14:val="none"/>
              </w:rPr>
              <w:t>versijavimas</w:t>
            </w:r>
            <w:proofErr w:type="spellEnd"/>
            <w:r w:rsidRPr="00F151F1">
              <w:rPr>
                <w:rFonts w:ascii="Arial" w:eastAsia="Arial" w:hAnsi="Arial" w:cs="Arial"/>
                <w:kern w:val="0"/>
                <w:lang w:eastAsia="lt-LT"/>
                <w14:ligatures w14:val="none"/>
              </w:rPr>
              <w:t>.</w:t>
            </w:r>
          </w:p>
          <w:p w14:paraId="63396C14" w14:textId="77777777" w:rsidR="007666EB"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palaikomas asmeninių bei grupinių kalendorių turinio valdymas. </w:t>
            </w:r>
          </w:p>
          <w:p w14:paraId="2AF7B2A4" w14:textId="77777777" w:rsidR="007666EB"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palaikomas automatinis supaprastintas svetainės atvaizdavimas mobiliuose įrenginiuose. </w:t>
            </w:r>
          </w:p>
          <w:p w14:paraId="3740A53A" w14:textId="77777777" w:rsidR="007666EB"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galimybė peržiūrėti skaičiuokles, formų ir anketų dokumentus interneto naršyklėje. </w:t>
            </w:r>
          </w:p>
          <w:p w14:paraId="4750BAAF" w14:textId="77777777" w:rsidR="007666EB"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galimybė formas ir anketas atvaizduoti bei redaguoti interneto naršyklėje. </w:t>
            </w:r>
          </w:p>
          <w:p w14:paraId="573E4D42" w14:textId="7F9D0EE1" w:rsidR="006005B6" w:rsidRPr="00F151F1" w:rsidRDefault="006005B6" w:rsidP="00F151F1">
            <w:pPr>
              <w:pStyle w:val="ListParagraph"/>
              <w:numPr>
                <w:ilvl w:val="0"/>
                <w:numId w:val="48"/>
              </w:numPr>
              <w:spacing w:after="0" w:line="240" w:lineRule="auto"/>
              <w:jc w:val="both"/>
              <w:rPr>
                <w:rFonts w:ascii="Arial" w:eastAsia="Arial" w:hAnsi="Arial" w:cs="Arial"/>
                <w:kern w:val="0"/>
                <w:lang w:eastAsia="lt-LT"/>
                <w14:ligatures w14:val="none"/>
              </w:rPr>
            </w:pPr>
            <w:r w:rsidRPr="00F151F1">
              <w:rPr>
                <w:rFonts w:ascii="Arial" w:eastAsia="Arial" w:hAnsi="Arial" w:cs="Arial"/>
                <w:kern w:val="0"/>
                <w:lang w:eastAsia="lt-LT"/>
                <w14:ligatures w14:val="none"/>
              </w:rPr>
              <w:t xml:space="preserve">Turi būti palaikomas prieigos prie talpinamos informacijos ribojimas apibrėžiant naudotojų roles ir teises bei skirstant naudotojus į grupes. </w:t>
            </w:r>
          </w:p>
        </w:tc>
      </w:tr>
      <w:tr w:rsidR="006005B6" w:rsidRPr="0011344E" w14:paraId="7918B492" w14:textId="77777777" w:rsidTr="00FF681C">
        <w:tc>
          <w:tcPr>
            <w:tcW w:w="562" w:type="dxa"/>
            <w:tcBorders>
              <w:top w:val="single" w:sz="4" w:space="0" w:color="auto"/>
              <w:left w:val="single" w:sz="4" w:space="0" w:color="auto"/>
              <w:bottom w:val="single" w:sz="4" w:space="0" w:color="auto"/>
              <w:right w:val="single" w:sz="4" w:space="0" w:color="auto"/>
            </w:tcBorders>
          </w:tcPr>
          <w:p w14:paraId="459EF1D2"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7DAFDAA1" w14:textId="40EB8A91" w:rsidR="006005B6" w:rsidRPr="00F151F1" w:rsidRDefault="006005B6" w:rsidP="006005B6">
            <w:p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 xml:space="preserve">Reikalavimai komunikacijos </w:t>
            </w:r>
            <w:r w:rsidR="00C148D2">
              <w:rPr>
                <w:rFonts w:ascii="Arial" w:eastAsia="Times New Roman" w:hAnsi="Arial" w:cs="Arial"/>
                <w:kern w:val="0"/>
                <w:lang w:eastAsia="lt-LT"/>
                <w14:ligatures w14:val="none"/>
              </w:rPr>
              <w:t>funkcionalumui</w:t>
            </w:r>
          </w:p>
        </w:tc>
        <w:tc>
          <w:tcPr>
            <w:tcW w:w="6238" w:type="dxa"/>
            <w:tcBorders>
              <w:top w:val="single" w:sz="4" w:space="0" w:color="auto"/>
              <w:left w:val="single" w:sz="4" w:space="0" w:color="auto"/>
              <w:bottom w:val="single" w:sz="4" w:space="0" w:color="auto"/>
              <w:right w:val="single" w:sz="4" w:space="0" w:color="auto"/>
            </w:tcBorders>
            <w:hideMark/>
          </w:tcPr>
          <w:p w14:paraId="5E634E6B" w14:textId="365CA0E6" w:rsidR="006005B6" w:rsidRPr="00F151F1" w:rsidRDefault="006005B6" w:rsidP="00F151F1">
            <w:pPr>
              <w:pStyle w:val="ListParagraph"/>
              <w:numPr>
                <w:ilvl w:val="0"/>
                <w:numId w:val="48"/>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Turi būti galimybė naudojant programinės įrangos gamintojo serverius užtikrinti komunikacijų įrangos funkcijas </w:t>
            </w:r>
            <w:r w:rsidR="00C148D2">
              <w:rPr>
                <w:rFonts w:ascii="Arial" w:eastAsia="Times New Roman" w:hAnsi="Arial" w:cs="Arial"/>
                <w:kern w:val="0"/>
                <w:lang w:eastAsia="lt-LT"/>
                <w14:ligatures w14:val="none"/>
              </w:rPr>
              <w:t>prekės</w:t>
            </w:r>
            <w:r w:rsidR="00C148D2" w:rsidRPr="00F151F1">
              <w:rPr>
                <w:rFonts w:ascii="Arial" w:eastAsia="Times New Roman" w:hAnsi="Arial" w:cs="Arial"/>
                <w:kern w:val="0"/>
                <w:lang w:eastAsia="lt-LT"/>
                <w14:ligatures w14:val="none"/>
              </w:rPr>
              <w:t xml:space="preserve"> </w:t>
            </w:r>
            <w:r w:rsidRPr="00F151F1">
              <w:rPr>
                <w:rFonts w:ascii="Arial" w:eastAsia="Times New Roman" w:hAnsi="Arial" w:cs="Arial"/>
                <w:kern w:val="0"/>
                <w:lang w:eastAsia="lt-LT"/>
                <w14:ligatures w14:val="none"/>
              </w:rPr>
              <w:t>naudotojams.</w:t>
            </w:r>
          </w:p>
          <w:p w14:paraId="22C4497F" w14:textId="77777777" w:rsidR="006005B6" w:rsidRPr="00F151F1" w:rsidRDefault="006005B6" w:rsidP="00F151F1">
            <w:pPr>
              <w:pStyle w:val="ListParagraph"/>
              <w:numPr>
                <w:ilvl w:val="0"/>
                <w:numId w:val="48"/>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lastRenderedPageBreak/>
              <w:t xml:space="preserve">Tiekėjo pateikiamas funkcionalumas privalo apimti garso, vaizdo, </w:t>
            </w:r>
            <w:proofErr w:type="spellStart"/>
            <w:r w:rsidRPr="00F151F1">
              <w:rPr>
                <w:rFonts w:ascii="Arial" w:eastAsia="Times New Roman" w:hAnsi="Arial" w:cs="Arial"/>
                <w:kern w:val="0"/>
                <w:lang w:eastAsia="lt-LT"/>
                <w14:ligatures w14:val="none"/>
              </w:rPr>
              <w:t>www</w:t>
            </w:r>
            <w:proofErr w:type="spellEnd"/>
            <w:r w:rsidRPr="00F151F1">
              <w:rPr>
                <w:rFonts w:ascii="Arial" w:eastAsia="Times New Roman" w:hAnsi="Arial" w:cs="Arial"/>
                <w:kern w:val="0"/>
                <w:lang w:eastAsia="lt-LT"/>
                <w14:ligatures w14:val="none"/>
              </w:rPr>
              <w:t xml:space="preserve"> tinklo konferencijas tarp dviejų dalyvių.</w:t>
            </w:r>
          </w:p>
          <w:p w14:paraId="5F4452D2" w14:textId="57DB38B6" w:rsidR="006005B6" w:rsidRPr="00F151F1" w:rsidRDefault="006005B6" w:rsidP="00F151F1">
            <w:pPr>
              <w:pStyle w:val="ListParagraph"/>
              <w:numPr>
                <w:ilvl w:val="0"/>
                <w:numId w:val="48"/>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Turi turėti žinučių pranešimo servisą ir naudotojų būsenos indikatorius </w:t>
            </w:r>
            <w:r w:rsidR="00C148D2">
              <w:rPr>
                <w:rFonts w:ascii="Arial" w:eastAsia="Times New Roman" w:hAnsi="Arial" w:cs="Arial"/>
                <w:kern w:val="0"/>
                <w:lang w:eastAsia="lt-LT"/>
                <w14:ligatures w14:val="none"/>
              </w:rPr>
              <w:t>prekės</w:t>
            </w:r>
            <w:r w:rsidR="00C148D2" w:rsidRPr="00F151F1">
              <w:rPr>
                <w:rFonts w:ascii="Arial" w:eastAsia="Times New Roman" w:hAnsi="Arial" w:cs="Arial"/>
                <w:kern w:val="0"/>
                <w:lang w:eastAsia="lt-LT"/>
                <w14:ligatures w14:val="none"/>
              </w:rPr>
              <w:t xml:space="preserve"> </w:t>
            </w:r>
            <w:r w:rsidRPr="00F151F1">
              <w:rPr>
                <w:rFonts w:ascii="Arial" w:eastAsia="Times New Roman" w:hAnsi="Arial" w:cs="Arial"/>
                <w:kern w:val="0"/>
                <w:lang w:eastAsia="lt-LT"/>
                <w14:ligatures w14:val="none"/>
              </w:rPr>
              <w:t xml:space="preserve">naudotojams, bei palaikyti grupinius susirašinėjimus. </w:t>
            </w:r>
          </w:p>
          <w:p w14:paraId="5B2A1948" w14:textId="77777777" w:rsidR="006005B6" w:rsidRPr="00F151F1" w:rsidRDefault="006005B6" w:rsidP="00F151F1">
            <w:pPr>
              <w:pStyle w:val="ListParagraph"/>
              <w:numPr>
                <w:ilvl w:val="0"/>
                <w:numId w:val="48"/>
              </w:num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 xml:space="preserve">Turi būti galimybė dalyvauti garso/vaizdo konferencijose (angl. „Online </w:t>
            </w:r>
            <w:proofErr w:type="spellStart"/>
            <w:r w:rsidRPr="00F151F1">
              <w:rPr>
                <w:rFonts w:ascii="Arial" w:eastAsia="Times New Roman" w:hAnsi="Arial" w:cs="Arial"/>
                <w:kern w:val="0"/>
                <w:lang w:eastAsia="lt-LT"/>
                <w14:ligatures w14:val="none"/>
              </w:rPr>
              <w:t>meeting</w:t>
            </w:r>
            <w:proofErr w:type="spellEnd"/>
            <w:r w:rsidRPr="00F151F1">
              <w:rPr>
                <w:rFonts w:ascii="Arial" w:eastAsia="Times New Roman" w:hAnsi="Arial" w:cs="Arial"/>
                <w:kern w:val="0"/>
                <w:lang w:eastAsia="lt-LT"/>
                <w14:ligatures w14:val="none"/>
              </w:rPr>
              <w:t>“).</w:t>
            </w:r>
          </w:p>
        </w:tc>
      </w:tr>
      <w:tr w:rsidR="006005B6" w:rsidRPr="0011344E" w14:paraId="5E86B700" w14:textId="77777777" w:rsidTr="00FF681C">
        <w:tc>
          <w:tcPr>
            <w:tcW w:w="562" w:type="dxa"/>
            <w:tcBorders>
              <w:top w:val="single" w:sz="4" w:space="0" w:color="auto"/>
              <w:left w:val="single" w:sz="4" w:space="0" w:color="auto"/>
              <w:bottom w:val="single" w:sz="4" w:space="0" w:color="auto"/>
              <w:right w:val="single" w:sz="4" w:space="0" w:color="auto"/>
            </w:tcBorders>
          </w:tcPr>
          <w:p w14:paraId="43D447F0"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41D8A89D" w14:textId="77777777" w:rsidR="006005B6" w:rsidRPr="00F151F1" w:rsidRDefault="006005B6" w:rsidP="006005B6">
            <w:pPr>
              <w:spacing w:after="0" w:line="240" w:lineRule="auto"/>
              <w:ind w:hanging="23"/>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Paketas turi būti vieno gamintojo</w:t>
            </w:r>
          </w:p>
        </w:tc>
        <w:tc>
          <w:tcPr>
            <w:tcW w:w="6238" w:type="dxa"/>
            <w:tcBorders>
              <w:top w:val="single" w:sz="4" w:space="0" w:color="auto"/>
              <w:left w:val="single" w:sz="4" w:space="0" w:color="auto"/>
              <w:bottom w:val="single" w:sz="4" w:space="0" w:color="auto"/>
              <w:right w:val="single" w:sz="4" w:space="0" w:color="auto"/>
            </w:tcBorders>
            <w:hideMark/>
          </w:tcPr>
          <w:p w14:paraId="2FC9747D" w14:textId="77777777" w:rsidR="006005B6" w:rsidRPr="00F151F1" w:rsidRDefault="006005B6" w:rsidP="006005B6">
            <w:pPr>
              <w:spacing w:after="0" w:line="240" w:lineRule="auto"/>
              <w:jc w:val="both"/>
              <w:rPr>
                <w:rFonts w:ascii="Arial" w:eastAsia="Calibri" w:hAnsi="Arial" w:cs="Arial"/>
                <w:kern w:val="0"/>
                <w:highlight w:val="yellow"/>
                <w:lang w:eastAsia="lt-LT"/>
                <w14:ligatures w14:val="none"/>
              </w:rPr>
            </w:pPr>
            <w:r w:rsidRPr="00F151F1">
              <w:rPr>
                <w:rFonts w:ascii="Arial" w:eastAsia="Times New Roman" w:hAnsi="Arial" w:cs="Arial"/>
                <w:kern w:val="0"/>
                <w:lang w:eastAsia="lt-LT"/>
                <w14:ligatures w14:val="none"/>
              </w:rPr>
              <w:t>Taip</w:t>
            </w:r>
          </w:p>
        </w:tc>
      </w:tr>
      <w:tr w:rsidR="006005B6" w:rsidRPr="0011344E" w14:paraId="0203EEC1" w14:textId="77777777" w:rsidTr="00FF681C">
        <w:tc>
          <w:tcPr>
            <w:tcW w:w="562" w:type="dxa"/>
            <w:tcBorders>
              <w:top w:val="single" w:sz="4" w:space="0" w:color="auto"/>
              <w:left w:val="single" w:sz="4" w:space="0" w:color="auto"/>
              <w:bottom w:val="single" w:sz="4" w:space="0" w:color="auto"/>
              <w:right w:val="single" w:sz="4" w:space="0" w:color="auto"/>
            </w:tcBorders>
          </w:tcPr>
          <w:p w14:paraId="712761CD"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0EDFD768" w14:textId="77777777" w:rsidR="006005B6" w:rsidRPr="00F151F1" w:rsidRDefault="006005B6" w:rsidP="006005B6">
            <w:pPr>
              <w:spacing w:after="0" w:line="240" w:lineRule="auto"/>
              <w:ind w:hanging="23"/>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Naudotojo sąsaja</w:t>
            </w:r>
          </w:p>
        </w:tc>
        <w:tc>
          <w:tcPr>
            <w:tcW w:w="6238" w:type="dxa"/>
            <w:tcBorders>
              <w:top w:val="single" w:sz="4" w:space="0" w:color="auto"/>
              <w:left w:val="single" w:sz="4" w:space="0" w:color="auto"/>
              <w:bottom w:val="single" w:sz="4" w:space="0" w:color="auto"/>
              <w:right w:val="single" w:sz="4" w:space="0" w:color="auto"/>
            </w:tcBorders>
            <w:hideMark/>
          </w:tcPr>
          <w:p w14:paraId="3C5773D8" w14:textId="3D4F2B17" w:rsidR="006005B6" w:rsidRPr="00F151F1" w:rsidRDefault="006005B6" w:rsidP="006005B6">
            <w:p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Programinė įranga turi palaikyti ir užtikrinti naudotojo sąsają, atsižvelgiant į gamintojo galimybes (anglų, lietuvių</w:t>
            </w:r>
            <w:r w:rsidR="00557746" w:rsidRPr="00F151F1">
              <w:rPr>
                <w:rFonts w:ascii="Arial" w:eastAsia="Times New Roman" w:hAnsi="Arial" w:cs="Arial"/>
                <w:kern w:val="0"/>
                <w:lang w:eastAsia="lt-LT"/>
                <w14:ligatures w14:val="none"/>
              </w:rPr>
              <w:t xml:space="preserve"> </w:t>
            </w:r>
            <w:r w:rsidRPr="00F151F1">
              <w:rPr>
                <w:rFonts w:ascii="Arial" w:eastAsia="Times New Roman" w:hAnsi="Arial" w:cs="Arial"/>
                <w:kern w:val="0"/>
                <w:lang w:eastAsia="lt-LT"/>
                <w14:ligatures w14:val="none"/>
              </w:rPr>
              <w:t xml:space="preserve"> kalbos privalomos).</w:t>
            </w:r>
          </w:p>
        </w:tc>
      </w:tr>
      <w:tr w:rsidR="006005B6" w:rsidRPr="0011344E" w14:paraId="254BF2D1" w14:textId="77777777" w:rsidTr="00FF681C">
        <w:tc>
          <w:tcPr>
            <w:tcW w:w="562" w:type="dxa"/>
            <w:tcBorders>
              <w:top w:val="single" w:sz="4" w:space="0" w:color="auto"/>
              <w:left w:val="single" w:sz="4" w:space="0" w:color="auto"/>
              <w:bottom w:val="single" w:sz="4" w:space="0" w:color="auto"/>
              <w:right w:val="single" w:sz="4" w:space="0" w:color="auto"/>
            </w:tcBorders>
          </w:tcPr>
          <w:p w14:paraId="6BEB07F3"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329CEB11" w14:textId="77777777" w:rsidR="006005B6" w:rsidRPr="00F151F1" w:rsidRDefault="006005B6" w:rsidP="006005B6">
            <w:p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Centralizuotas naudotojų tvarkymas</w:t>
            </w:r>
          </w:p>
        </w:tc>
        <w:tc>
          <w:tcPr>
            <w:tcW w:w="6238" w:type="dxa"/>
            <w:tcBorders>
              <w:top w:val="single" w:sz="4" w:space="0" w:color="auto"/>
              <w:left w:val="single" w:sz="4" w:space="0" w:color="auto"/>
              <w:bottom w:val="single" w:sz="4" w:space="0" w:color="auto"/>
              <w:right w:val="single" w:sz="4" w:space="0" w:color="auto"/>
            </w:tcBorders>
            <w:hideMark/>
          </w:tcPr>
          <w:p w14:paraId="48F2CA69" w14:textId="77777777" w:rsidR="006005B6" w:rsidRPr="00F151F1" w:rsidRDefault="006005B6" w:rsidP="006005B6">
            <w:p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 xml:space="preserve">Operacinė sistema turi turėti galimybę autentifikuotis Microsoft </w:t>
            </w:r>
            <w:proofErr w:type="spellStart"/>
            <w:r w:rsidRPr="00F151F1">
              <w:rPr>
                <w:rFonts w:ascii="Arial" w:eastAsia="Times New Roman" w:hAnsi="Arial" w:cs="Arial"/>
                <w:kern w:val="0"/>
                <w:lang w:eastAsia="lt-LT"/>
                <w14:ligatures w14:val="none"/>
              </w:rPr>
              <w:t>Active</w:t>
            </w:r>
            <w:proofErr w:type="spellEnd"/>
            <w:r w:rsidRPr="00F151F1">
              <w:rPr>
                <w:rFonts w:ascii="Arial" w:eastAsia="Times New Roman" w:hAnsi="Arial" w:cs="Arial"/>
                <w:kern w:val="0"/>
                <w:lang w:eastAsia="lt-LT"/>
                <w14:ligatures w14:val="none"/>
              </w:rPr>
              <w:t xml:space="preserve"> </w:t>
            </w:r>
            <w:proofErr w:type="spellStart"/>
            <w:r w:rsidRPr="00F151F1">
              <w:rPr>
                <w:rFonts w:ascii="Arial" w:eastAsia="Times New Roman" w:hAnsi="Arial" w:cs="Arial"/>
                <w:kern w:val="0"/>
                <w:lang w:eastAsia="lt-LT"/>
                <w14:ligatures w14:val="none"/>
              </w:rPr>
              <w:t>Directory</w:t>
            </w:r>
            <w:proofErr w:type="spellEnd"/>
            <w:r w:rsidRPr="00F151F1">
              <w:rPr>
                <w:rFonts w:ascii="Arial" w:eastAsia="Times New Roman" w:hAnsi="Arial" w:cs="Arial"/>
                <w:kern w:val="0"/>
                <w:lang w:eastAsia="lt-LT"/>
                <w14:ligatures w14:val="none"/>
              </w:rPr>
              <w:t xml:space="preserve"> sistemoje.</w:t>
            </w:r>
          </w:p>
        </w:tc>
      </w:tr>
      <w:tr w:rsidR="006005B6" w:rsidRPr="0011344E" w14:paraId="78461B0B" w14:textId="77777777" w:rsidTr="00FF681C">
        <w:tc>
          <w:tcPr>
            <w:tcW w:w="562" w:type="dxa"/>
            <w:tcBorders>
              <w:top w:val="single" w:sz="4" w:space="0" w:color="auto"/>
              <w:left w:val="single" w:sz="4" w:space="0" w:color="auto"/>
              <w:bottom w:val="single" w:sz="4" w:space="0" w:color="auto"/>
              <w:right w:val="single" w:sz="4" w:space="0" w:color="auto"/>
            </w:tcBorders>
          </w:tcPr>
          <w:p w14:paraId="6DAEF924"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6C98C346" w14:textId="77777777" w:rsidR="006005B6" w:rsidRPr="00F151F1" w:rsidRDefault="006005B6" w:rsidP="006005B6">
            <w:p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Licencijavimo tipas</w:t>
            </w:r>
          </w:p>
        </w:tc>
        <w:tc>
          <w:tcPr>
            <w:tcW w:w="6238" w:type="dxa"/>
            <w:tcBorders>
              <w:top w:val="single" w:sz="4" w:space="0" w:color="auto"/>
              <w:left w:val="single" w:sz="4" w:space="0" w:color="auto"/>
              <w:bottom w:val="single" w:sz="4" w:space="0" w:color="auto"/>
              <w:right w:val="single" w:sz="4" w:space="0" w:color="auto"/>
            </w:tcBorders>
            <w:hideMark/>
          </w:tcPr>
          <w:p w14:paraId="5C4292BF" w14:textId="77777777" w:rsidR="00B80A2B" w:rsidRPr="00F151F1" w:rsidRDefault="006005B6" w:rsidP="00F151F1">
            <w:pPr>
              <w:pStyle w:val="ListParagraph"/>
              <w:numPr>
                <w:ilvl w:val="0"/>
                <w:numId w:val="49"/>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Licencija skirta naudotojui (angl. </w:t>
            </w:r>
            <w:proofErr w:type="spellStart"/>
            <w:r w:rsidRPr="00F151F1">
              <w:rPr>
                <w:rFonts w:ascii="Arial" w:eastAsia="Times New Roman" w:hAnsi="Arial" w:cs="Arial"/>
                <w:kern w:val="0"/>
                <w:lang w:eastAsia="lt-LT"/>
                <w14:ligatures w14:val="none"/>
              </w:rPr>
              <w:t>User</w:t>
            </w:r>
            <w:proofErr w:type="spellEnd"/>
            <w:r w:rsidRPr="00F151F1">
              <w:rPr>
                <w:rFonts w:ascii="Arial" w:eastAsia="Times New Roman" w:hAnsi="Arial" w:cs="Arial"/>
                <w:kern w:val="0"/>
                <w:lang w:eastAsia="lt-LT"/>
                <w14:ligatures w14:val="none"/>
              </w:rPr>
              <w:t xml:space="preserve">). </w:t>
            </w:r>
          </w:p>
          <w:p w14:paraId="3B885588" w14:textId="4DCD6904" w:rsidR="006005B6" w:rsidRPr="00F151F1" w:rsidRDefault="006005B6" w:rsidP="00F151F1">
            <w:pPr>
              <w:pStyle w:val="ListParagraph"/>
              <w:numPr>
                <w:ilvl w:val="0"/>
                <w:numId w:val="49"/>
              </w:numPr>
              <w:spacing w:after="0" w:line="240" w:lineRule="auto"/>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 xml:space="preserve">Turi turėti naujumo garantiją, suteikiančią teisę </w:t>
            </w:r>
            <w:r w:rsidRPr="00F151F1">
              <w:rPr>
                <w:rFonts w:ascii="Arial" w:eastAsia="Calibri" w:hAnsi="Arial" w:cs="Arial"/>
                <w:kern w:val="0"/>
                <w:lang w:eastAsia="lt-LT"/>
                <w14:ligatures w14:val="none"/>
              </w:rPr>
              <w:t xml:space="preserve">visą prenumeratos laikotarpį </w:t>
            </w:r>
            <w:r w:rsidRPr="00F151F1">
              <w:rPr>
                <w:rFonts w:ascii="Arial" w:eastAsia="Times New Roman" w:hAnsi="Arial" w:cs="Arial"/>
                <w:kern w:val="0"/>
                <w:lang w:eastAsia="lt-LT"/>
                <w14:ligatures w14:val="none"/>
              </w:rPr>
              <w:t>naudotis licencijos pataisytomis programų versijomis, išleistomis naujomis programų versijomis.</w:t>
            </w:r>
          </w:p>
        </w:tc>
      </w:tr>
      <w:tr w:rsidR="006005B6" w:rsidRPr="0011344E" w14:paraId="08CE152A" w14:textId="77777777" w:rsidTr="00FF681C">
        <w:tc>
          <w:tcPr>
            <w:tcW w:w="562" w:type="dxa"/>
            <w:tcBorders>
              <w:top w:val="single" w:sz="4" w:space="0" w:color="auto"/>
              <w:left w:val="single" w:sz="4" w:space="0" w:color="auto"/>
              <w:bottom w:val="single" w:sz="4" w:space="0" w:color="auto"/>
              <w:right w:val="single" w:sz="4" w:space="0" w:color="auto"/>
            </w:tcBorders>
          </w:tcPr>
          <w:p w14:paraId="348870A1"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hideMark/>
          </w:tcPr>
          <w:p w14:paraId="71559F3C" w14:textId="77777777" w:rsidR="006005B6" w:rsidRPr="00F151F1" w:rsidRDefault="006005B6" w:rsidP="006005B6">
            <w:pPr>
              <w:spacing w:after="0" w:line="240" w:lineRule="auto"/>
              <w:jc w:val="both"/>
              <w:rPr>
                <w:rFonts w:ascii="Arial" w:eastAsia="Calibri" w:hAnsi="Arial" w:cs="Arial"/>
                <w:b/>
                <w:kern w:val="0"/>
                <w:lang w:eastAsia="lt-LT"/>
                <w14:ligatures w14:val="none"/>
              </w:rPr>
            </w:pPr>
            <w:r w:rsidRPr="00F151F1">
              <w:rPr>
                <w:rFonts w:ascii="Arial" w:eastAsia="Times New Roman" w:hAnsi="Arial" w:cs="Arial"/>
                <w:kern w:val="0"/>
                <w:lang w:eastAsia="lt-LT"/>
                <w14:ligatures w14:val="none"/>
              </w:rPr>
              <w:t>Licencijų valdymo portalas</w:t>
            </w:r>
          </w:p>
        </w:tc>
        <w:tc>
          <w:tcPr>
            <w:tcW w:w="6238" w:type="dxa"/>
            <w:tcBorders>
              <w:top w:val="single" w:sz="4" w:space="0" w:color="auto"/>
              <w:left w:val="single" w:sz="4" w:space="0" w:color="auto"/>
              <w:bottom w:val="single" w:sz="4" w:space="0" w:color="auto"/>
              <w:right w:val="single" w:sz="4" w:space="0" w:color="auto"/>
            </w:tcBorders>
            <w:hideMark/>
          </w:tcPr>
          <w:p w14:paraId="7CCABD53" w14:textId="77777777" w:rsidR="006005B6" w:rsidRPr="00F151F1" w:rsidRDefault="006005B6" w:rsidP="006005B6">
            <w:pPr>
              <w:spacing w:after="0" w:line="240" w:lineRule="auto"/>
              <w:ind w:hanging="23"/>
              <w:jc w:val="both"/>
              <w:rPr>
                <w:rFonts w:ascii="Arial" w:eastAsia="Calibri" w:hAnsi="Arial" w:cs="Arial"/>
                <w:kern w:val="0"/>
                <w:lang w:eastAsia="lt-LT"/>
                <w14:ligatures w14:val="none"/>
              </w:rPr>
            </w:pPr>
            <w:r w:rsidRPr="00F151F1">
              <w:rPr>
                <w:rFonts w:ascii="Arial" w:eastAsia="Times New Roman" w:hAnsi="Arial" w:cs="Arial"/>
                <w:kern w:val="0"/>
                <w:lang w:eastAsia="lt-LT"/>
                <w14:ligatures w14:val="none"/>
              </w:rPr>
              <w:t>Turi būti suteikta prieiga prie oficialaus gamintojo licencijų valdymo portalo.</w:t>
            </w:r>
          </w:p>
        </w:tc>
      </w:tr>
      <w:tr w:rsidR="006005B6" w:rsidRPr="0011344E" w14:paraId="01C25994" w14:textId="77777777" w:rsidTr="00FF681C">
        <w:tc>
          <w:tcPr>
            <w:tcW w:w="562" w:type="dxa"/>
            <w:tcBorders>
              <w:top w:val="single" w:sz="4" w:space="0" w:color="auto"/>
              <w:left w:val="single" w:sz="4" w:space="0" w:color="auto"/>
              <w:bottom w:val="single" w:sz="4" w:space="0" w:color="auto"/>
              <w:right w:val="single" w:sz="4" w:space="0" w:color="auto"/>
            </w:tcBorders>
          </w:tcPr>
          <w:p w14:paraId="650E910C" w14:textId="77777777" w:rsidR="006005B6" w:rsidRPr="00F151F1" w:rsidRDefault="006005B6" w:rsidP="00C46578">
            <w:pPr>
              <w:numPr>
                <w:ilvl w:val="0"/>
                <w:numId w:val="31"/>
              </w:numPr>
              <w:spacing w:after="0" w:line="240" w:lineRule="auto"/>
              <w:jc w:val="both"/>
              <w:rPr>
                <w:rFonts w:ascii="Arial" w:eastAsia="Calibri" w:hAnsi="Arial" w:cs="Arial"/>
                <w:kern w:val="0"/>
                <w:lang w:eastAsia="lt-LT"/>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ADF5A50" w14:textId="10976AE4"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Garant</w:t>
            </w:r>
            <w:r w:rsidR="4F5E02BF" w:rsidRPr="0011344E">
              <w:rPr>
                <w:rFonts w:ascii="Arial" w:eastAsia="Times New Roman" w:hAnsi="Arial" w:cs="Arial"/>
                <w:kern w:val="0"/>
                <w:lang w:eastAsia="lt-LT"/>
                <w14:ligatures w14:val="none"/>
              </w:rPr>
              <w:t>inis aptarnavimas</w:t>
            </w:r>
          </w:p>
        </w:tc>
        <w:tc>
          <w:tcPr>
            <w:tcW w:w="6238" w:type="dxa"/>
            <w:tcBorders>
              <w:top w:val="single" w:sz="4" w:space="0" w:color="auto"/>
              <w:left w:val="single" w:sz="4" w:space="0" w:color="auto"/>
              <w:bottom w:val="single" w:sz="4" w:space="0" w:color="auto"/>
              <w:right w:val="single" w:sz="4" w:space="0" w:color="auto"/>
            </w:tcBorders>
          </w:tcPr>
          <w:p w14:paraId="1AF8D1DA" w14:textId="77777777" w:rsidR="00CB12C2" w:rsidRPr="00B21CB6" w:rsidRDefault="00CB12C2" w:rsidP="00CB12C2">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569768AB" w14:textId="77777777" w:rsidR="00CB12C2" w:rsidRPr="00B16FEC" w:rsidRDefault="00CB12C2" w:rsidP="00CB12C2">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t>Incidentų registravimas turi būti pagal gamintojo taikomas palaikymo sąlygas ir pasirinktą palaikymo planą;</w:t>
            </w:r>
          </w:p>
          <w:p w14:paraId="0997451C" w14:textId="77777777" w:rsidR="00CB12C2" w:rsidRPr="00B21CB6" w:rsidRDefault="00CB12C2" w:rsidP="00CB12C2">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Gamintojo arba lygiaverčio sprendimo palaikymo reakcijos laikai kritiniams incidentams negali būti blogesni nei 1 valanda (24x7 režimu);</w:t>
            </w:r>
          </w:p>
          <w:p w14:paraId="7D996B9D" w14:textId="3CE47EDF" w:rsidR="006005B6" w:rsidRPr="001572DE" w:rsidRDefault="00CB12C2" w:rsidP="001572DE">
            <w:pPr>
              <w:pStyle w:val="ListParagraph"/>
              <w:numPr>
                <w:ilvl w:val="0"/>
                <w:numId w:val="64"/>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rPr>
              <w:t>Problemų sprendimas vykdomas nuotoliniu būdu, naudojant gamintojo standartines palaikymo priemones</w:t>
            </w:r>
            <w:r w:rsidR="00F151F1" w:rsidRPr="001572DE">
              <w:rPr>
                <w:rFonts w:ascii="Arial" w:eastAsia="Times New Roman" w:hAnsi="Arial" w:cs="Arial"/>
              </w:rPr>
              <w:t xml:space="preserve">. </w:t>
            </w:r>
          </w:p>
        </w:tc>
      </w:tr>
    </w:tbl>
    <w:p w14:paraId="17F339D7" w14:textId="77777777" w:rsidR="006005B6" w:rsidRPr="00F151F1" w:rsidRDefault="006005B6" w:rsidP="006005B6">
      <w:pPr>
        <w:spacing w:after="0" w:line="240" w:lineRule="auto"/>
        <w:jc w:val="both"/>
        <w:rPr>
          <w:rFonts w:ascii="Arial" w:eastAsia="Calibri" w:hAnsi="Arial" w:cs="Arial"/>
          <w:b/>
          <w:kern w:val="0"/>
          <w:lang w:eastAsia="lt-LT"/>
          <w14:ligatures w14:val="none"/>
        </w:rPr>
      </w:pPr>
    </w:p>
    <w:p w14:paraId="134232C5" w14:textId="30389695" w:rsidR="006005B6" w:rsidRPr="00F151F1" w:rsidRDefault="006005B6" w:rsidP="00D239E6">
      <w:pPr>
        <w:tabs>
          <w:tab w:val="center" w:pos="851"/>
          <w:tab w:val="center" w:pos="4819"/>
          <w:tab w:val="right" w:pos="9638"/>
        </w:tabs>
        <w:spacing w:after="0" w:line="240" w:lineRule="auto"/>
        <w:jc w:val="both"/>
        <w:rPr>
          <w:rFonts w:ascii="Arial" w:eastAsia="Calibri" w:hAnsi="Arial" w:cs="Arial"/>
          <w:b/>
          <w:kern w:val="0"/>
          <w:lang w:eastAsia="lt-LT"/>
          <w14:ligatures w14:val="none"/>
        </w:rPr>
      </w:pPr>
      <w:r w:rsidRPr="00F151F1">
        <w:rPr>
          <w:rFonts w:ascii="Arial" w:eastAsia="Times New Roman" w:hAnsi="Arial" w:cs="Arial"/>
          <w:b/>
          <w:bCs/>
          <w:kern w:val="0"/>
          <w:lang w:eastAsia="lt-LT"/>
          <w14:ligatures w14:val="none"/>
        </w:rPr>
        <w:tab/>
      </w:r>
    </w:p>
    <w:p w14:paraId="6DA266B6" w14:textId="21060676" w:rsidR="006005B6" w:rsidRDefault="00B23E81" w:rsidP="45B930AC">
      <w:pPr>
        <w:spacing w:after="0" w:line="240" w:lineRule="auto"/>
        <w:jc w:val="both"/>
        <w:rPr>
          <w:rFonts w:ascii="Arial" w:eastAsia="Times New Roman" w:hAnsi="Arial" w:cs="Arial"/>
          <w:b/>
          <w:bCs/>
          <w:kern w:val="0"/>
          <w:lang w:eastAsia="lt-LT"/>
          <w14:ligatures w14:val="none"/>
        </w:rPr>
      </w:pPr>
      <w:r w:rsidRPr="45B930AC">
        <w:rPr>
          <w:rFonts w:ascii="Arial" w:eastAsia="Calibri" w:hAnsi="Arial" w:cs="Arial"/>
          <w:b/>
          <w:bCs/>
          <w:lang w:eastAsia="lt-LT"/>
        </w:rPr>
        <w:t xml:space="preserve">3.3. </w:t>
      </w:r>
      <w:r w:rsidR="00D239E6" w:rsidRPr="00F151F1">
        <w:rPr>
          <w:rFonts w:ascii="Arial" w:eastAsia="Times New Roman" w:hAnsi="Arial" w:cs="Arial"/>
          <w:b/>
          <w:bCs/>
          <w:color w:val="000000"/>
          <w:kern w:val="0"/>
          <w:lang w:eastAsia="lt-LT"/>
          <w14:ligatures w14:val="none"/>
        </w:rPr>
        <w:t>Windows</w:t>
      </w:r>
      <w:r w:rsidR="006005B6" w:rsidRPr="00F151F1">
        <w:rPr>
          <w:rFonts w:ascii="Arial" w:eastAsia="Times New Roman" w:hAnsi="Arial" w:cs="Arial"/>
          <w:b/>
          <w:bCs/>
          <w:color w:val="000000"/>
          <w:kern w:val="0"/>
          <w:lang w:eastAsia="lt-LT"/>
          <w14:ligatures w14:val="none"/>
        </w:rPr>
        <w:t xml:space="preserve"> SQL Server Standard</w:t>
      </w:r>
      <w:r w:rsidR="000E6CEF" w:rsidRPr="00F151F1">
        <w:rPr>
          <w:rFonts w:ascii="Arial" w:eastAsia="Times New Roman" w:hAnsi="Arial" w:cs="Arial"/>
          <w:b/>
          <w:bCs/>
          <w:color w:val="000000"/>
          <w:kern w:val="0"/>
          <w:lang w:eastAsia="lt-LT"/>
          <w14:ligatures w14:val="none"/>
        </w:rPr>
        <w:t xml:space="preserve"> 2</w:t>
      </w:r>
      <w:r w:rsidR="006005B6" w:rsidRPr="00F151F1">
        <w:rPr>
          <w:rFonts w:ascii="Arial" w:eastAsia="Times New Roman" w:hAnsi="Arial" w:cs="Arial"/>
          <w:b/>
          <w:bCs/>
          <w:color w:val="000000"/>
          <w:kern w:val="0"/>
          <w:lang w:eastAsia="lt-LT"/>
          <w14:ligatures w14:val="none"/>
        </w:rPr>
        <w:t xml:space="preserve"> </w:t>
      </w:r>
      <w:proofErr w:type="spellStart"/>
      <w:r w:rsidR="006005B6" w:rsidRPr="00F151F1">
        <w:rPr>
          <w:rFonts w:ascii="Arial" w:eastAsia="Times New Roman" w:hAnsi="Arial" w:cs="Arial"/>
          <w:b/>
          <w:bCs/>
          <w:color w:val="000000"/>
          <w:kern w:val="0"/>
          <w:lang w:eastAsia="lt-LT"/>
          <w14:ligatures w14:val="none"/>
        </w:rPr>
        <w:t>Core</w:t>
      </w:r>
      <w:proofErr w:type="spellEnd"/>
      <w:r w:rsidR="006005B6" w:rsidRPr="00F151F1">
        <w:rPr>
          <w:rFonts w:ascii="Arial" w:eastAsia="Times New Roman" w:hAnsi="Arial" w:cs="Arial"/>
          <w:color w:val="000000"/>
          <w:kern w:val="0"/>
          <w:lang w:eastAsia="lt-LT"/>
          <w14:ligatures w14:val="none"/>
        </w:rPr>
        <w:t xml:space="preserve"> </w:t>
      </w:r>
      <w:r w:rsidR="006005B6" w:rsidRPr="00F151F1">
        <w:rPr>
          <w:rFonts w:ascii="Arial" w:eastAsia="Times New Roman" w:hAnsi="Arial" w:cs="Arial"/>
          <w:b/>
          <w:bCs/>
          <w:color w:val="000000"/>
          <w:kern w:val="0"/>
          <w:lang w:eastAsia="lt-LT"/>
          <w14:ligatures w14:val="none"/>
        </w:rPr>
        <w:t xml:space="preserve">licencija </w:t>
      </w:r>
      <w:r w:rsidR="006005B6" w:rsidRPr="00F151F1">
        <w:rPr>
          <w:rFonts w:ascii="Arial" w:eastAsia="Times New Roman" w:hAnsi="Arial" w:cs="Arial"/>
          <w:b/>
          <w:bCs/>
          <w:kern w:val="0"/>
          <w:lang w:eastAsia="lt-LT"/>
          <w14:ligatures w14:val="none"/>
        </w:rPr>
        <w:t>(naujausia gamintojo paskelbta versija) arba lygiavertės programinės įrangos licencija</w:t>
      </w:r>
      <w:r w:rsidR="57CC9EED" w:rsidRPr="388A6FF4">
        <w:rPr>
          <w:rFonts w:ascii="Arial" w:eastAsia="Times New Roman" w:hAnsi="Arial" w:cs="Arial"/>
          <w:b/>
          <w:bCs/>
          <w:kern w:val="0"/>
          <w:lang w:eastAsia="lt-LT"/>
          <w14:ligatures w14:val="none"/>
        </w:rPr>
        <w:t xml:space="preserve"> </w:t>
      </w:r>
      <w:r w:rsidR="57CC9EED" w:rsidRPr="45B930AC">
        <w:rPr>
          <w:rFonts w:ascii="Arial" w:eastAsia="Calibri" w:hAnsi="Arial" w:cs="Arial"/>
          <w:b/>
          <w:bCs/>
          <w:lang w:eastAsia="lt-LT"/>
        </w:rPr>
        <w:t xml:space="preserve">(Lentelė Nr. 1, Eil. Nr. </w:t>
      </w:r>
      <w:r w:rsidR="696A3486" w:rsidRPr="45B930AC">
        <w:rPr>
          <w:rFonts w:ascii="Arial" w:eastAsia="Calibri" w:hAnsi="Arial" w:cs="Arial"/>
          <w:b/>
          <w:bCs/>
          <w:lang w:eastAsia="lt-LT"/>
        </w:rPr>
        <w:t>11</w:t>
      </w:r>
      <w:r w:rsidR="57CC9EED" w:rsidRPr="45B930AC">
        <w:rPr>
          <w:rFonts w:ascii="Arial" w:eastAsia="Calibri" w:hAnsi="Arial" w:cs="Arial"/>
          <w:b/>
          <w:bCs/>
          <w:lang w:eastAsia="lt-LT"/>
        </w:rPr>
        <w:t>)</w:t>
      </w:r>
      <w:r w:rsidR="006005B6" w:rsidRPr="00F151F1">
        <w:rPr>
          <w:rFonts w:ascii="Arial" w:eastAsia="Times New Roman" w:hAnsi="Arial" w:cs="Arial"/>
          <w:b/>
          <w:bCs/>
          <w:kern w:val="0"/>
          <w:lang w:eastAsia="lt-LT"/>
          <w14:ligatures w14:val="none"/>
        </w:rPr>
        <w:t>:</w:t>
      </w:r>
    </w:p>
    <w:p w14:paraId="07825279" w14:textId="0D230313" w:rsidR="005B14AC" w:rsidRPr="00F151F1" w:rsidRDefault="005B14AC" w:rsidP="00F151F1">
      <w:pPr>
        <w:spacing w:after="0" w:line="240" w:lineRule="auto"/>
        <w:jc w:val="right"/>
        <w:rPr>
          <w:rFonts w:ascii="Arial" w:eastAsia="Times New Roman" w:hAnsi="Arial" w:cs="Arial"/>
          <w:b/>
          <w:kern w:val="0"/>
          <w:lang w:val="en-US"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val="en-US" w:eastAsia="lt-LT"/>
          <w14:ligatures w14:val="none"/>
        </w:rPr>
        <w:t>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3114"/>
        <w:gridCol w:w="6225"/>
      </w:tblGrid>
      <w:tr w:rsidR="006005B6" w:rsidRPr="0011344E" w14:paraId="19B03AA7" w14:textId="77777777" w:rsidTr="00F151F1">
        <w:tc>
          <w:tcPr>
            <w:tcW w:w="579" w:type="dxa"/>
            <w:tcBorders>
              <w:top w:val="single" w:sz="4" w:space="0" w:color="auto"/>
              <w:left w:val="single" w:sz="4" w:space="0" w:color="auto"/>
              <w:bottom w:val="single" w:sz="4" w:space="0" w:color="auto"/>
              <w:right w:val="single" w:sz="4" w:space="0" w:color="auto"/>
            </w:tcBorders>
            <w:hideMark/>
          </w:tcPr>
          <w:p w14:paraId="0A4B4856" w14:textId="77777777" w:rsidR="006005B6" w:rsidRPr="00F151F1" w:rsidRDefault="006005B6" w:rsidP="006005B6">
            <w:pPr>
              <w:spacing w:after="0" w:line="240" w:lineRule="auto"/>
              <w:ind w:right="57"/>
              <w:rPr>
                <w:rFonts w:ascii="Arial" w:eastAsia="Calibri" w:hAnsi="Arial" w:cs="Arial"/>
                <w:kern w:val="0"/>
                <w:lang w:eastAsia="lt-LT"/>
                <w14:ligatures w14:val="none"/>
              </w:rPr>
            </w:pPr>
            <w:r w:rsidRPr="00F151F1">
              <w:rPr>
                <w:rFonts w:ascii="Arial" w:eastAsia="Calibri" w:hAnsi="Arial" w:cs="Arial"/>
                <w:kern w:val="0"/>
                <w:lang w:eastAsia="lt-LT"/>
                <w14:ligatures w14:val="none"/>
              </w:rPr>
              <w:t>Eil. Nr.</w:t>
            </w:r>
          </w:p>
        </w:tc>
        <w:tc>
          <w:tcPr>
            <w:tcW w:w="3114" w:type="dxa"/>
            <w:tcBorders>
              <w:top w:val="single" w:sz="4" w:space="0" w:color="auto"/>
              <w:left w:val="single" w:sz="4" w:space="0" w:color="auto"/>
              <w:bottom w:val="single" w:sz="4" w:space="0" w:color="auto"/>
              <w:right w:val="single" w:sz="4" w:space="0" w:color="auto"/>
            </w:tcBorders>
            <w:hideMark/>
          </w:tcPr>
          <w:p w14:paraId="0522B43B" w14:textId="77777777" w:rsidR="006005B6" w:rsidRPr="00F151F1" w:rsidRDefault="006005B6" w:rsidP="006005B6">
            <w:pPr>
              <w:spacing w:after="0" w:line="240" w:lineRule="auto"/>
              <w:ind w:right="57"/>
              <w:rPr>
                <w:rFonts w:ascii="Arial" w:eastAsia="Calibri" w:hAnsi="Arial" w:cs="Arial"/>
                <w:kern w:val="0"/>
                <w:lang w:eastAsia="lt-LT"/>
                <w14:ligatures w14:val="none"/>
              </w:rPr>
            </w:pPr>
            <w:r w:rsidRPr="00F151F1">
              <w:rPr>
                <w:rFonts w:ascii="Arial" w:eastAsia="Calibri" w:hAnsi="Arial" w:cs="Arial"/>
                <w:kern w:val="0"/>
                <w:lang w:eastAsia="lt-LT"/>
                <w14:ligatures w14:val="none"/>
              </w:rPr>
              <w:t>Rodiklis</w:t>
            </w:r>
          </w:p>
        </w:tc>
        <w:tc>
          <w:tcPr>
            <w:tcW w:w="6225" w:type="dxa"/>
            <w:tcBorders>
              <w:top w:val="single" w:sz="4" w:space="0" w:color="auto"/>
              <w:left w:val="single" w:sz="4" w:space="0" w:color="auto"/>
              <w:bottom w:val="single" w:sz="4" w:space="0" w:color="auto"/>
              <w:right w:val="single" w:sz="4" w:space="0" w:color="auto"/>
            </w:tcBorders>
            <w:hideMark/>
          </w:tcPr>
          <w:p w14:paraId="1F68FCA0" w14:textId="77777777" w:rsidR="006005B6" w:rsidRPr="00F151F1" w:rsidRDefault="006005B6" w:rsidP="006005B6">
            <w:pPr>
              <w:spacing w:after="0" w:line="240" w:lineRule="auto"/>
              <w:ind w:right="57"/>
              <w:rPr>
                <w:rFonts w:ascii="Arial" w:eastAsia="Calibri" w:hAnsi="Arial" w:cs="Arial"/>
                <w:kern w:val="0"/>
                <w:lang w:eastAsia="lt-LT"/>
                <w14:ligatures w14:val="none"/>
              </w:rPr>
            </w:pPr>
            <w:r w:rsidRPr="00F151F1">
              <w:rPr>
                <w:rFonts w:ascii="Arial" w:eastAsia="Calibri" w:hAnsi="Arial" w:cs="Arial"/>
                <w:kern w:val="0"/>
                <w:lang w:eastAsia="lt-LT"/>
                <w14:ligatures w14:val="none"/>
              </w:rPr>
              <w:t>Reikalaujama reikšmė</w:t>
            </w:r>
          </w:p>
        </w:tc>
      </w:tr>
      <w:tr w:rsidR="006005B6" w:rsidRPr="0011344E" w14:paraId="1AD6F717" w14:textId="77777777" w:rsidTr="00F151F1">
        <w:tc>
          <w:tcPr>
            <w:tcW w:w="579" w:type="dxa"/>
            <w:tcBorders>
              <w:top w:val="single" w:sz="4" w:space="0" w:color="auto"/>
              <w:left w:val="single" w:sz="4" w:space="0" w:color="auto"/>
              <w:bottom w:val="single" w:sz="4" w:space="0" w:color="auto"/>
              <w:right w:val="single" w:sz="4" w:space="0" w:color="auto"/>
            </w:tcBorders>
          </w:tcPr>
          <w:p w14:paraId="18C6D8CF"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1F784342"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Funkcionalumo reikalavimai</w:t>
            </w:r>
          </w:p>
        </w:tc>
        <w:tc>
          <w:tcPr>
            <w:tcW w:w="6225" w:type="dxa"/>
            <w:tcBorders>
              <w:top w:val="single" w:sz="4" w:space="0" w:color="auto"/>
              <w:left w:val="single" w:sz="4" w:space="0" w:color="auto"/>
              <w:bottom w:val="single" w:sz="4" w:space="0" w:color="auto"/>
              <w:right w:val="single" w:sz="4" w:space="0" w:color="auto"/>
            </w:tcBorders>
            <w:hideMark/>
          </w:tcPr>
          <w:p w14:paraId="63B90E72"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Užklausų vykdymas per ODBC </w:t>
            </w:r>
            <w:r w:rsidRPr="00F151F1">
              <w:rPr>
                <w:rFonts w:ascii="Arial" w:eastAsia="Calibri" w:hAnsi="Arial" w:cs="Arial"/>
                <w:kern w:val="0"/>
                <w:lang w:eastAsia="lt-LT"/>
                <w14:ligatures w14:val="none"/>
              </w:rPr>
              <w:t xml:space="preserve">(angl. </w:t>
            </w:r>
            <w:proofErr w:type="spellStart"/>
            <w:r w:rsidRPr="00F151F1">
              <w:rPr>
                <w:rFonts w:ascii="Arial" w:eastAsia="Calibri" w:hAnsi="Arial" w:cs="Arial"/>
                <w:kern w:val="0"/>
                <w:lang w:eastAsia="lt-LT"/>
                <w14:ligatures w14:val="none"/>
              </w:rPr>
              <w:t>Open</w:t>
            </w:r>
            <w:proofErr w:type="spellEnd"/>
            <w:r w:rsidRPr="00F151F1">
              <w:rPr>
                <w:rFonts w:ascii="Arial" w:eastAsia="Calibri" w:hAnsi="Arial" w:cs="Arial"/>
                <w:kern w:val="0"/>
                <w:lang w:eastAsia="lt-LT"/>
                <w14:ligatures w14:val="none"/>
              </w:rPr>
              <w:t xml:space="preserve"> </w:t>
            </w:r>
            <w:proofErr w:type="spellStart"/>
            <w:r w:rsidRPr="00F151F1">
              <w:rPr>
                <w:rFonts w:ascii="Arial" w:eastAsia="Calibri" w:hAnsi="Arial" w:cs="Arial"/>
                <w:kern w:val="0"/>
                <w:lang w:eastAsia="lt-LT"/>
                <w14:ligatures w14:val="none"/>
              </w:rPr>
              <w:t>Database</w:t>
            </w:r>
            <w:proofErr w:type="spellEnd"/>
            <w:r w:rsidRPr="00F151F1">
              <w:rPr>
                <w:rFonts w:ascii="Arial" w:eastAsia="Calibri" w:hAnsi="Arial" w:cs="Arial"/>
                <w:kern w:val="0"/>
                <w:lang w:eastAsia="lt-LT"/>
                <w14:ligatures w14:val="none"/>
              </w:rPr>
              <w:t xml:space="preserve"> </w:t>
            </w:r>
            <w:proofErr w:type="spellStart"/>
            <w:r w:rsidRPr="00F151F1">
              <w:rPr>
                <w:rFonts w:ascii="Arial" w:eastAsia="Calibri" w:hAnsi="Arial" w:cs="Arial"/>
                <w:kern w:val="0"/>
                <w:lang w:eastAsia="lt-LT"/>
                <w14:ligatures w14:val="none"/>
              </w:rPr>
              <w:t>Connectivity</w:t>
            </w:r>
            <w:proofErr w:type="spellEnd"/>
            <w:r w:rsidRPr="00F151F1">
              <w:rPr>
                <w:rFonts w:ascii="Arial" w:eastAsia="Calibri" w:hAnsi="Arial" w:cs="Arial"/>
                <w:kern w:val="0"/>
                <w:lang w:eastAsia="lt-LT"/>
                <w14:ligatures w14:val="none"/>
              </w:rPr>
              <w:t>)</w:t>
            </w:r>
            <w:r w:rsidRPr="00F151F1">
              <w:rPr>
                <w:rFonts w:ascii="Arial" w:eastAsia="Times New Roman" w:hAnsi="Arial" w:cs="Arial"/>
                <w:kern w:val="0"/>
                <w:lang w:eastAsia="lt-LT"/>
                <w14:ligatures w14:val="none"/>
              </w:rPr>
              <w:t xml:space="preserve">. </w:t>
            </w:r>
          </w:p>
          <w:p w14:paraId="4D6C1297"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Galimybė naudoti duomenis iš kitų šaltinių.</w:t>
            </w:r>
          </w:p>
          <w:p w14:paraId="46120944"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Automatinis sistemos adaptavimas prie besikeičiančių užklausų ir duomenų. </w:t>
            </w:r>
          </w:p>
          <w:p w14:paraId="3CFA4A73"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lastRenderedPageBreak/>
              <w:t xml:space="preserve">Ataskaitų valdymo ir informavimo tarnybos. </w:t>
            </w:r>
          </w:p>
          <w:p w14:paraId="6906E1F6"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Aukšto prieinamumo duomenų bazių atspindys tarp skirtingų serverių. </w:t>
            </w:r>
          </w:p>
          <w:p w14:paraId="48177F72"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Duomenų gavybos (angl. „data </w:t>
            </w:r>
            <w:proofErr w:type="spellStart"/>
            <w:r w:rsidRPr="00F151F1">
              <w:rPr>
                <w:rFonts w:ascii="Arial" w:eastAsia="Times New Roman" w:hAnsi="Arial" w:cs="Arial"/>
                <w:kern w:val="0"/>
                <w:lang w:eastAsia="lt-LT"/>
                <w14:ligatures w14:val="none"/>
              </w:rPr>
              <w:t>mining</w:t>
            </w:r>
            <w:proofErr w:type="spellEnd"/>
            <w:r w:rsidRPr="00F151F1">
              <w:rPr>
                <w:rFonts w:ascii="Arial" w:eastAsia="Times New Roman" w:hAnsi="Arial" w:cs="Arial"/>
                <w:kern w:val="0"/>
                <w:lang w:eastAsia="lt-LT"/>
                <w14:ligatures w14:val="none"/>
              </w:rPr>
              <w:t xml:space="preserve">“) technologijų palaikymas. </w:t>
            </w:r>
          </w:p>
          <w:p w14:paraId="48811387" w14:textId="77777777" w:rsidR="006005B6" w:rsidRPr="00F151F1" w:rsidRDefault="006005B6" w:rsidP="00F151F1">
            <w:pPr>
              <w:pStyle w:val="ListParagraph"/>
              <w:numPr>
                <w:ilvl w:val="0"/>
                <w:numId w:val="50"/>
              </w:numPr>
              <w:spacing w:after="0" w:line="240" w:lineRule="auto"/>
              <w:jc w:val="both"/>
              <w:rPr>
                <w:rFonts w:ascii="Arial" w:eastAsia="Times New Roman" w:hAnsi="Arial" w:cs="Arial"/>
                <w:color w:val="808080"/>
                <w:kern w:val="0"/>
                <w:lang w:eastAsia="lt-LT"/>
                <w14:ligatures w14:val="none"/>
              </w:rPr>
            </w:pPr>
            <w:proofErr w:type="spellStart"/>
            <w:r w:rsidRPr="00F151F1">
              <w:rPr>
                <w:rFonts w:ascii="Arial" w:eastAsia="Times New Roman" w:hAnsi="Arial" w:cs="Arial"/>
                <w:kern w:val="0"/>
                <w:lang w:eastAsia="lt-LT"/>
                <w14:ligatures w14:val="none"/>
              </w:rPr>
              <w:t>Geo</w:t>
            </w:r>
            <w:proofErr w:type="spellEnd"/>
            <w:r w:rsidRPr="00F151F1">
              <w:rPr>
                <w:rFonts w:ascii="Arial" w:eastAsia="Times New Roman" w:hAnsi="Arial" w:cs="Arial"/>
                <w:kern w:val="0"/>
                <w:lang w:eastAsia="lt-LT"/>
                <w14:ligatures w14:val="none"/>
              </w:rPr>
              <w:t xml:space="preserve"> duomenų informacijos palaikymas (angl. </w:t>
            </w:r>
            <w:proofErr w:type="spellStart"/>
            <w:r w:rsidRPr="00F151F1">
              <w:rPr>
                <w:rFonts w:ascii="Arial" w:eastAsia="Times New Roman" w:hAnsi="Arial" w:cs="Arial"/>
                <w:kern w:val="0"/>
                <w:lang w:eastAsia="lt-LT"/>
                <w14:ligatures w14:val="none"/>
              </w:rPr>
              <w:t>Planar</w:t>
            </w:r>
            <w:proofErr w:type="spellEnd"/>
            <w:r w:rsidRPr="00F151F1">
              <w:rPr>
                <w:rFonts w:ascii="Arial" w:eastAsia="Times New Roman" w:hAnsi="Arial" w:cs="Arial"/>
                <w:kern w:val="0"/>
                <w:lang w:eastAsia="lt-LT"/>
                <w14:ligatures w14:val="none"/>
              </w:rPr>
              <w:t xml:space="preserve"> arba </w:t>
            </w:r>
            <w:proofErr w:type="spellStart"/>
            <w:r w:rsidRPr="00F151F1">
              <w:rPr>
                <w:rFonts w:ascii="Arial" w:eastAsia="Times New Roman" w:hAnsi="Arial" w:cs="Arial"/>
                <w:kern w:val="0"/>
                <w:lang w:eastAsia="lt-LT"/>
                <w14:ligatures w14:val="none"/>
              </w:rPr>
              <w:t>Geodetic</w:t>
            </w:r>
            <w:proofErr w:type="spellEnd"/>
            <w:r w:rsidRPr="00F151F1">
              <w:rPr>
                <w:rFonts w:ascii="Arial" w:eastAsia="Times New Roman" w:hAnsi="Arial" w:cs="Arial"/>
                <w:kern w:val="0"/>
                <w:lang w:eastAsia="lt-LT"/>
                <w14:ligatures w14:val="none"/>
              </w:rPr>
              <w:t>).</w:t>
            </w:r>
          </w:p>
        </w:tc>
      </w:tr>
      <w:tr w:rsidR="006005B6" w:rsidRPr="0011344E" w14:paraId="7E3A0896" w14:textId="77777777" w:rsidTr="00F151F1">
        <w:tc>
          <w:tcPr>
            <w:tcW w:w="579" w:type="dxa"/>
            <w:tcBorders>
              <w:top w:val="single" w:sz="4" w:space="0" w:color="auto"/>
              <w:left w:val="single" w:sz="4" w:space="0" w:color="auto"/>
              <w:bottom w:val="single" w:sz="4" w:space="0" w:color="auto"/>
              <w:right w:val="single" w:sz="4" w:space="0" w:color="auto"/>
            </w:tcBorders>
          </w:tcPr>
          <w:p w14:paraId="43D1E70D" w14:textId="77777777" w:rsidR="006005B6" w:rsidRPr="00F151F1" w:rsidRDefault="006005B6" w:rsidP="00C46578">
            <w:pPr>
              <w:numPr>
                <w:ilvl w:val="0"/>
                <w:numId w:val="24"/>
              </w:numPr>
              <w:spacing w:after="0" w:line="240" w:lineRule="auto"/>
              <w:jc w:val="both"/>
              <w:rPr>
                <w:rFonts w:ascii="Arial" w:eastAsia="Batang"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6699B251" w14:textId="77777777" w:rsidR="006005B6" w:rsidRPr="00F151F1" w:rsidRDefault="006005B6" w:rsidP="006005B6">
            <w:pPr>
              <w:spacing w:after="0" w:line="240" w:lineRule="auto"/>
              <w:jc w:val="both"/>
              <w:rPr>
                <w:rFonts w:ascii="Arial" w:eastAsia="Batang" w:hAnsi="Arial" w:cs="Arial"/>
                <w:kern w:val="0"/>
                <w:lang w:eastAsia="lt-LT"/>
                <w14:ligatures w14:val="none"/>
              </w:rPr>
            </w:pPr>
            <w:r w:rsidRPr="00F151F1">
              <w:rPr>
                <w:rFonts w:ascii="Arial" w:eastAsia="Batang" w:hAnsi="Arial" w:cs="Arial"/>
                <w:kern w:val="0"/>
                <w:lang w:eastAsia="lt-LT"/>
                <w14:ligatures w14:val="none"/>
              </w:rPr>
              <w:t>Palaikomi tinklo protokolai</w:t>
            </w:r>
          </w:p>
        </w:tc>
        <w:tc>
          <w:tcPr>
            <w:tcW w:w="6225" w:type="dxa"/>
            <w:tcBorders>
              <w:top w:val="single" w:sz="4" w:space="0" w:color="auto"/>
              <w:left w:val="single" w:sz="4" w:space="0" w:color="auto"/>
              <w:bottom w:val="single" w:sz="4" w:space="0" w:color="auto"/>
              <w:right w:val="single" w:sz="4" w:space="0" w:color="auto"/>
            </w:tcBorders>
            <w:hideMark/>
          </w:tcPr>
          <w:p w14:paraId="315AAA0A" w14:textId="77777777" w:rsidR="006005B6" w:rsidRPr="00F151F1" w:rsidRDefault="006005B6" w:rsidP="006005B6">
            <w:pPr>
              <w:spacing w:after="0" w:line="240" w:lineRule="auto"/>
              <w:jc w:val="both"/>
              <w:rPr>
                <w:rFonts w:ascii="Arial" w:eastAsia="Times New Roman" w:hAnsi="Arial" w:cs="Arial"/>
                <w:color w:val="808080"/>
                <w:kern w:val="0"/>
                <w:lang w:eastAsia="lt-LT"/>
                <w14:ligatures w14:val="none"/>
              </w:rPr>
            </w:pPr>
            <w:r w:rsidRPr="00F151F1">
              <w:rPr>
                <w:rFonts w:ascii="Arial" w:eastAsia="Times New Roman" w:hAnsi="Arial" w:cs="Arial"/>
                <w:kern w:val="0"/>
                <w:lang w:eastAsia="lt-LT"/>
                <w14:ligatures w14:val="none"/>
              </w:rPr>
              <w:t xml:space="preserve">TCP/IP </w:t>
            </w:r>
            <w:proofErr w:type="spellStart"/>
            <w:r w:rsidRPr="00F151F1">
              <w:rPr>
                <w:rFonts w:ascii="Arial" w:eastAsia="Times New Roman" w:hAnsi="Arial" w:cs="Arial"/>
                <w:kern w:val="0"/>
                <w:lang w:eastAsia="lt-LT"/>
                <w14:ligatures w14:val="none"/>
              </w:rPr>
              <w:t>sockets</w:t>
            </w:r>
            <w:proofErr w:type="spellEnd"/>
            <w:r w:rsidRPr="00F151F1">
              <w:rPr>
                <w:rFonts w:ascii="Arial" w:eastAsia="Times New Roman" w:hAnsi="Arial" w:cs="Arial"/>
                <w:kern w:val="0"/>
                <w:lang w:eastAsia="lt-LT"/>
                <w14:ligatures w14:val="none"/>
              </w:rPr>
              <w:t xml:space="preserve">, </w:t>
            </w:r>
            <w:proofErr w:type="spellStart"/>
            <w:r w:rsidRPr="00F151F1">
              <w:rPr>
                <w:rFonts w:ascii="Arial" w:eastAsia="Times New Roman" w:hAnsi="Arial" w:cs="Arial"/>
                <w:kern w:val="0"/>
                <w:lang w:eastAsia="lt-LT"/>
                <w14:ligatures w14:val="none"/>
              </w:rPr>
              <w:t>Named</w:t>
            </w:r>
            <w:proofErr w:type="spellEnd"/>
            <w:r w:rsidRPr="00F151F1">
              <w:rPr>
                <w:rFonts w:ascii="Arial" w:eastAsia="Times New Roman" w:hAnsi="Arial" w:cs="Arial"/>
                <w:kern w:val="0"/>
                <w:lang w:eastAsia="lt-LT"/>
                <w14:ligatures w14:val="none"/>
              </w:rPr>
              <w:t xml:space="preserve"> </w:t>
            </w:r>
            <w:proofErr w:type="spellStart"/>
            <w:r w:rsidRPr="00F151F1">
              <w:rPr>
                <w:rFonts w:ascii="Arial" w:eastAsia="Times New Roman" w:hAnsi="Arial" w:cs="Arial"/>
                <w:kern w:val="0"/>
                <w:lang w:eastAsia="lt-LT"/>
                <w14:ligatures w14:val="none"/>
              </w:rPr>
              <w:t>pipes</w:t>
            </w:r>
            <w:proofErr w:type="spellEnd"/>
            <w:r w:rsidRPr="00F151F1">
              <w:rPr>
                <w:rFonts w:ascii="Arial" w:eastAsia="Times New Roman" w:hAnsi="Arial" w:cs="Arial"/>
                <w:kern w:val="0"/>
                <w:lang w:eastAsia="lt-LT"/>
                <w14:ligatures w14:val="none"/>
              </w:rPr>
              <w:t>.</w:t>
            </w:r>
          </w:p>
        </w:tc>
      </w:tr>
      <w:tr w:rsidR="006005B6" w:rsidRPr="0011344E" w14:paraId="68AB3E46" w14:textId="77777777" w:rsidTr="00F151F1">
        <w:tc>
          <w:tcPr>
            <w:tcW w:w="579" w:type="dxa"/>
            <w:tcBorders>
              <w:top w:val="single" w:sz="4" w:space="0" w:color="auto"/>
              <w:left w:val="single" w:sz="4" w:space="0" w:color="auto"/>
              <w:bottom w:val="single" w:sz="4" w:space="0" w:color="auto"/>
              <w:right w:val="single" w:sz="4" w:space="0" w:color="auto"/>
            </w:tcBorders>
          </w:tcPr>
          <w:p w14:paraId="13686339"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26B33795"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Valdymo galimybės</w:t>
            </w:r>
          </w:p>
        </w:tc>
        <w:tc>
          <w:tcPr>
            <w:tcW w:w="6225" w:type="dxa"/>
            <w:tcBorders>
              <w:top w:val="single" w:sz="4" w:space="0" w:color="auto"/>
              <w:left w:val="single" w:sz="4" w:space="0" w:color="auto"/>
              <w:bottom w:val="single" w:sz="4" w:space="0" w:color="auto"/>
              <w:right w:val="single" w:sz="4" w:space="0" w:color="auto"/>
            </w:tcBorders>
            <w:hideMark/>
          </w:tcPr>
          <w:p w14:paraId="4468199C"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Grafinė konsolė serveryje arba nutolusioje darbo vietoje, komandinės eilutės komandomis.</w:t>
            </w:r>
          </w:p>
        </w:tc>
      </w:tr>
      <w:tr w:rsidR="006005B6" w:rsidRPr="0011344E" w14:paraId="068C6EC8" w14:textId="77777777" w:rsidTr="00F151F1">
        <w:tc>
          <w:tcPr>
            <w:tcW w:w="579" w:type="dxa"/>
            <w:tcBorders>
              <w:top w:val="single" w:sz="4" w:space="0" w:color="auto"/>
              <w:left w:val="single" w:sz="4" w:space="0" w:color="auto"/>
              <w:bottom w:val="single" w:sz="4" w:space="0" w:color="auto"/>
              <w:right w:val="single" w:sz="4" w:space="0" w:color="auto"/>
            </w:tcBorders>
          </w:tcPr>
          <w:p w14:paraId="0C810403"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4C838EE0"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Atsarginių kopijų naudojimas</w:t>
            </w:r>
          </w:p>
        </w:tc>
        <w:tc>
          <w:tcPr>
            <w:tcW w:w="6225" w:type="dxa"/>
            <w:tcBorders>
              <w:top w:val="single" w:sz="4" w:space="0" w:color="auto"/>
              <w:left w:val="single" w:sz="4" w:space="0" w:color="auto"/>
              <w:bottom w:val="single" w:sz="4" w:space="0" w:color="auto"/>
              <w:right w:val="single" w:sz="4" w:space="0" w:color="auto"/>
            </w:tcBorders>
            <w:hideMark/>
          </w:tcPr>
          <w:p w14:paraId="6E0D1285"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Kopijavimo/atstatymo galimybės nestabdant sistemos, atstatymo į nurodyto laiko momento būseną galimybė.</w:t>
            </w:r>
          </w:p>
        </w:tc>
      </w:tr>
      <w:tr w:rsidR="006005B6" w:rsidRPr="0011344E" w14:paraId="6E3F2883" w14:textId="77777777" w:rsidTr="00F151F1">
        <w:tc>
          <w:tcPr>
            <w:tcW w:w="579" w:type="dxa"/>
            <w:tcBorders>
              <w:top w:val="single" w:sz="4" w:space="0" w:color="auto"/>
              <w:left w:val="single" w:sz="4" w:space="0" w:color="auto"/>
              <w:bottom w:val="single" w:sz="4" w:space="0" w:color="auto"/>
              <w:right w:val="single" w:sz="4" w:space="0" w:color="auto"/>
            </w:tcBorders>
          </w:tcPr>
          <w:p w14:paraId="5482A8E0"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33957863"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Palaikomų procesoriaus branduolių kiekis</w:t>
            </w:r>
          </w:p>
        </w:tc>
        <w:tc>
          <w:tcPr>
            <w:tcW w:w="6225" w:type="dxa"/>
            <w:tcBorders>
              <w:top w:val="single" w:sz="4" w:space="0" w:color="auto"/>
              <w:left w:val="single" w:sz="4" w:space="0" w:color="auto"/>
              <w:bottom w:val="single" w:sz="4" w:space="0" w:color="auto"/>
              <w:right w:val="single" w:sz="4" w:space="0" w:color="auto"/>
            </w:tcBorders>
            <w:hideMark/>
          </w:tcPr>
          <w:p w14:paraId="08382DBC"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Palaikomai ne mažiau nei 24 procesoriaus branduoliai.</w:t>
            </w:r>
          </w:p>
        </w:tc>
      </w:tr>
      <w:tr w:rsidR="006005B6" w:rsidRPr="0011344E" w14:paraId="6D792D2A" w14:textId="77777777" w:rsidTr="00F151F1">
        <w:tc>
          <w:tcPr>
            <w:tcW w:w="579" w:type="dxa"/>
            <w:tcBorders>
              <w:top w:val="single" w:sz="4" w:space="0" w:color="auto"/>
              <w:left w:val="single" w:sz="4" w:space="0" w:color="auto"/>
              <w:bottom w:val="single" w:sz="4" w:space="0" w:color="auto"/>
              <w:right w:val="single" w:sz="4" w:space="0" w:color="auto"/>
            </w:tcBorders>
          </w:tcPr>
          <w:p w14:paraId="080211AB"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526C8C23"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Operatyviosios atminties palaikymas</w:t>
            </w:r>
          </w:p>
        </w:tc>
        <w:tc>
          <w:tcPr>
            <w:tcW w:w="6225" w:type="dxa"/>
            <w:tcBorders>
              <w:top w:val="single" w:sz="4" w:space="0" w:color="auto"/>
              <w:left w:val="single" w:sz="4" w:space="0" w:color="auto"/>
              <w:bottom w:val="single" w:sz="4" w:space="0" w:color="auto"/>
              <w:right w:val="single" w:sz="4" w:space="0" w:color="auto"/>
            </w:tcBorders>
            <w:hideMark/>
          </w:tcPr>
          <w:p w14:paraId="2948EB57" w14:textId="77777777" w:rsidR="006005B6" w:rsidRPr="00F151F1" w:rsidRDefault="006005B6" w:rsidP="006005B6">
            <w:pPr>
              <w:spacing w:after="0" w:line="240" w:lineRule="auto"/>
              <w:jc w:val="both"/>
              <w:rPr>
                <w:rFonts w:ascii="Arial" w:eastAsia="Times New Roman" w:hAnsi="Arial" w:cs="Arial"/>
                <w:color w:val="808080"/>
                <w:kern w:val="0"/>
                <w:lang w:eastAsia="lt-LT"/>
                <w14:ligatures w14:val="none"/>
              </w:rPr>
            </w:pPr>
            <w:r w:rsidRPr="00F151F1">
              <w:rPr>
                <w:rFonts w:ascii="Arial" w:eastAsia="Times New Roman" w:hAnsi="Arial" w:cs="Arial"/>
                <w:kern w:val="0"/>
                <w:lang w:eastAsia="lt-LT"/>
                <w14:ligatures w14:val="none"/>
              </w:rPr>
              <w:t>Ne mažiau nei 128 GB.</w:t>
            </w:r>
          </w:p>
        </w:tc>
      </w:tr>
      <w:tr w:rsidR="006005B6" w:rsidRPr="0011344E" w14:paraId="036D52C2" w14:textId="77777777" w:rsidTr="00F151F1">
        <w:tc>
          <w:tcPr>
            <w:tcW w:w="579" w:type="dxa"/>
            <w:tcBorders>
              <w:top w:val="single" w:sz="4" w:space="0" w:color="auto"/>
              <w:left w:val="single" w:sz="4" w:space="0" w:color="auto"/>
              <w:bottom w:val="single" w:sz="4" w:space="0" w:color="auto"/>
              <w:right w:val="single" w:sz="4" w:space="0" w:color="auto"/>
            </w:tcBorders>
          </w:tcPr>
          <w:p w14:paraId="5CC685D0"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47086995"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Blokinių (angl. </w:t>
            </w:r>
            <w:proofErr w:type="spellStart"/>
            <w:r w:rsidRPr="00F151F1">
              <w:rPr>
                <w:rFonts w:ascii="Arial" w:eastAsia="Times New Roman" w:hAnsi="Arial" w:cs="Arial"/>
                <w:kern w:val="0"/>
                <w:lang w:eastAsia="lt-LT"/>
                <w14:ligatures w14:val="none"/>
              </w:rPr>
              <w:t>cluster</w:t>
            </w:r>
            <w:proofErr w:type="spellEnd"/>
            <w:r w:rsidRPr="00F151F1">
              <w:rPr>
                <w:rFonts w:ascii="Arial" w:eastAsia="Times New Roman" w:hAnsi="Arial" w:cs="Arial"/>
                <w:kern w:val="0"/>
                <w:lang w:eastAsia="lt-LT"/>
                <w14:ligatures w14:val="none"/>
              </w:rPr>
              <w:t>) palaikymas</w:t>
            </w:r>
          </w:p>
        </w:tc>
        <w:tc>
          <w:tcPr>
            <w:tcW w:w="6225" w:type="dxa"/>
            <w:tcBorders>
              <w:top w:val="single" w:sz="4" w:space="0" w:color="auto"/>
              <w:left w:val="single" w:sz="4" w:space="0" w:color="auto"/>
              <w:bottom w:val="single" w:sz="4" w:space="0" w:color="auto"/>
              <w:right w:val="single" w:sz="4" w:space="0" w:color="auto"/>
            </w:tcBorders>
            <w:hideMark/>
          </w:tcPr>
          <w:p w14:paraId="28C75DFC" w14:textId="77777777" w:rsidR="006005B6" w:rsidRPr="00F151F1" w:rsidRDefault="006005B6" w:rsidP="006005B6">
            <w:pPr>
              <w:spacing w:after="0" w:line="240" w:lineRule="auto"/>
              <w:jc w:val="both"/>
              <w:rPr>
                <w:rFonts w:ascii="Arial" w:eastAsia="Times New Roman" w:hAnsi="Arial" w:cs="Arial"/>
                <w:color w:val="808080"/>
                <w:kern w:val="0"/>
                <w:lang w:eastAsia="lt-LT"/>
                <w14:ligatures w14:val="none"/>
              </w:rPr>
            </w:pPr>
            <w:r w:rsidRPr="00F151F1">
              <w:rPr>
                <w:rFonts w:ascii="Arial" w:eastAsia="Times New Roman" w:hAnsi="Arial" w:cs="Arial"/>
                <w:kern w:val="0"/>
                <w:lang w:eastAsia="lt-LT"/>
                <w14:ligatures w14:val="none"/>
              </w:rPr>
              <w:t xml:space="preserve">Ne mažiau kaip 2 blokinio narių (angl. 2-node </w:t>
            </w:r>
            <w:proofErr w:type="spellStart"/>
            <w:r w:rsidRPr="00F151F1">
              <w:rPr>
                <w:rFonts w:ascii="Arial" w:eastAsia="Times New Roman" w:hAnsi="Arial" w:cs="Arial"/>
                <w:kern w:val="0"/>
                <w:lang w:eastAsia="lt-LT"/>
                <w14:ligatures w14:val="none"/>
              </w:rPr>
              <w:t>cluster</w:t>
            </w:r>
            <w:proofErr w:type="spellEnd"/>
            <w:r w:rsidRPr="00F151F1">
              <w:rPr>
                <w:rFonts w:ascii="Arial" w:eastAsia="Times New Roman" w:hAnsi="Arial" w:cs="Arial"/>
                <w:kern w:val="0"/>
                <w:lang w:eastAsia="lt-LT"/>
                <w14:ligatures w14:val="none"/>
              </w:rPr>
              <w:t>) palaikymas.</w:t>
            </w:r>
          </w:p>
        </w:tc>
      </w:tr>
      <w:tr w:rsidR="006005B6" w:rsidRPr="0011344E" w14:paraId="6E1A4FD8" w14:textId="77777777" w:rsidTr="00F151F1">
        <w:tc>
          <w:tcPr>
            <w:tcW w:w="579" w:type="dxa"/>
            <w:tcBorders>
              <w:top w:val="single" w:sz="4" w:space="0" w:color="auto"/>
              <w:left w:val="single" w:sz="4" w:space="0" w:color="auto"/>
              <w:bottom w:val="single" w:sz="4" w:space="0" w:color="auto"/>
              <w:right w:val="single" w:sz="4" w:space="0" w:color="auto"/>
            </w:tcBorders>
          </w:tcPr>
          <w:p w14:paraId="140C9786"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421DA840"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Operacinė sistema</w:t>
            </w:r>
          </w:p>
        </w:tc>
        <w:tc>
          <w:tcPr>
            <w:tcW w:w="6225" w:type="dxa"/>
            <w:tcBorders>
              <w:top w:val="single" w:sz="4" w:space="0" w:color="auto"/>
              <w:left w:val="single" w:sz="4" w:space="0" w:color="auto"/>
              <w:bottom w:val="single" w:sz="4" w:space="0" w:color="auto"/>
              <w:right w:val="single" w:sz="4" w:space="0" w:color="auto"/>
            </w:tcBorders>
            <w:hideMark/>
          </w:tcPr>
          <w:p w14:paraId="06CC7E6A" w14:textId="6FCF163A" w:rsidR="006005B6" w:rsidRPr="00F151F1" w:rsidRDefault="006005B6" w:rsidP="006005B6">
            <w:pPr>
              <w:spacing w:after="0" w:line="240" w:lineRule="auto"/>
              <w:jc w:val="both"/>
              <w:rPr>
                <w:rFonts w:ascii="Arial" w:eastAsia="Times New Roman" w:hAnsi="Arial" w:cs="Arial"/>
                <w:color w:val="808080"/>
                <w:kern w:val="0"/>
                <w:lang w:eastAsia="lt-LT"/>
                <w14:ligatures w14:val="none"/>
              </w:rPr>
            </w:pPr>
            <w:r w:rsidRPr="00F151F1">
              <w:rPr>
                <w:rFonts w:ascii="Arial" w:eastAsia="Times New Roman" w:hAnsi="Arial" w:cs="Arial"/>
                <w:kern w:val="0"/>
                <w:lang w:eastAsia="lt-LT"/>
                <w14:ligatures w14:val="none"/>
              </w:rPr>
              <w:t>Windows Server 2012/2012R2/2016/</w:t>
            </w:r>
            <w:r w:rsidR="708F6C5E" w:rsidRPr="0011344E">
              <w:rPr>
                <w:rFonts w:ascii="Arial" w:eastAsia="Times New Roman" w:hAnsi="Arial" w:cs="Arial"/>
                <w:kern w:val="0"/>
                <w:lang w:eastAsia="lt-LT"/>
                <w14:ligatures w14:val="none"/>
              </w:rPr>
              <w:t>2019/</w:t>
            </w:r>
            <w:r w:rsidRPr="00F151F1">
              <w:rPr>
                <w:rFonts w:ascii="Arial" w:eastAsia="Times New Roman" w:hAnsi="Arial" w:cs="Arial"/>
                <w:kern w:val="0"/>
                <w:lang w:eastAsia="lt-LT"/>
                <w14:ligatures w14:val="none"/>
              </w:rPr>
              <w:t>2022 ir naujesnė.</w:t>
            </w:r>
          </w:p>
        </w:tc>
      </w:tr>
      <w:tr w:rsidR="006005B6" w:rsidRPr="0011344E" w14:paraId="0A9398A8" w14:textId="77777777" w:rsidTr="00F151F1">
        <w:tc>
          <w:tcPr>
            <w:tcW w:w="579" w:type="dxa"/>
            <w:tcBorders>
              <w:top w:val="single" w:sz="4" w:space="0" w:color="auto"/>
              <w:left w:val="single" w:sz="4" w:space="0" w:color="auto"/>
              <w:bottom w:val="single" w:sz="4" w:space="0" w:color="auto"/>
              <w:right w:val="single" w:sz="4" w:space="0" w:color="auto"/>
            </w:tcBorders>
          </w:tcPr>
          <w:p w14:paraId="0275F92C" w14:textId="77777777" w:rsidR="006005B6" w:rsidRPr="00F151F1" w:rsidRDefault="006005B6" w:rsidP="00C46578">
            <w:pPr>
              <w:numPr>
                <w:ilvl w:val="0"/>
                <w:numId w:val="24"/>
              </w:numPr>
              <w:spacing w:after="0" w:line="240" w:lineRule="auto"/>
              <w:jc w:val="both"/>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02E4CF73"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Naudotojo sąsaja</w:t>
            </w:r>
          </w:p>
        </w:tc>
        <w:tc>
          <w:tcPr>
            <w:tcW w:w="6225" w:type="dxa"/>
            <w:tcBorders>
              <w:top w:val="single" w:sz="4" w:space="0" w:color="auto"/>
              <w:left w:val="single" w:sz="4" w:space="0" w:color="auto"/>
              <w:bottom w:val="single" w:sz="4" w:space="0" w:color="auto"/>
              <w:right w:val="single" w:sz="4" w:space="0" w:color="auto"/>
            </w:tcBorders>
            <w:hideMark/>
          </w:tcPr>
          <w:p w14:paraId="1EF726AE" w14:textId="77777777" w:rsidR="006005B6" w:rsidRPr="00F151F1" w:rsidRDefault="006005B6" w:rsidP="006005B6">
            <w:p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Programinė įranga turi palaikyti ir užtikrinti daugiakalbę naudotojo sąsają, atsižvelgiant į gamintojo galimybes (anglų kalba privaloma).</w:t>
            </w:r>
          </w:p>
        </w:tc>
      </w:tr>
      <w:tr w:rsidR="006005B6" w:rsidRPr="0011344E" w14:paraId="7282DD10" w14:textId="77777777" w:rsidTr="00F151F1">
        <w:tc>
          <w:tcPr>
            <w:tcW w:w="579" w:type="dxa"/>
            <w:tcBorders>
              <w:top w:val="single" w:sz="4" w:space="0" w:color="auto"/>
              <w:left w:val="single" w:sz="4" w:space="0" w:color="auto"/>
              <w:bottom w:val="single" w:sz="4" w:space="0" w:color="auto"/>
              <w:right w:val="single" w:sz="4" w:space="0" w:color="auto"/>
            </w:tcBorders>
          </w:tcPr>
          <w:p w14:paraId="5B5420BF" w14:textId="77777777" w:rsidR="006005B6" w:rsidRPr="00F151F1" w:rsidRDefault="006005B6" w:rsidP="00C46578">
            <w:pPr>
              <w:numPr>
                <w:ilvl w:val="0"/>
                <w:numId w:val="24"/>
              </w:numPr>
              <w:spacing w:after="0" w:line="240" w:lineRule="auto"/>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hideMark/>
          </w:tcPr>
          <w:p w14:paraId="457936AC" w14:textId="77777777" w:rsidR="006005B6" w:rsidRPr="00F151F1" w:rsidRDefault="006005B6" w:rsidP="006005B6">
            <w:pPr>
              <w:spacing w:after="0" w:line="240" w:lineRule="auto"/>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Licencijavimo tipas</w:t>
            </w:r>
          </w:p>
        </w:tc>
        <w:tc>
          <w:tcPr>
            <w:tcW w:w="6225" w:type="dxa"/>
            <w:tcBorders>
              <w:top w:val="single" w:sz="4" w:space="0" w:color="auto"/>
              <w:left w:val="single" w:sz="4" w:space="0" w:color="auto"/>
              <w:bottom w:val="single" w:sz="4" w:space="0" w:color="auto"/>
              <w:right w:val="single" w:sz="4" w:space="0" w:color="auto"/>
            </w:tcBorders>
            <w:hideMark/>
          </w:tcPr>
          <w:p w14:paraId="563344EB" w14:textId="77777777" w:rsidR="006005B6" w:rsidRPr="001572DE" w:rsidRDefault="006005B6" w:rsidP="00F151F1">
            <w:pPr>
              <w:pStyle w:val="ListParagraph"/>
              <w:numPr>
                <w:ilvl w:val="0"/>
                <w:numId w:val="51"/>
              </w:numPr>
              <w:spacing w:after="0" w:line="240" w:lineRule="auto"/>
              <w:jc w:val="both"/>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 xml:space="preserve">Licencijuojama per procesoriaus branduolių skaičių </w:t>
            </w:r>
            <w:r w:rsidRPr="001572DE">
              <w:rPr>
                <w:rFonts w:ascii="Arial" w:eastAsia="Times New Roman" w:hAnsi="Arial" w:cs="Arial"/>
                <w:kern w:val="0"/>
                <w:lang w:eastAsia="lt-LT"/>
                <w14:ligatures w14:val="none"/>
              </w:rPr>
              <w:t xml:space="preserve">(angl. „per </w:t>
            </w:r>
            <w:proofErr w:type="spellStart"/>
            <w:r w:rsidRPr="001572DE">
              <w:rPr>
                <w:rFonts w:ascii="Arial" w:eastAsia="Times New Roman" w:hAnsi="Arial" w:cs="Arial"/>
                <w:kern w:val="0"/>
                <w:lang w:eastAsia="lt-LT"/>
                <w14:ligatures w14:val="none"/>
              </w:rPr>
              <w:t>Core</w:t>
            </w:r>
            <w:proofErr w:type="spellEnd"/>
            <w:r w:rsidRPr="001572DE">
              <w:rPr>
                <w:rFonts w:ascii="Arial" w:eastAsia="Times New Roman" w:hAnsi="Arial" w:cs="Arial"/>
                <w:kern w:val="0"/>
                <w:lang w:eastAsia="lt-LT"/>
                <w14:ligatures w14:val="none"/>
              </w:rPr>
              <w:t>“).</w:t>
            </w:r>
          </w:p>
          <w:p w14:paraId="0DB5EAFB" w14:textId="77777777" w:rsidR="00AC5AF8" w:rsidRPr="001572DE" w:rsidRDefault="006005B6" w:rsidP="00AC5AF8">
            <w:pPr>
              <w:pStyle w:val="ListParagraph"/>
              <w:numPr>
                <w:ilvl w:val="0"/>
                <w:numId w:val="51"/>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kern w:val="0"/>
                <w:lang w:eastAsia="lt-LT"/>
                <w14:ligatures w14:val="none"/>
              </w:rPr>
              <w:t xml:space="preserve">Licencinė teisė naudoti ne mažiau kaip 2 procesoriaus branduolius arba, jei naudojama virtualioje aplinkoje, licencinė teisė naudoti ne mažiau kaip 2 virtulius procesorius. </w:t>
            </w:r>
          </w:p>
          <w:p w14:paraId="07E7BC72" w14:textId="4C55AC0A" w:rsidR="006005B6" w:rsidRPr="001572DE" w:rsidRDefault="006005B6" w:rsidP="00F151F1">
            <w:pPr>
              <w:pStyle w:val="ListParagraph"/>
              <w:numPr>
                <w:ilvl w:val="0"/>
                <w:numId w:val="51"/>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kern w:val="0"/>
                <w:lang w:eastAsia="lt-LT"/>
                <w14:ligatures w14:val="none"/>
              </w:rPr>
              <w:t>Naudotojų prisijungimui prie duomenų bazių nereikalingos papildomos licencijos.</w:t>
            </w:r>
          </w:p>
          <w:p w14:paraId="6035296B" w14:textId="77777777" w:rsidR="006005B6" w:rsidRPr="00F151F1" w:rsidRDefault="006005B6" w:rsidP="00F151F1">
            <w:pPr>
              <w:pStyle w:val="ListParagraph"/>
              <w:numPr>
                <w:ilvl w:val="0"/>
                <w:numId w:val="51"/>
              </w:numPr>
              <w:spacing w:after="0" w:line="240" w:lineRule="auto"/>
              <w:jc w:val="both"/>
              <w:rPr>
                <w:rFonts w:ascii="Arial" w:eastAsia="Times New Roman" w:hAnsi="Arial" w:cs="Arial"/>
                <w:color w:val="808080"/>
                <w:kern w:val="0"/>
                <w:lang w:eastAsia="lt-LT"/>
                <w14:ligatures w14:val="none"/>
              </w:rPr>
            </w:pPr>
            <w:r w:rsidRPr="001572DE">
              <w:rPr>
                <w:rFonts w:ascii="Arial" w:eastAsia="Times New Roman" w:hAnsi="Arial" w:cs="Arial"/>
                <w:kern w:val="0"/>
                <w:lang w:eastAsia="lt-LT"/>
                <w14:ligatures w14:val="none"/>
              </w:rPr>
              <w:t xml:space="preserve">Turi turėti naujumo garantiją, suteikiančią teisę </w:t>
            </w:r>
            <w:r w:rsidRPr="001572DE">
              <w:rPr>
                <w:rFonts w:ascii="Arial" w:eastAsia="Calibri" w:hAnsi="Arial" w:cs="Arial"/>
                <w:kern w:val="0"/>
                <w:lang w:eastAsia="lt-LT"/>
                <w14:ligatures w14:val="none"/>
              </w:rPr>
              <w:t>visą prenumeratos laikotarpį</w:t>
            </w:r>
            <w:r w:rsidRPr="001572DE">
              <w:rPr>
                <w:rFonts w:ascii="Arial" w:eastAsia="Times New Roman" w:hAnsi="Arial" w:cs="Arial"/>
                <w:kern w:val="0"/>
                <w:lang w:eastAsia="lt-LT"/>
                <w14:ligatures w14:val="none"/>
              </w:rPr>
              <w:t xml:space="preserve"> naudotis licencijos išleistomis naujomis programų versijomis.</w:t>
            </w:r>
          </w:p>
        </w:tc>
      </w:tr>
      <w:tr w:rsidR="006005B6" w:rsidRPr="0011344E" w14:paraId="3DB8D7F2" w14:textId="77777777" w:rsidTr="00F151F1">
        <w:tc>
          <w:tcPr>
            <w:tcW w:w="579" w:type="dxa"/>
            <w:tcBorders>
              <w:top w:val="single" w:sz="4" w:space="0" w:color="auto"/>
              <w:left w:val="single" w:sz="4" w:space="0" w:color="auto"/>
              <w:bottom w:val="single" w:sz="4" w:space="0" w:color="auto"/>
              <w:right w:val="single" w:sz="4" w:space="0" w:color="auto"/>
            </w:tcBorders>
          </w:tcPr>
          <w:p w14:paraId="21679DEF" w14:textId="77777777" w:rsidR="006005B6" w:rsidRPr="00F151F1" w:rsidRDefault="006005B6" w:rsidP="00C46578">
            <w:pPr>
              <w:numPr>
                <w:ilvl w:val="0"/>
                <w:numId w:val="24"/>
              </w:numPr>
              <w:spacing w:after="0" w:line="240" w:lineRule="auto"/>
              <w:rPr>
                <w:rFonts w:ascii="Arial" w:eastAsia="Calibri" w:hAnsi="Arial" w:cs="Arial"/>
                <w:kern w:val="0"/>
                <w:lang w:eastAsia="lt-LT"/>
                <w14:ligatures w14:val="none"/>
              </w:rPr>
            </w:pPr>
          </w:p>
        </w:tc>
        <w:tc>
          <w:tcPr>
            <w:tcW w:w="3114" w:type="dxa"/>
            <w:tcBorders>
              <w:top w:val="single" w:sz="4" w:space="0" w:color="auto"/>
              <w:left w:val="single" w:sz="4" w:space="0" w:color="auto"/>
              <w:bottom w:val="single" w:sz="4" w:space="0" w:color="auto"/>
              <w:right w:val="single" w:sz="4" w:space="0" w:color="auto"/>
            </w:tcBorders>
          </w:tcPr>
          <w:p w14:paraId="1F229BB0" w14:textId="19633305" w:rsidR="006005B6" w:rsidRPr="00F151F1" w:rsidRDefault="006005B6" w:rsidP="006005B6">
            <w:pPr>
              <w:spacing w:after="0" w:line="240" w:lineRule="auto"/>
              <w:rPr>
                <w:rFonts w:ascii="Arial" w:eastAsia="Times New Roman" w:hAnsi="Arial" w:cs="Arial"/>
                <w:kern w:val="0"/>
                <w:lang w:eastAsia="lt-LT"/>
                <w14:ligatures w14:val="none"/>
              </w:rPr>
            </w:pPr>
            <w:r w:rsidRPr="00F151F1">
              <w:rPr>
                <w:rFonts w:ascii="Arial" w:eastAsia="Times New Roman" w:hAnsi="Arial" w:cs="Arial"/>
                <w:kern w:val="0"/>
                <w:lang w:eastAsia="lt-LT"/>
                <w14:ligatures w14:val="none"/>
              </w:rPr>
              <w:t>Garanti</w:t>
            </w:r>
            <w:r w:rsidR="1580F015" w:rsidRPr="0011344E">
              <w:rPr>
                <w:rFonts w:ascii="Arial" w:eastAsia="Times New Roman" w:hAnsi="Arial" w:cs="Arial"/>
                <w:kern w:val="0"/>
                <w:lang w:eastAsia="lt-LT"/>
                <w14:ligatures w14:val="none"/>
              </w:rPr>
              <w:t>nis aptarnavimas</w:t>
            </w:r>
          </w:p>
        </w:tc>
        <w:tc>
          <w:tcPr>
            <w:tcW w:w="6225" w:type="dxa"/>
            <w:tcBorders>
              <w:top w:val="single" w:sz="4" w:space="0" w:color="auto"/>
              <w:left w:val="single" w:sz="4" w:space="0" w:color="auto"/>
              <w:bottom w:val="single" w:sz="4" w:space="0" w:color="auto"/>
              <w:right w:val="single" w:sz="4" w:space="0" w:color="auto"/>
            </w:tcBorders>
          </w:tcPr>
          <w:p w14:paraId="0AFBF69A" w14:textId="77777777" w:rsidR="00D037EE" w:rsidRPr="00B21CB6" w:rsidRDefault="00D037EE" w:rsidP="00D037EE">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7F3023C5" w14:textId="77777777" w:rsidR="00D037EE" w:rsidRPr="00B16FEC" w:rsidRDefault="00D037EE" w:rsidP="00D037EE">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t>Incidentų registravimas turi būti pagal gamintojo taikomas palaikymo sąlygas ir pasirinktą palaikymo planą;</w:t>
            </w:r>
          </w:p>
          <w:p w14:paraId="74D934C0" w14:textId="77777777" w:rsidR="00D037EE" w:rsidRPr="00B21CB6" w:rsidRDefault="00D037EE" w:rsidP="00D037EE">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Gamintojo arba lygiaverčio sprendimo palaikymo reakcijos laikai kritiniams incidentams negali būti blogesni nei 1 valanda (24x7 režimu);</w:t>
            </w:r>
          </w:p>
          <w:p w14:paraId="3955D1F1" w14:textId="0055A966" w:rsidR="00AC5AF8" w:rsidRPr="001572DE" w:rsidRDefault="00D037EE" w:rsidP="001572DE">
            <w:pPr>
              <w:pStyle w:val="ListParagraph"/>
              <w:numPr>
                <w:ilvl w:val="0"/>
                <w:numId w:val="64"/>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rPr>
              <w:t>Problemų sprendimas vykdomas nuotoliniu būdu, naudojant gamintojo standartines palaikymo priemones</w:t>
            </w:r>
            <w:r w:rsidR="00F151F1" w:rsidRPr="001572DE">
              <w:rPr>
                <w:rFonts w:ascii="Arial" w:eastAsia="Times New Roman" w:hAnsi="Arial" w:cs="Arial"/>
              </w:rPr>
              <w:t xml:space="preserve">. </w:t>
            </w:r>
          </w:p>
          <w:p w14:paraId="38415B77" w14:textId="77777777" w:rsidR="001572DE" w:rsidRPr="001572DE" w:rsidRDefault="001572DE" w:rsidP="001572DE">
            <w:pPr>
              <w:pStyle w:val="ListParagraph"/>
              <w:spacing w:after="0" w:line="240" w:lineRule="auto"/>
              <w:jc w:val="both"/>
              <w:rPr>
                <w:rFonts w:ascii="Arial" w:eastAsia="Times New Roman" w:hAnsi="Arial" w:cs="Arial"/>
                <w:kern w:val="0"/>
                <w:lang w:eastAsia="lt-LT"/>
                <w14:ligatures w14:val="none"/>
              </w:rPr>
            </w:pPr>
          </w:p>
          <w:p w14:paraId="44F3FDD3" w14:textId="08863695" w:rsidR="006005B6" w:rsidRPr="002E6E2E" w:rsidRDefault="006005B6" w:rsidP="001572DE">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lastRenderedPageBreak/>
              <w:t>Technologijos</w:t>
            </w:r>
            <w:r w:rsidR="00AC5AF8">
              <w:rPr>
                <w:rFonts w:ascii="Arial" w:eastAsia="Times New Roman" w:hAnsi="Arial" w:cs="Arial"/>
                <w:kern w:val="0"/>
                <w:lang w:eastAsia="lt-LT"/>
                <w14:ligatures w14:val="none"/>
              </w:rPr>
              <w:t>,</w:t>
            </w:r>
            <w:r w:rsidRPr="002E6E2E">
              <w:rPr>
                <w:rFonts w:ascii="Arial" w:eastAsia="Times New Roman" w:hAnsi="Arial" w:cs="Arial"/>
                <w:kern w:val="0"/>
                <w:lang w:eastAsia="lt-LT"/>
                <w14:ligatures w14:val="none"/>
              </w:rPr>
              <w:t xml:space="preserve"> kurioms teikiam</w:t>
            </w:r>
            <w:r w:rsidR="004C0C48">
              <w:rPr>
                <w:rFonts w:ascii="Arial" w:eastAsia="Times New Roman" w:hAnsi="Arial" w:cs="Arial"/>
                <w:kern w:val="0"/>
                <w:lang w:eastAsia="lt-LT"/>
                <w14:ligatures w14:val="none"/>
              </w:rPr>
              <w:t>as prekių funkcionalumas</w:t>
            </w:r>
            <w:r w:rsidRPr="002E6E2E">
              <w:rPr>
                <w:rFonts w:ascii="Arial" w:eastAsia="Times New Roman" w:hAnsi="Arial" w:cs="Arial"/>
                <w:kern w:val="0"/>
                <w:lang w:eastAsia="lt-LT"/>
                <w14:ligatures w14:val="none"/>
              </w:rPr>
              <w:t>:</w:t>
            </w:r>
          </w:p>
          <w:p w14:paraId="4728992A" w14:textId="77777777" w:rsidR="00AC5AF8" w:rsidRPr="002E6E2E" w:rsidRDefault="006005B6" w:rsidP="002E6E2E">
            <w:pPr>
              <w:pStyle w:val="ListParagraph"/>
              <w:numPr>
                <w:ilvl w:val="0"/>
                <w:numId w:val="52"/>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Kliento duomenų centro </w:t>
            </w:r>
            <w:proofErr w:type="spellStart"/>
            <w:r w:rsidRPr="002E6E2E">
              <w:rPr>
                <w:rFonts w:ascii="Arial" w:eastAsia="Times New Roman" w:hAnsi="Arial" w:cs="Arial"/>
                <w:kern w:val="0"/>
                <w:lang w:eastAsia="lt-LT"/>
                <w14:ligatures w14:val="none"/>
              </w:rPr>
              <w:t>iranga</w:t>
            </w:r>
            <w:proofErr w:type="spellEnd"/>
            <w:r w:rsidRPr="002E6E2E">
              <w:rPr>
                <w:rFonts w:ascii="Arial" w:eastAsia="Times New Roman" w:hAnsi="Arial" w:cs="Arial"/>
                <w:kern w:val="0"/>
                <w:lang w:eastAsia="lt-LT"/>
                <w14:ligatures w14:val="none"/>
              </w:rPr>
              <w:t xml:space="preserve"> (</w:t>
            </w:r>
            <w:proofErr w:type="spellStart"/>
            <w:r w:rsidRPr="002E6E2E">
              <w:rPr>
                <w:rFonts w:ascii="Arial" w:eastAsia="Times New Roman" w:hAnsi="Arial" w:cs="Arial"/>
                <w:kern w:val="0"/>
                <w:lang w:eastAsia="lt-LT"/>
                <w14:ligatures w14:val="none"/>
              </w:rPr>
              <w:t>on-premises</w:t>
            </w:r>
            <w:proofErr w:type="spellEnd"/>
            <w:r w:rsidRPr="002E6E2E">
              <w:rPr>
                <w:rFonts w:ascii="Arial" w:eastAsia="Times New Roman" w:hAnsi="Arial" w:cs="Arial"/>
                <w:kern w:val="0"/>
                <w:lang w:eastAsia="lt-LT"/>
                <w14:ligatures w14:val="none"/>
              </w:rPr>
              <w:t>)</w:t>
            </w:r>
            <w:r w:rsidR="00AC5AF8" w:rsidRPr="002E6E2E">
              <w:rPr>
                <w:rFonts w:ascii="Arial" w:eastAsia="Times New Roman" w:hAnsi="Arial" w:cs="Arial"/>
                <w:kern w:val="0"/>
                <w:lang w:eastAsia="lt-LT"/>
                <w14:ligatures w14:val="none"/>
              </w:rPr>
              <w:t>;</w:t>
            </w:r>
          </w:p>
          <w:p w14:paraId="47C35AC7" w14:textId="64406E98" w:rsidR="00AC5AF8" w:rsidRPr="002E6E2E" w:rsidRDefault="00AC5AF8" w:rsidP="002E6E2E">
            <w:pPr>
              <w:pStyle w:val="ListParagraph"/>
              <w:numPr>
                <w:ilvl w:val="0"/>
                <w:numId w:val="52"/>
              </w:numPr>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H</w:t>
            </w:r>
            <w:r w:rsidR="006005B6" w:rsidRPr="002E6E2E">
              <w:rPr>
                <w:rFonts w:ascii="Arial" w:eastAsia="Times New Roman" w:hAnsi="Arial" w:cs="Arial"/>
                <w:kern w:val="0"/>
                <w:lang w:eastAsia="lt-LT"/>
                <w14:ligatures w14:val="none"/>
              </w:rPr>
              <w:t>ibridinė infrastruktūra (</w:t>
            </w:r>
            <w:proofErr w:type="spellStart"/>
            <w:r w:rsidR="006005B6" w:rsidRPr="002E6E2E">
              <w:rPr>
                <w:rFonts w:ascii="Arial" w:eastAsia="Times New Roman" w:hAnsi="Arial" w:cs="Arial"/>
                <w:kern w:val="0"/>
                <w:lang w:eastAsia="lt-LT"/>
                <w14:ligatures w14:val="none"/>
              </w:rPr>
              <w:t>hybrid</w:t>
            </w:r>
            <w:proofErr w:type="spellEnd"/>
            <w:r w:rsidR="006005B6" w:rsidRPr="002E6E2E">
              <w:rPr>
                <w:rFonts w:ascii="Arial" w:eastAsia="Times New Roman" w:hAnsi="Arial" w:cs="Arial"/>
                <w:kern w:val="0"/>
                <w:lang w:eastAsia="lt-LT"/>
                <w14:ligatures w14:val="none"/>
              </w:rPr>
              <w:t>)</w:t>
            </w:r>
            <w:r w:rsidRPr="002E6E2E">
              <w:rPr>
                <w:rFonts w:ascii="Arial" w:eastAsia="Times New Roman" w:hAnsi="Arial" w:cs="Arial"/>
                <w:kern w:val="0"/>
                <w:lang w:eastAsia="lt-LT"/>
                <w14:ligatures w14:val="none"/>
              </w:rPr>
              <w:t>;</w:t>
            </w:r>
          </w:p>
          <w:p w14:paraId="5F5D6935" w14:textId="3AA2201F" w:rsidR="006005B6" w:rsidRPr="002E6E2E" w:rsidRDefault="00AC5AF8" w:rsidP="002E6E2E">
            <w:pPr>
              <w:pStyle w:val="ListParagraph"/>
              <w:numPr>
                <w:ilvl w:val="0"/>
                <w:numId w:val="52"/>
              </w:numPr>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D</w:t>
            </w:r>
            <w:r w:rsidR="006005B6" w:rsidRPr="002E6E2E">
              <w:rPr>
                <w:rFonts w:ascii="Arial" w:eastAsia="Times New Roman" w:hAnsi="Arial" w:cs="Arial"/>
                <w:kern w:val="0"/>
                <w:lang w:eastAsia="lt-LT"/>
                <w14:ligatures w14:val="none"/>
              </w:rPr>
              <w:t>ebesų kompiuterijos pagrindų veikianti infrastruktūra (</w:t>
            </w:r>
            <w:proofErr w:type="spellStart"/>
            <w:r w:rsidR="006005B6" w:rsidRPr="002E6E2E">
              <w:rPr>
                <w:rFonts w:ascii="Arial" w:eastAsia="Times New Roman" w:hAnsi="Arial" w:cs="Arial"/>
                <w:kern w:val="0"/>
                <w:lang w:eastAsia="lt-LT"/>
                <w14:ligatures w14:val="none"/>
              </w:rPr>
              <w:t>cloud</w:t>
            </w:r>
            <w:proofErr w:type="spellEnd"/>
            <w:r w:rsidR="006005B6" w:rsidRPr="002E6E2E">
              <w:rPr>
                <w:rFonts w:ascii="Arial" w:eastAsia="Times New Roman" w:hAnsi="Arial" w:cs="Arial"/>
                <w:kern w:val="0"/>
                <w:lang w:eastAsia="lt-LT"/>
                <w14:ligatures w14:val="none"/>
              </w:rPr>
              <w:t>).</w:t>
            </w:r>
          </w:p>
          <w:p w14:paraId="3876B98B" w14:textId="20FB0644" w:rsidR="006005B6" w:rsidRPr="002E6E2E" w:rsidRDefault="006005B6" w:rsidP="006005B6">
            <w:pPr>
              <w:spacing w:after="0" w:line="240" w:lineRule="auto"/>
              <w:jc w:val="both"/>
              <w:rPr>
                <w:rFonts w:ascii="Arial" w:eastAsia="Times New Roman" w:hAnsi="Arial" w:cs="Arial"/>
                <w:kern w:val="0"/>
                <w:lang w:eastAsia="lt-LT"/>
                <w14:ligatures w14:val="none"/>
              </w:rPr>
            </w:pPr>
          </w:p>
        </w:tc>
      </w:tr>
    </w:tbl>
    <w:p w14:paraId="2724CC50" w14:textId="77777777" w:rsidR="006005B6" w:rsidRDefault="006005B6" w:rsidP="006005B6">
      <w:pPr>
        <w:spacing w:after="0" w:line="240" w:lineRule="auto"/>
        <w:jc w:val="both"/>
        <w:rPr>
          <w:rFonts w:ascii="Arial" w:eastAsia="Times New Roman" w:hAnsi="Arial" w:cs="Arial"/>
          <w:spacing w:val="5"/>
          <w:kern w:val="0"/>
          <w:lang w:eastAsia="lt-LT"/>
          <w14:ligatures w14:val="none"/>
        </w:rPr>
      </w:pPr>
    </w:p>
    <w:p w14:paraId="50739F9B" w14:textId="77777777" w:rsidR="006707E0" w:rsidRPr="002E6E2E" w:rsidRDefault="006707E0" w:rsidP="006005B6">
      <w:pPr>
        <w:spacing w:after="0" w:line="240" w:lineRule="auto"/>
        <w:jc w:val="both"/>
        <w:rPr>
          <w:rFonts w:ascii="Arial" w:eastAsia="Times New Roman" w:hAnsi="Arial" w:cs="Arial"/>
          <w:spacing w:val="5"/>
          <w:kern w:val="0"/>
          <w:lang w:eastAsia="lt-LT"/>
          <w14:ligatures w14:val="none"/>
        </w:rPr>
      </w:pPr>
    </w:p>
    <w:p w14:paraId="49BEDB26" w14:textId="7717D120" w:rsidR="006005B6" w:rsidRDefault="00B23E81" w:rsidP="45B930AC">
      <w:pPr>
        <w:spacing w:after="0" w:line="240" w:lineRule="auto"/>
        <w:jc w:val="both"/>
        <w:rPr>
          <w:rFonts w:ascii="Arial" w:eastAsia="Calibri" w:hAnsi="Arial" w:cs="Arial"/>
          <w:b/>
          <w:bCs/>
          <w:kern w:val="0"/>
          <w:lang w:eastAsia="lt-LT"/>
          <w14:ligatures w14:val="none"/>
        </w:rPr>
      </w:pPr>
      <w:r w:rsidRPr="45B930AC">
        <w:rPr>
          <w:rFonts w:ascii="Arial" w:eastAsia="Calibri" w:hAnsi="Arial" w:cs="Arial"/>
          <w:b/>
          <w:bCs/>
          <w:lang w:eastAsia="lt-LT"/>
        </w:rPr>
        <w:t xml:space="preserve">3.4. </w:t>
      </w:r>
      <w:r w:rsidR="006005B6" w:rsidRPr="002E6E2E">
        <w:rPr>
          <w:rFonts w:ascii="Arial" w:eastAsia="Calibri" w:hAnsi="Arial" w:cs="Arial"/>
          <w:b/>
          <w:bCs/>
          <w:kern w:val="0"/>
          <w:lang w:eastAsia="lt-LT"/>
          <w14:ligatures w14:val="none"/>
        </w:rPr>
        <w:t>Windows Server</w:t>
      </w:r>
      <w:r w:rsidR="000E6CEF" w:rsidRPr="002E6E2E">
        <w:rPr>
          <w:rFonts w:ascii="Arial" w:eastAsia="Calibri" w:hAnsi="Arial" w:cs="Arial"/>
          <w:b/>
          <w:bCs/>
          <w:kern w:val="0"/>
          <w:lang w:eastAsia="lt-LT"/>
          <w14:ligatures w14:val="none"/>
        </w:rPr>
        <w:t xml:space="preserve"> </w:t>
      </w:r>
      <w:r w:rsidR="000E6CEF" w:rsidRPr="002E6E2E">
        <w:rPr>
          <w:rFonts w:ascii="Arial" w:eastAsia="Calibri" w:hAnsi="Arial" w:cs="Arial"/>
          <w:b/>
          <w:bCs/>
          <w:kern w:val="0"/>
          <w:lang w:val="en-US" w:eastAsia="lt-LT"/>
          <w14:ligatures w14:val="none"/>
        </w:rPr>
        <w:t>2025</w:t>
      </w:r>
      <w:r w:rsidR="006005B6" w:rsidRPr="002E6E2E">
        <w:rPr>
          <w:rFonts w:ascii="Arial" w:eastAsia="Calibri" w:hAnsi="Arial" w:cs="Arial"/>
          <w:b/>
          <w:bCs/>
          <w:kern w:val="0"/>
          <w:lang w:eastAsia="lt-LT"/>
          <w14:ligatures w14:val="none"/>
        </w:rPr>
        <w:t xml:space="preserve"> </w:t>
      </w:r>
      <w:proofErr w:type="spellStart"/>
      <w:r w:rsidR="006005B6" w:rsidRPr="002E6E2E">
        <w:rPr>
          <w:rFonts w:ascii="Arial" w:eastAsia="Calibri" w:hAnsi="Arial" w:cs="Arial"/>
          <w:b/>
          <w:bCs/>
          <w:kern w:val="0"/>
          <w:lang w:eastAsia="lt-LT"/>
          <w14:ligatures w14:val="none"/>
        </w:rPr>
        <w:t>Core</w:t>
      </w:r>
      <w:proofErr w:type="spellEnd"/>
      <w:r w:rsidR="006005B6" w:rsidRPr="002E6E2E">
        <w:rPr>
          <w:rFonts w:ascii="Arial" w:eastAsia="Calibri" w:hAnsi="Arial" w:cs="Arial"/>
          <w:b/>
          <w:bCs/>
          <w:kern w:val="0"/>
          <w:lang w:eastAsia="lt-LT"/>
          <w14:ligatures w14:val="none"/>
        </w:rPr>
        <w:t xml:space="preserve"> Standard </w:t>
      </w:r>
      <w:r w:rsidR="006005B6" w:rsidRPr="002E6E2E">
        <w:rPr>
          <w:rFonts w:ascii="Arial" w:eastAsia="Calibri" w:hAnsi="Arial" w:cs="Arial"/>
          <w:b/>
          <w:bCs/>
          <w:color w:val="000000"/>
          <w:kern w:val="0"/>
          <w:lang w:eastAsia="lt-LT"/>
          <w14:ligatures w14:val="none"/>
        </w:rPr>
        <w:t>(naujausia gamintojo paskelbta versija) licencija</w:t>
      </w:r>
      <w:r w:rsidR="006005B6" w:rsidRPr="002E6E2E">
        <w:rPr>
          <w:rFonts w:ascii="Arial" w:eastAsia="Calibri" w:hAnsi="Arial" w:cs="Arial"/>
          <w:b/>
          <w:bCs/>
          <w:kern w:val="0"/>
          <w:lang w:eastAsia="lt-LT"/>
          <w14:ligatures w14:val="none"/>
        </w:rPr>
        <w:t xml:space="preserve"> arba lygiavertės programinės įrangos licencija</w:t>
      </w:r>
      <w:r w:rsidR="56273DF3" w:rsidRPr="388A6FF4">
        <w:rPr>
          <w:rFonts w:ascii="Arial" w:eastAsia="Calibri" w:hAnsi="Arial" w:cs="Arial"/>
          <w:b/>
          <w:bCs/>
          <w:kern w:val="0"/>
          <w:lang w:eastAsia="lt-LT"/>
          <w14:ligatures w14:val="none"/>
        </w:rPr>
        <w:t xml:space="preserve"> </w:t>
      </w:r>
      <w:r w:rsidR="56273DF3" w:rsidRPr="45B930AC">
        <w:rPr>
          <w:rFonts w:ascii="Arial" w:eastAsia="Calibri" w:hAnsi="Arial" w:cs="Arial"/>
          <w:b/>
          <w:bCs/>
          <w:lang w:eastAsia="lt-LT"/>
        </w:rPr>
        <w:t>(Lentelė Nr. 1, Eil. Nr. 10)</w:t>
      </w:r>
      <w:r w:rsidR="006005B6" w:rsidRPr="002E6E2E">
        <w:rPr>
          <w:rFonts w:ascii="Arial" w:eastAsia="Calibri" w:hAnsi="Arial" w:cs="Arial"/>
          <w:b/>
          <w:bCs/>
          <w:kern w:val="0"/>
          <w:lang w:eastAsia="lt-LT"/>
          <w14:ligatures w14:val="none"/>
        </w:rPr>
        <w:t>:</w:t>
      </w:r>
    </w:p>
    <w:p w14:paraId="536244BF" w14:textId="04CA8C99" w:rsidR="00197EE4" w:rsidRPr="002E6E2E" w:rsidRDefault="00197EE4" w:rsidP="002E6E2E">
      <w:pPr>
        <w:spacing w:after="0" w:line="240" w:lineRule="auto"/>
        <w:jc w:val="right"/>
        <w:rPr>
          <w:rFonts w:ascii="Arial" w:eastAsia="Calibri" w:hAnsi="Arial" w:cs="Arial"/>
          <w:b/>
          <w:kern w:val="0"/>
          <w:lang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eastAsia="lt-LT"/>
          <w14:ligatures w14:val="none"/>
        </w:rPr>
        <w:t>5</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3233"/>
        <w:gridCol w:w="6157"/>
      </w:tblGrid>
      <w:tr w:rsidR="006005B6" w:rsidRPr="0011344E" w14:paraId="6C28DE50"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hideMark/>
          </w:tcPr>
          <w:p w14:paraId="39EA2296" w14:textId="77777777" w:rsidR="006005B6" w:rsidRPr="002E6E2E" w:rsidRDefault="006005B6" w:rsidP="006005B6">
            <w:pPr>
              <w:tabs>
                <w:tab w:val="left" w:pos="207"/>
              </w:tabs>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Eil. Nr.</w:t>
            </w:r>
          </w:p>
        </w:tc>
        <w:tc>
          <w:tcPr>
            <w:tcW w:w="1630" w:type="pct"/>
            <w:tcBorders>
              <w:top w:val="single" w:sz="4" w:space="0" w:color="auto"/>
              <w:left w:val="single" w:sz="4" w:space="0" w:color="auto"/>
              <w:bottom w:val="single" w:sz="4" w:space="0" w:color="auto"/>
              <w:right w:val="single" w:sz="4" w:space="0" w:color="auto"/>
            </w:tcBorders>
            <w:hideMark/>
          </w:tcPr>
          <w:p w14:paraId="663DAFE7"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Rodiklis</w:t>
            </w:r>
          </w:p>
        </w:tc>
        <w:tc>
          <w:tcPr>
            <w:tcW w:w="3104" w:type="pct"/>
            <w:tcBorders>
              <w:top w:val="single" w:sz="4" w:space="0" w:color="auto"/>
              <w:left w:val="single" w:sz="4" w:space="0" w:color="auto"/>
              <w:bottom w:val="single" w:sz="4" w:space="0" w:color="auto"/>
              <w:right w:val="single" w:sz="4" w:space="0" w:color="auto"/>
            </w:tcBorders>
            <w:hideMark/>
          </w:tcPr>
          <w:p w14:paraId="679221D5"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Reikalaujama reikšmė</w:t>
            </w:r>
          </w:p>
        </w:tc>
      </w:tr>
      <w:tr w:rsidR="006005B6" w:rsidRPr="0011344E" w14:paraId="1AA42B8E"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76E59F84"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hideMark/>
          </w:tcPr>
          <w:p w14:paraId="62257FEA"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Licencijos paskirtis</w:t>
            </w:r>
          </w:p>
        </w:tc>
        <w:tc>
          <w:tcPr>
            <w:tcW w:w="3104" w:type="pct"/>
            <w:tcBorders>
              <w:top w:val="single" w:sz="4" w:space="0" w:color="auto"/>
              <w:left w:val="single" w:sz="4" w:space="0" w:color="auto"/>
              <w:bottom w:val="single" w:sz="4" w:space="0" w:color="auto"/>
              <w:right w:val="single" w:sz="4" w:space="0" w:color="auto"/>
            </w:tcBorders>
            <w:hideMark/>
          </w:tcPr>
          <w:p w14:paraId="53A922AD" w14:textId="77777777" w:rsidR="006005B6" w:rsidRPr="002E6E2E" w:rsidRDefault="006005B6" w:rsidP="006005B6">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Licencija duomenų centro serverių infrastruktūrai, apimanti serverių operacines sistemas.</w:t>
            </w:r>
          </w:p>
        </w:tc>
      </w:tr>
      <w:tr w:rsidR="006005B6" w:rsidRPr="0011344E" w14:paraId="1893CAE4"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27279EDC"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hideMark/>
          </w:tcPr>
          <w:p w14:paraId="36062135"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Palaikomas virtualių operacinių sistemų aplinkų kiekis</w:t>
            </w:r>
          </w:p>
        </w:tc>
        <w:tc>
          <w:tcPr>
            <w:tcW w:w="3104" w:type="pct"/>
            <w:tcBorders>
              <w:top w:val="single" w:sz="4" w:space="0" w:color="auto"/>
              <w:left w:val="single" w:sz="4" w:space="0" w:color="auto"/>
              <w:bottom w:val="single" w:sz="4" w:space="0" w:color="auto"/>
              <w:right w:val="single" w:sz="4" w:space="0" w:color="auto"/>
            </w:tcBorders>
            <w:hideMark/>
          </w:tcPr>
          <w:p w14:paraId="2434CC71" w14:textId="77777777" w:rsidR="006005B6" w:rsidRPr="002E6E2E" w:rsidRDefault="006005B6" w:rsidP="006005B6">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Neribotas virtualių operacinių sistemų aplinkų kiekis</w:t>
            </w:r>
          </w:p>
        </w:tc>
      </w:tr>
      <w:tr w:rsidR="006005B6" w:rsidRPr="0011344E" w14:paraId="24ABBB8A"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78DB5D5F"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hideMark/>
          </w:tcPr>
          <w:p w14:paraId="129A0FD5"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Su licencija pateikiama operacinės sistemos versija</w:t>
            </w:r>
          </w:p>
        </w:tc>
        <w:tc>
          <w:tcPr>
            <w:tcW w:w="3104" w:type="pct"/>
            <w:tcBorders>
              <w:top w:val="single" w:sz="4" w:space="0" w:color="auto"/>
              <w:left w:val="single" w:sz="4" w:space="0" w:color="auto"/>
              <w:bottom w:val="single" w:sz="4" w:space="0" w:color="auto"/>
              <w:right w:val="single" w:sz="4" w:space="0" w:color="auto"/>
            </w:tcBorders>
            <w:hideMark/>
          </w:tcPr>
          <w:p w14:paraId="3B5E1DD8" w14:textId="13CFA5ED" w:rsidR="006005B6" w:rsidRPr="002E6E2E" w:rsidRDefault="006005B6" w:rsidP="002E6E2E">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Windows Server 2012/2012R2/2016/</w:t>
            </w:r>
            <w:r w:rsidR="00983573">
              <w:rPr>
                <w:rFonts w:ascii="Arial" w:eastAsia="Times New Roman" w:hAnsi="Arial" w:cs="Arial"/>
                <w:kern w:val="0"/>
                <w:lang w:eastAsia="lt-LT"/>
                <w14:ligatures w14:val="none"/>
              </w:rPr>
              <w:t>2019/</w:t>
            </w:r>
            <w:r w:rsidRPr="002E6E2E">
              <w:rPr>
                <w:rFonts w:ascii="Arial" w:eastAsia="Times New Roman" w:hAnsi="Arial" w:cs="Arial"/>
                <w:kern w:val="0"/>
                <w:lang w:eastAsia="lt-LT"/>
                <w14:ligatures w14:val="none"/>
              </w:rPr>
              <w:t>2022 ir naujesnė</w:t>
            </w:r>
          </w:p>
        </w:tc>
      </w:tr>
      <w:tr w:rsidR="006005B6" w:rsidRPr="0011344E" w14:paraId="665321C7"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6B466F54"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hideMark/>
          </w:tcPr>
          <w:p w14:paraId="0829CD53"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Funkcionalumo reikalavimai</w:t>
            </w:r>
          </w:p>
        </w:tc>
        <w:tc>
          <w:tcPr>
            <w:tcW w:w="3104" w:type="pct"/>
            <w:tcBorders>
              <w:top w:val="single" w:sz="4" w:space="0" w:color="auto"/>
              <w:left w:val="single" w:sz="4" w:space="0" w:color="auto"/>
              <w:bottom w:val="single" w:sz="4" w:space="0" w:color="auto"/>
              <w:right w:val="single" w:sz="4" w:space="0" w:color="auto"/>
            </w:tcBorders>
            <w:hideMark/>
          </w:tcPr>
          <w:p w14:paraId="3DBA8833" w14:textId="77777777" w:rsidR="004008FB" w:rsidRPr="002E6E2E" w:rsidRDefault="006005B6" w:rsidP="002E6E2E">
            <w:pPr>
              <w:pStyle w:val="ListParagraph"/>
              <w:numPr>
                <w:ilvl w:val="0"/>
                <w:numId w:val="53"/>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Skaitmeninio parašo palaikymas be papildomų modulių.</w:t>
            </w:r>
          </w:p>
          <w:p w14:paraId="453A9409" w14:textId="2F09845C" w:rsidR="009D5BC5" w:rsidRPr="002E6E2E" w:rsidRDefault="006005B6" w:rsidP="002E6E2E">
            <w:pPr>
              <w:pStyle w:val="ListParagraph"/>
              <w:numPr>
                <w:ilvl w:val="0"/>
                <w:numId w:val="53"/>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RAID kūrimas</w:t>
            </w:r>
            <w:r w:rsidR="009D5BC5">
              <w:rPr>
                <w:rFonts w:ascii="Arial" w:eastAsia="Times New Roman" w:hAnsi="Arial" w:cs="Arial"/>
                <w:kern w:val="0"/>
                <w:lang w:eastAsia="lt-LT"/>
                <w14:ligatures w14:val="none"/>
              </w:rPr>
              <w:t>,</w:t>
            </w:r>
            <w:r w:rsidRPr="002E6E2E">
              <w:rPr>
                <w:rFonts w:ascii="Arial" w:eastAsia="Times New Roman" w:hAnsi="Arial" w:cs="Arial"/>
                <w:kern w:val="0"/>
                <w:lang w:eastAsia="lt-LT"/>
                <w14:ligatures w14:val="none"/>
              </w:rPr>
              <w:t xml:space="preserve"> naudojantis operacine sistema.</w:t>
            </w:r>
          </w:p>
          <w:p w14:paraId="514FE055" w14:textId="0EBD8C85" w:rsidR="009D5BC5" w:rsidRPr="002E6E2E" w:rsidRDefault="006005B6" w:rsidP="002E6E2E">
            <w:pPr>
              <w:pStyle w:val="ListParagraph"/>
              <w:numPr>
                <w:ilvl w:val="0"/>
                <w:numId w:val="53"/>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Naudotojų duomenų bazės (angl. </w:t>
            </w:r>
            <w:proofErr w:type="spellStart"/>
            <w:r w:rsidRPr="002E6E2E">
              <w:rPr>
                <w:rFonts w:ascii="Arial" w:eastAsia="Times New Roman" w:hAnsi="Arial" w:cs="Arial"/>
                <w:kern w:val="0"/>
                <w:lang w:eastAsia="lt-LT"/>
                <w14:ligatures w14:val="none"/>
              </w:rPr>
              <w:t>Active</w:t>
            </w:r>
            <w:proofErr w:type="spellEnd"/>
            <w:r w:rsidRPr="002E6E2E">
              <w:rPr>
                <w:rFonts w:ascii="Arial" w:eastAsia="Times New Roman" w:hAnsi="Arial" w:cs="Arial"/>
                <w:kern w:val="0"/>
                <w:lang w:eastAsia="lt-LT"/>
                <w14:ligatures w14:val="none"/>
              </w:rPr>
              <w:t xml:space="preserve"> </w:t>
            </w:r>
            <w:proofErr w:type="spellStart"/>
            <w:r w:rsidRPr="002E6E2E">
              <w:rPr>
                <w:rFonts w:ascii="Arial" w:eastAsia="Times New Roman" w:hAnsi="Arial" w:cs="Arial"/>
                <w:kern w:val="0"/>
                <w:lang w:eastAsia="lt-LT"/>
                <w14:ligatures w14:val="none"/>
              </w:rPr>
              <w:t>Directory</w:t>
            </w:r>
            <w:proofErr w:type="spellEnd"/>
            <w:r w:rsidRPr="002E6E2E">
              <w:rPr>
                <w:rFonts w:ascii="Arial" w:eastAsia="Times New Roman" w:hAnsi="Arial" w:cs="Arial"/>
                <w:kern w:val="0"/>
                <w:lang w:eastAsia="lt-LT"/>
                <w14:ligatures w14:val="none"/>
              </w:rPr>
              <w:t xml:space="preserve">) palaikymas. </w:t>
            </w:r>
          </w:p>
          <w:p w14:paraId="4FB423F3" w14:textId="77777777" w:rsidR="009D5BC5" w:rsidRPr="002E6E2E" w:rsidRDefault="006005B6" w:rsidP="002E6E2E">
            <w:pPr>
              <w:pStyle w:val="ListParagraph"/>
              <w:numPr>
                <w:ilvl w:val="0"/>
                <w:numId w:val="53"/>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Skaitmeninių sertifikatų tarnyba, terminalinės aplinkos tarnyba, dokumentų (turinio) teisių valdymo tarnyba, failų klasifikavimo tarnyba, sistemos </w:t>
            </w:r>
            <w:proofErr w:type="spellStart"/>
            <w:r w:rsidRPr="002E6E2E">
              <w:rPr>
                <w:rFonts w:ascii="Arial" w:eastAsia="Times New Roman" w:hAnsi="Arial" w:cs="Arial"/>
                <w:kern w:val="0"/>
                <w:lang w:eastAsia="lt-LT"/>
                <w14:ligatures w14:val="none"/>
              </w:rPr>
              <w:t>prižiūryklė</w:t>
            </w:r>
            <w:proofErr w:type="spellEnd"/>
            <w:r w:rsidRPr="002E6E2E">
              <w:rPr>
                <w:rFonts w:ascii="Arial" w:eastAsia="Times New Roman" w:hAnsi="Arial" w:cs="Arial"/>
                <w:kern w:val="0"/>
                <w:lang w:eastAsia="lt-LT"/>
                <w14:ligatures w14:val="none"/>
              </w:rPr>
              <w:t xml:space="preserve"> turi būti operacinės sistemos sudėtyje. </w:t>
            </w:r>
          </w:p>
          <w:p w14:paraId="04D5F212" w14:textId="77777777" w:rsidR="009D5BC5" w:rsidRPr="002E6E2E" w:rsidRDefault="006005B6" w:rsidP="002E6E2E">
            <w:pPr>
              <w:pStyle w:val="ListParagraph"/>
              <w:numPr>
                <w:ilvl w:val="0"/>
                <w:numId w:val="53"/>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Turi palaikyti trečiųjų šalių programas, sukurtas ir veikiančias NET v3.5 aplinkoje. </w:t>
            </w:r>
          </w:p>
          <w:p w14:paraId="46B69A88" w14:textId="430DD5F5" w:rsidR="006005B6" w:rsidRPr="002E6E2E" w:rsidRDefault="006005B6" w:rsidP="002E6E2E">
            <w:pPr>
              <w:pStyle w:val="ListParagraph"/>
              <w:numPr>
                <w:ilvl w:val="0"/>
                <w:numId w:val="53"/>
              </w:num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 xml:space="preserve">Turi palaikyti iki 64 procesorių, 64 mazgų resursų perkėlimo blokinį (angl. </w:t>
            </w:r>
            <w:proofErr w:type="spellStart"/>
            <w:r w:rsidRPr="002E6E2E">
              <w:rPr>
                <w:rFonts w:ascii="Arial" w:eastAsia="Times New Roman" w:hAnsi="Arial" w:cs="Arial"/>
                <w:kern w:val="0"/>
                <w:lang w:eastAsia="lt-LT"/>
                <w14:ligatures w14:val="none"/>
              </w:rPr>
              <w:t>failover</w:t>
            </w:r>
            <w:proofErr w:type="spellEnd"/>
            <w:r w:rsidRPr="002E6E2E">
              <w:rPr>
                <w:rFonts w:ascii="Arial" w:eastAsia="Times New Roman" w:hAnsi="Arial" w:cs="Arial"/>
                <w:kern w:val="0"/>
                <w:lang w:eastAsia="lt-LT"/>
                <w14:ligatures w14:val="none"/>
              </w:rPr>
              <w:t xml:space="preserve"> </w:t>
            </w:r>
            <w:proofErr w:type="spellStart"/>
            <w:r w:rsidRPr="002E6E2E">
              <w:rPr>
                <w:rFonts w:ascii="Arial" w:eastAsia="Times New Roman" w:hAnsi="Arial" w:cs="Arial"/>
                <w:kern w:val="0"/>
                <w:lang w:eastAsia="lt-LT"/>
                <w14:ligatures w14:val="none"/>
              </w:rPr>
              <w:t>clustering</w:t>
            </w:r>
            <w:proofErr w:type="spellEnd"/>
            <w:r w:rsidRPr="002E6E2E">
              <w:rPr>
                <w:rFonts w:ascii="Arial" w:eastAsia="Times New Roman" w:hAnsi="Arial" w:cs="Arial"/>
                <w:kern w:val="0"/>
                <w:lang w:eastAsia="lt-LT"/>
                <w14:ligatures w14:val="none"/>
              </w:rPr>
              <w:t>), 64 bitų platformas.</w:t>
            </w:r>
          </w:p>
        </w:tc>
      </w:tr>
      <w:tr w:rsidR="006005B6" w:rsidRPr="0011344E" w14:paraId="5AAFE0AC"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1E43CF59"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hideMark/>
          </w:tcPr>
          <w:p w14:paraId="2A764D12"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Naudotojo sąsaja</w:t>
            </w:r>
          </w:p>
        </w:tc>
        <w:tc>
          <w:tcPr>
            <w:tcW w:w="3104" w:type="pct"/>
            <w:tcBorders>
              <w:top w:val="single" w:sz="4" w:space="0" w:color="auto"/>
              <w:left w:val="single" w:sz="4" w:space="0" w:color="auto"/>
              <w:bottom w:val="single" w:sz="4" w:space="0" w:color="auto"/>
              <w:right w:val="single" w:sz="4" w:space="0" w:color="auto"/>
            </w:tcBorders>
            <w:hideMark/>
          </w:tcPr>
          <w:p w14:paraId="177766CF" w14:textId="77777777" w:rsidR="006005B6" w:rsidRPr="002E6E2E" w:rsidRDefault="006005B6" w:rsidP="006005B6">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Programinė įranga turi palaikyti ir užtikrinti daugiakalbę naudotojo sąsają, atsižvelgiant į gamintojo galimybes (anglų kalba privaloma).</w:t>
            </w:r>
          </w:p>
        </w:tc>
      </w:tr>
      <w:tr w:rsidR="006005B6" w:rsidRPr="0011344E" w14:paraId="01309FB4"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284B1FA5"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hideMark/>
          </w:tcPr>
          <w:p w14:paraId="6509CBC4"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Licencijavimo tipas</w:t>
            </w:r>
          </w:p>
        </w:tc>
        <w:tc>
          <w:tcPr>
            <w:tcW w:w="3104" w:type="pct"/>
            <w:tcBorders>
              <w:top w:val="single" w:sz="4" w:space="0" w:color="auto"/>
              <w:left w:val="single" w:sz="4" w:space="0" w:color="auto"/>
              <w:bottom w:val="single" w:sz="4" w:space="0" w:color="auto"/>
              <w:right w:val="single" w:sz="4" w:space="0" w:color="auto"/>
            </w:tcBorders>
            <w:hideMark/>
          </w:tcPr>
          <w:p w14:paraId="43DAFB57" w14:textId="77777777" w:rsidR="006005B6" w:rsidRPr="002E6E2E" w:rsidRDefault="006005B6" w:rsidP="002E6E2E">
            <w:pPr>
              <w:pStyle w:val="ListParagraph"/>
              <w:numPr>
                <w:ilvl w:val="0"/>
                <w:numId w:val="54"/>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Licencijuojama pagal procesoriaus branduolių skaičių (angl. „per </w:t>
            </w:r>
            <w:proofErr w:type="spellStart"/>
            <w:r w:rsidRPr="002E6E2E">
              <w:rPr>
                <w:rFonts w:ascii="Arial" w:eastAsia="Times New Roman" w:hAnsi="Arial" w:cs="Arial"/>
                <w:kern w:val="0"/>
                <w:lang w:eastAsia="lt-LT"/>
                <w14:ligatures w14:val="none"/>
              </w:rPr>
              <w:t>Core</w:t>
            </w:r>
            <w:proofErr w:type="spellEnd"/>
            <w:r w:rsidRPr="002E6E2E">
              <w:rPr>
                <w:rFonts w:ascii="Arial" w:eastAsia="Times New Roman" w:hAnsi="Arial" w:cs="Arial"/>
                <w:kern w:val="0"/>
                <w:lang w:eastAsia="lt-LT"/>
                <w14:ligatures w14:val="none"/>
              </w:rPr>
              <w:t>“).</w:t>
            </w:r>
          </w:p>
          <w:p w14:paraId="42E909FA" w14:textId="77777777" w:rsidR="006005B6" w:rsidRPr="002E6E2E" w:rsidRDefault="006005B6" w:rsidP="002E6E2E">
            <w:pPr>
              <w:pStyle w:val="ListParagraph"/>
              <w:numPr>
                <w:ilvl w:val="0"/>
                <w:numId w:val="54"/>
              </w:num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Turi būti suteikta licencinė teisė naudoti ne mažiau kaip 2 virtualius serverius ir licencijuoti ne mažiau nei 2 fizinius procesoriaus branduolius.</w:t>
            </w:r>
          </w:p>
        </w:tc>
      </w:tr>
      <w:tr w:rsidR="006005B6" w:rsidRPr="0011344E" w14:paraId="244CCEB7" w14:textId="77777777" w:rsidTr="002E6E2E">
        <w:trPr>
          <w:trHeight w:val="127"/>
        </w:trPr>
        <w:tc>
          <w:tcPr>
            <w:tcW w:w="266" w:type="pct"/>
            <w:tcBorders>
              <w:top w:val="single" w:sz="4" w:space="0" w:color="auto"/>
              <w:left w:val="single" w:sz="4" w:space="0" w:color="auto"/>
              <w:bottom w:val="single" w:sz="4" w:space="0" w:color="auto"/>
              <w:right w:val="single" w:sz="4" w:space="0" w:color="auto"/>
            </w:tcBorders>
          </w:tcPr>
          <w:p w14:paraId="416B74BD" w14:textId="77777777" w:rsidR="006005B6" w:rsidRPr="002E6E2E" w:rsidRDefault="006005B6" w:rsidP="00C46578">
            <w:pPr>
              <w:numPr>
                <w:ilvl w:val="0"/>
                <w:numId w:val="25"/>
              </w:numPr>
              <w:tabs>
                <w:tab w:val="left" w:pos="207"/>
              </w:tabs>
              <w:spacing w:after="0" w:line="240" w:lineRule="auto"/>
              <w:contextualSpacing/>
              <w:jc w:val="both"/>
              <w:rPr>
                <w:rFonts w:ascii="Arial" w:eastAsia="Calibri" w:hAnsi="Arial" w:cs="Arial"/>
                <w:kern w:val="0"/>
                <w:lang w:eastAsia="lt-LT"/>
                <w14:ligatures w14:val="none"/>
              </w:rPr>
            </w:pPr>
          </w:p>
        </w:tc>
        <w:tc>
          <w:tcPr>
            <w:tcW w:w="1630" w:type="pct"/>
            <w:tcBorders>
              <w:top w:val="single" w:sz="4" w:space="0" w:color="auto"/>
              <w:left w:val="single" w:sz="4" w:space="0" w:color="auto"/>
              <w:bottom w:val="single" w:sz="4" w:space="0" w:color="auto"/>
              <w:right w:val="single" w:sz="4" w:space="0" w:color="auto"/>
            </w:tcBorders>
          </w:tcPr>
          <w:p w14:paraId="526A40EA" w14:textId="6AC4F8CF"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Garanti</w:t>
            </w:r>
            <w:r w:rsidR="027310D7" w:rsidRPr="0011344E">
              <w:rPr>
                <w:rFonts w:ascii="Arial" w:eastAsia="Times New Roman" w:hAnsi="Arial" w:cs="Arial"/>
                <w:kern w:val="0"/>
                <w:lang w:eastAsia="lt-LT"/>
                <w14:ligatures w14:val="none"/>
              </w:rPr>
              <w:t>nis aptarnavimas</w:t>
            </w:r>
          </w:p>
        </w:tc>
        <w:tc>
          <w:tcPr>
            <w:tcW w:w="3104" w:type="pct"/>
            <w:tcBorders>
              <w:top w:val="single" w:sz="4" w:space="0" w:color="auto"/>
              <w:left w:val="single" w:sz="4" w:space="0" w:color="auto"/>
              <w:bottom w:val="single" w:sz="4" w:space="0" w:color="auto"/>
              <w:right w:val="single" w:sz="4" w:space="0" w:color="auto"/>
            </w:tcBorders>
          </w:tcPr>
          <w:p w14:paraId="454225DB" w14:textId="77777777" w:rsidR="00232819" w:rsidRPr="00B21CB6" w:rsidRDefault="00232819" w:rsidP="00232819">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15B3229F" w14:textId="77777777" w:rsidR="00232819" w:rsidRPr="00B16FEC" w:rsidRDefault="00232819" w:rsidP="00232819">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lastRenderedPageBreak/>
              <w:t>Incidentų registravimas turi būti pagal gamintojo taikomas palaikymo sąlygas ir pasirinktą palaikymo planą;</w:t>
            </w:r>
          </w:p>
          <w:p w14:paraId="1443DBFF" w14:textId="77777777" w:rsidR="00232819" w:rsidRPr="00B21CB6" w:rsidRDefault="00232819" w:rsidP="00232819">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Gamintojo arba lygiaverčio sprendimo palaikymo reakcijos laikai kritiniams incidentams negali būti blogesni nei 1 valanda (24x7 režimu);</w:t>
            </w:r>
          </w:p>
          <w:p w14:paraId="1C5FDA77" w14:textId="08A22412" w:rsidR="006005B6" w:rsidRPr="001572DE" w:rsidRDefault="00232819" w:rsidP="001572DE">
            <w:pPr>
              <w:pStyle w:val="ListParagraph"/>
              <w:numPr>
                <w:ilvl w:val="0"/>
                <w:numId w:val="64"/>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rPr>
              <w:t>Problemų sprendimas vykdomas nuotoliniu būdu, naudojant gamintojo standartines palaikymo priemones</w:t>
            </w:r>
            <w:r w:rsidR="002E6E2E" w:rsidRPr="001572DE">
              <w:rPr>
                <w:rFonts w:ascii="Arial" w:eastAsia="Times New Roman" w:hAnsi="Arial" w:cs="Arial"/>
              </w:rPr>
              <w:t xml:space="preserve">. </w:t>
            </w:r>
          </w:p>
        </w:tc>
      </w:tr>
    </w:tbl>
    <w:p w14:paraId="31A300E6" w14:textId="77777777" w:rsidR="006005B6" w:rsidRDefault="006005B6" w:rsidP="006005B6">
      <w:pPr>
        <w:spacing w:after="0" w:line="240" w:lineRule="auto"/>
        <w:jc w:val="both"/>
        <w:rPr>
          <w:rFonts w:ascii="Arial" w:eastAsia="Times New Roman" w:hAnsi="Arial" w:cs="Arial"/>
          <w:spacing w:val="5"/>
          <w:kern w:val="0"/>
          <w:lang w:eastAsia="lt-LT"/>
          <w14:ligatures w14:val="none"/>
        </w:rPr>
      </w:pPr>
    </w:p>
    <w:p w14:paraId="125D73BD" w14:textId="77777777" w:rsidR="006707E0" w:rsidRPr="002E6E2E" w:rsidRDefault="006707E0" w:rsidP="006005B6">
      <w:pPr>
        <w:spacing w:after="0" w:line="240" w:lineRule="auto"/>
        <w:jc w:val="both"/>
        <w:rPr>
          <w:rFonts w:ascii="Arial" w:eastAsia="Times New Roman" w:hAnsi="Arial" w:cs="Arial"/>
          <w:spacing w:val="5"/>
          <w:kern w:val="0"/>
          <w:lang w:eastAsia="lt-LT"/>
          <w14:ligatures w14:val="none"/>
        </w:rPr>
      </w:pPr>
    </w:p>
    <w:p w14:paraId="556636CB" w14:textId="402F5328" w:rsidR="006005B6" w:rsidRDefault="00B23E81" w:rsidP="45B930AC">
      <w:pPr>
        <w:spacing w:after="0" w:line="240" w:lineRule="auto"/>
        <w:jc w:val="both"/>
        <w:rPr>
          <w:rFonts w:ascii="Arial" w:eastAsia="Calibri" w:hAnsi="Arial" w:cs="Arial"/>
          <w:b/>
          <w:bCs/>
          <w:kern w:val="0"/>
          <w:lang w:eastAsia="lt-LT"/>
          <w14:ligatures w14:val="none"/>
        </w:rPr>
      </w:pPr>
      <w:r w:rsidRPr="45B930AC">
        <w:rPr>
          <w:rFonts w:ascii="Arial" w:eastAsia="Calibri" w:hAnsi="Arial" w:cs="Arial"/>
          <w:b/>
          <w:bCs/>
          <w:lang w:eastAsia="lt-LT"/>
        </w:rPr>
        <w:t xml:space="preserve">3.5. </w:t>
      </w:r>
      <w:r w:rsidR="006005B6" w:rsidRPr="002E6E2E">
        <w:rPr>
          <w:rFonts w:ascii="Arial" w:eastAsia="Calibri" w:hAnsi="Arial" w:cs="Arial"/>
          <w:b/>
          <w:bCs/>
          <w:kern w:val="0"/>
          <w:lang w:eastAsia="lt-LT"/>
          <w14:ligatures w14:val="none"/>
        </w:rPr>
        <w:t xml:space="preserve">Windows Server 2 </w:t>
      </w:r>
      <w:proofErr w:type="spellStart"/>
      <w:r w:rsidR="006005B6" w:rsidRPr="002E6E2E">
        <w:rPr>
          <w:rFonts w:ascii="Arial" w:eastAsia="Calibri" w:hAnsi="Arial" w:cs="Arial"/>
          <w:b/>
          <w:bCs/>
          <w:kern w:val="0"/>
          <w:lang w:eastAsia="lt-LT"/>
          <w14:ligatures w14:val="none"/>
        </w:rPr>
        <w:t>Core</w:t>
      </w:r>
      <w:proofErr w:type="spellEnd"/>
      <w:r w:rsidR="006005B6" w:rsidRPr="002E6E2E">
        <w:rPr>
          <w:rFonts w:ascii="Arial" w:eastAsia="Calibri" w:hAnsi="Arial" w:cs="Arial"/>
          <w:b/>
          <w:bCs/>
          <w:kern w:val="0"/>
          <w:lang w:eastAsia="lt-LT"/>
          <w14:ligatures w14:val="none"/>
        </w:rPr>
        <w:t xml:space="preserve"> </w:t>
      </w:r>
      <w:proofErr w:type="spellStart"/>
      <w:r w:rsidR="006005B6" w:rsidRPr="002E6E2E">
        <w:rPr>
          <w:rFonts w:ascii="Arial" w:eastAsia="Calibri" w:hAnsi="Arial" w:cs="Arial"/>
          <w:b/>
          <w:bCs/>
          <w:kern w:val="0"/>
          <w:lang w:eastAsia="lt-LT"/>
          <w14:ligatures w14:val="none"/>
        </w:rPr>
        <w:t>Datacenter</w:t>
      </w:r>
      <w:proofErr w:type="spellEnd"/>
      <w:r w:rsidR="006005B6" w:rsidRPr="002E6E2E">
        <w:rPr>
          <w:rFonts w:ascii="Arial" w:eastAsia="Calibri" w:hAnsi="Arial" w:cs="Arial"/>
          <w:b/>
          <w:bCs/>
          <w:kern w:val="0"/>
          <w:lang w:eastAsia="lt-LT"/>
          <w14:ligatures w14:val="none"/>
        </w:rPr>
        <w:t xml:space="preserve"> </w:t>
      </w:r>
      <w:r w:rsidR="006005B6" w:rsidRPr="002E6E2E">
        <w:rPr>
          <w:rFonts w:ascii="Arial" w:eastAsia="Calibri" w:hAnsi="Arial" w:cs="Arial"/>
          <w:b/>
          <w:bCs/>
          <w:color w:val="000000"/>
          <w:kern w:val="0"/>
          <w:lang w:eastAsia="lt-LT"/>
          <w14:ligatures w14:val="none"/>
        </w:rPr>
        <w:t>(naujausia gamintojo paskelbta versija) licencija</w:t>
      </w:r>
      <w:r w:rsidR="006005B6" w:rsidRPr="002E6E2E">
        <w:rPr>
          <w:rFonts w:ascii="Arial" w:eastAsia="Calibri" w:hAnsi="Arial" w:cs="Arial"/>
          <w:b/>
          <w:bCs/>
          <w:kern w:val="0"/>
          <w:lang w:eastAsia="lt-LT"/>
          <w14:ligatures w14:val="none"/>
        </w:rPr>
        <w:t xml:space="preserve"> arba lygiavertės programinės įrangos licencija</w:t>
      </w:r>
      <w:r w:rsidR="44E5E5F0" w:rsidRPr="45B930AC">
        <w:rPr>
          <w:rFonts w:ascii="Arial" w:eastAsia="Calibri" w:hAnsi="Arial" w:cs="Arial"/>
          <w:b/>
          <w:bCs/>
          <w:kern w:val="0"/>
          <w:lang w:eastAsia="lt-LT"/>
          <w14:ligatures w14:val="none"/>
        </w:rPr>
        <w:t xml:space="preserve"> </w:t>
      </w:r>
      <w:r w:rsidR="44E5E5F0" w:rsidRPr="45B930AC">
        <w:rPr>
          <w:rFonts w:ascii="Arial" w:eastAsia="Calibri" w:hAnsi="Arial" w:cs="Arial"/>
          <w:b/>
          <w:bCs/>
          <w:lang w:eastAsia="lt-LT"/>
        </w:rPr>
        <w:t>(Lentelė Nr. 1, Eil. Nr. 9)</w:t>
      </w:r>
      <w:r w:rsidR="006005B6" w:rsidRPr="002E6E2E">
        <w:rPr>
          <w:rFonts w:ascii="Arial" w:eastAsia="Calibri" w:hAnsi="Arial" w:cs="Arial"/>
          <w:b/>
          <w:bCs/>
          <w:kern w:val="0"/>
          <w:lang w:eastAsia="lt-LT"/>
          <w14:ligatures w14:val="none"/>
        </w:rPr>
        <w:t>:</w:t>
      </w:r>
    </w:p>
    <w:p w14:paraId="21BCA18F" w14:textId="27EC76A9" w:rsidR="00EE7534" w:rsidRPr="002E6E2E" w:rsidRDefault="00EE7534" w:rsidP="002E6E2E">
      <w:pPr>
        <w:spacing w:after="0" w:line="240" w:lineRule="auto"/>
        <w:jc w:val="right"/>
        <w:rPr>
          <w:rFonts w:ascii="Arial" w:eastAsia="Calibri" w:hAnsi="Arial" w:cs="Arial"/>
          <w:b/>
          <w:kern w:val="0"/>
          <w:lang w:val="en-US"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val="en-US" w:eastAsia="lt-LT"/>
          <w14:ligatures w14:val="none"/>
        </w:rPr>
        <w:t>6</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339"/>
        <w:gridCol w:w="6017"/>
      </w:tblGrid>
      <w:tr w:rsidR="006005B6" w:rsidRPr="0011344E" w14:paraId="29B1BD2A" w14:textId="77777777">
        <w:trPr>
          <w:trHeight w:val="127"/>
        </w:trPr>
        <w:tc>
          <w:tcPr>
            <w:tcW w:w="562" w:type="dxa"/>
            <w:tcBorders>
              <w:top w:val="single" w:sz="4" w:space="0" w:color="auto"/>
              <w:left w:val="single" w:sz="4" w:space="0" w:color="auto"/>
              <w:bottom w:val="single" w:sz="4" w:space="0" w:color="auto"/>
              <w:right w:val="single" w:sz="4" w:space="0" w:color="auto"/>
            </w:tcBorders>
            <w:hideMark/>
          </w:tcPr>
          <w:p w14:paraId="4D50EF46" w14:textId="77777777" w:rsidR="006005B6" w:rsidRPr="002E6E2E" w:rsidRDefault="006005B6" w:rsidP="006005B6">
            <w:pPr>
              <w:tabs>
                <w:tab w:val="left" w:pos="207"/>
              </w:tabs>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Eil. Nr.</w:t>
            </w:r>
          </w:p>
        </w:tc>
        <w:tc>
          <w:tcPr>
            <w:tcW w:w="3339" w:type="dxa"/>
            <w:tcBorders>
              <w:top w:val="single" w:sz="4" w:space="0" w:color="auto"/>
              <w:left w:val="single" w:sz="4" w:space="0" w:color="auto"/>
              <w:bottom w:val="single" w:sz="4" w:space="0" w:color="auto"/>
              <w:right w:val="single" w:sz="4" w:space="0" w:color="auto"/>
            </w:tcBorders>
            <w:hideMark/>
          </w:tcPr>
          <w:p w14:paraId="34F82EFD"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Rodiklis</w:t>
            </w:r>
          </w:p>
        </w:tc>
        <w:tc>
          <w:tcPr>
            <w:tcW w:w="6017" w:type="dxa"/>
            <w:tcBorders>
              <w:top w:val="single" w:sz="4" w:space="0" w:color="auto"/>
              <w:left w:val="single" w:sz="4" w:space="0" w:color="auto"/>
              <w:bottom w:val="single" w:sz="4" w:space="0" w:color="auto"/>
              <w:right w:val="single" w:sz="4" w:space="0" w:color="auto"/>
            </w:tcBorders>
            <w:hideMark/>
          </w:tcPr>
          <w:p w14:paraId="302F8298"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Reikalaujama reikšmė</w:t>
            </w:r>
          </w:p>
        </w:tc>
      </w:tr>
      <w:tr w:rsidR="006005B6" w:rsidRPr="0011344E" w14:paraId="365B82B7"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22B2B3B9"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hideMark/>
          </w:tcPr>
          <w:p w14:paraId="3CA59447"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Licencijos paskirtis</w:t>
            </w:r>
          </w:p>
        </w:tc>
        <w:tc>
          <w:tcPr>
            <w:tcW w:w="6017" w:type="dxa"/>
            <w:tcBorders>
              <w:top w:val="single" w:sz="4" w:space="0" w:color="auto"/>
              <w:left w:val="single" w:sz="4" w:space="0" w:color="auto"/>
              <w:bottom w:val="single" w:sz="4" w:space="0" w:color="auto"/>
              <w:right w:val="single" w:sz="4" w:space="0" w:color="auto"/>
            </w:tcBorders>
            <w:hideMark/>
          </w:tcPr>
          <w:p w14:paraId="373639FD" w14:textId="77777777" w:rsidR="006005B6" w:rsidRPr="002E6E2E" w:rsidRDefault="006005B6" w:rsidP="006005B6">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Licencija duomenų centro serverių infrastruktūrai, apimanti serverių operacines sistemas.</w:t>
            </w:r>
          </w:p>
        </w:tc>
      </w:tr>
      <w:tr w:rsidR="006005B6" w:rsidRPr="0011344E" w14:paraId="382CC744"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6FB27E38"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hideMark/>
          </w:tcPr>
          <w:p w14:paraId="2DA11F15"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Palaikomas virtualių operacinių sistemų aplinkų kiekis</w:t>
            </w:r>
          </w:p>
        </w:tc>
        <w:tc>
          <w:tcPr>
            <w:tcW w:w="6017" w:type="dxa"/>
            <w:tcBorders>
              <w:top w:val="single" w:sz="4" w:space="0" w:color="auto"/>
              <w:left w:val="single" w:sz="4" w:space="0" w:color="auto"/>
              <w:bottom w:val="single" w:sz="4" w:space="0" w:color="auto"/>
              <w:right w:val="single" w:sz="4" w:space="0" w:color="auto"/>
            </w:tcBorders>
            <w:hideMark/>
          </w:tcPr>
          <w:p w14:paraId="19324278" w14:textId="77777777" w:rsidR="006005B6" w:rsidRPr="002E6E2E" w:rsidRDefault="006005B6" w:rsidP="006005B6">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Neribotas virtualių operacinių sistemų aplinkų kiekis</w:t>
            </w:r>
          </w:p>
        </w:tc>
      </w:tr>
      <w:tr w:rsidR="006005B6" w:rsidRPr="0011344E" w14:paraId="3F439E1A"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28E55518"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hideMark/>
          </w:tcPr>
          <w:p w14:paraId="00FE47F3"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Su licencija pateikiama operacinės sistemos versija</w:t>
            </w:r>
          </w:p>
        </w:tc>
        <w:tc>
          <w:tcPr>
            <w:tcW w:w="6017" w:type="dxa"/>
            <w:tcBorders>
              <w:top w:val="single" w:sz="4" w:space="0" w:color="auto"/>
              <w:left w:val="single" w:sz="4" w:space="0" w:color="auto"/>
              <w:bottom w:val="single" w:sz="4" w:space="0" w:color="auto"/>
              <w:right w:val="single" w:sz="4" w:space="0" w:color="auto"/>
            </w:tcBorders>
            <w:hideMark/>
          </w:tcPr>
          <w:p w14:paraId="361ADAAB" w14:textId="1AE48132" w:rsidR="006005B6" w:rsidRPr="002E6E2E" w:rsidRDefault="006005B6" w:rsidP="002E6E2E">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Windows Server 2012/2012R2/2016/</w:t>
            </w:r>
            <w:r w:rsidR="00983573">
              <w:rPr>
                <w:rFonts w:ascii="Arial" w:eastAsia="Times New Roman" w:hAnsi="Arial" w:cs="Arial"/>
                <w:kern w:val="0"/>
                <w:lang w:eastAsia="lt-LT"/>
                <w14:ligatures w14:val="none"/>
              </w:rPr>
              <w:t>2019/</w:t>
            </w:r>
            <w:r w:rsidRPr="002E6E2E">
              <w:rPr>
                <w:rFonts w:ascii="Arial" w:eastAsia="Times New Roman" w:hAnsi="Arial" w:cs="Arial"/>
                <w:kern w:val="0"/>
                <w:lang w:eastAsia="lt-LT"/>
                <w14:ligatures w14:val="none"/>
              </w:rPr>
              <w:t>2022 ir naujesnė</w:t>
            </w:r>
          </w:p>
        </w:tc>
      </w:tr>
      <w:tr w:rsidR="006005B6" w:rsidRPr="0011344E" w14:paraId="38E3F84B"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2015116E"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hideMark/>
          </w:tcPr>
          <w:p w14:paraId="634A7576"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Funkcionalumo reikalavimai</w:t>
            </w:r>
          </w:p>
        </w:tc>
        <w:tc>
          <w:tcPr>
            <w:tcW w:w="6017" w:type="dxa"/>
            <w:tcBorders>
              <w:top w:val="single" w:sz="4" w:space="0" w:color="auto"/>
              <w:left w:val="single" w:sz="4" w:space="0" w:color="auto"/>
              <w:bottom w:val="single" w:sz="4" w:space="0" w:color="auto"/>
              <w:right w:val="single" w:sz="4" w:space="0" w:color="auto"/>
            </w:tcBorders>
            <w:hideMark/>
          </w:tcPr>
          <w:p w14:paraId="5336BAB4" w14:textId="77777777" w:rsidR="00EE7534" w:rsidRPr="002E6E2E" w:rsidRDefault="006005B6" w:rsidP="002E6E2E">
            <w:pPr>
              <w:pStyle w:val="ListParagraph"/>
              <w:numPr>
                <w:ilvl w:val="0"/>
                <w:numId w:val="55"/>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Skaitmeninio parašo palaikymas be papildomų modulių.</w:t>
            </w:r>
          </w:p>
          <w:p w14:paraId="4FE77FE5" w14:textId="1446B7AE" w:rsidR="00EE7534" w:rsidRPr="002E6E2E" w:rsidRDefault="006005B6" w:rsidP="002E6E2E">
            <w:pPr>
              <w:pStyle w:val="ListParagraph"/>
              <w:numPr>
                <w:ilvl w:val="0"/>
                <w:numId w:val="55"/>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RAID kūrimas naudojantis operacine sistema. </w:t>
            </w:r>
          </w:p>
          <w:p w14:paraId="45C31733" w14:textId="77777777" w:rsidR="00EE7534" w:rsidRPr="002E6E2E" w:rsidRDefault="006005B6" w:rsidP="002E6E2E">
            <w:pPr>
              <w:pStyle w:val="ListParagraph"/>
              <w:numPr>
                <w:ilvl w:val="0"/>
                <w:numId w:val="55"/>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Naudotojų duomenų bazės (angl. </w:t>
            </w:r>
            <w:proofErr w:type="spellStart"/>
            <w:r w:rsidRPr="002E6E2E">
              <w:rPr>
                <w:rFonts w:ascii="Arial" w:eastAsia="Times New Roman" w:hAnsi="Arial" w:cs="Arial"/>
                <w:kern w:val="0"/>
                <w:lang w:eastAsia="lt-LT"/>
                <w14:ligatures w14:val="none"/>
              </w:rPr>
              <w:t>Active</w:t>
            </w:r>
            <w:proofErr w:type="spellEnd"/>
            <w:r w:rsidRPr="002E6E2E">
              <w:rPr>
                <w:rFonts w:ascii="Arial" w:eastAsia="Times New Roman" w:hAnsi="Arial" w:cs="Arial"/>
                <w:kern w:val="0"/>
                <w:lang w:eastAsia="lt-LT"/>
                <w14:ligatures w14:val="none"/>
              </w:rPr>
              <w:t xml:space="preserve"> </w:t>
            </w:r>
            <w:proofErr w:type="spellStart"/>
            <w:r w:rsidRPr="002E6E2E">
              <w:rPr>
                <w:rFonts w:ascii="Arial" w:eastAsia="Times New Roman" w:hAnsi="Arial" w:cs="Arial"/>
                <w:kern w:val="0"/>
                <w:lang w:eastAsia="lt-LT"/>
                <w14:ligatures w14:val="none"/>
              </w:rPr>
              <w:t>Directory</w:t>
            </w:r>
            <w:proofErr w:type="spellEnd"/>
            <w:r w:rsidRPr="002E6E2E">
              <w:rPr>
                <w:rFonts w:ascii="Arial" w:eastAsia="Times New Roman" w:hAnsi="Arial" w:cs="Arial"/>
                <w:kern w:val="0"/>
                <w:lang w:eastAsia="lt-LT"/>
                <w14:ligatures w14:val="none"/>
              </w:rPr>
              <w:t xml:space="preserve">) palaikymas. </w:t>
            </w:r>
          </w:p>
          <w:p w14:paraId="54C9F79A" w14:textId="77777777" w:rsidR="00EE7534" w:rsidRPr="002E6E2E" w:rsidRDefault="006005B6" w:rsidP="002E6E2E">
            <w:pPr>
              <w:pStyle w:val="ListParagraph"/>
              <w:numPr>
                <w:ilvl w:val="0"/>
                <w:numId w:val="55"/>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Skaitmeninių sertifikatų tarnyba, terminalinės aplinkos tarnyba, dokumentų (turinio) teisių valdymo tarnyba, failų klasifikavimo tarnyba, sistemos </w:t>
            </w:r>
            <w:proofErr w:type="spellStart"/>
            <w:r w:rsidRPr="002E6E2E">
              <w:rPr>
                <w:rFonts w:ascii="Arial" w:eastAsia="Times New Roman" w:hAnsi="Arial" w:cs="Arial"/>
                <w:kern w:val="0"/>
                <w:lang w:eastAsia="lt-LT"/>
                <w14:ligatures w14:val="none"/>
              </w:rPr>
              <w:t>prižiūryklė</w:t>
            </w:r>
            <w:proofErr w:type="spellEnd"/>
            <w:r w:rsidRPr="002E6E2E">
              <w:rPr>
                <w:rFonts w:ascii="Arial" w:eastAsia="Times New Roman" w:hAnsi="Arial" w:cs="Arial"/>
                <w:kern w:val="0"/>
                <w:lang w:eastAsia="lt-LT"/>
                <w14:ligatures w14:val="none"/>
              </w:rPr>
              <w:t xml:space="preserve"> turi būti operacinės sistemos sudėtyje. </w:t>
            </w:r>
          </w:p>
          <w:p w14:paraId="567518EB" w14:textId="77777777" w:rsidR="00EE7534" w:rsidRPr="002E6E2E" w:rsidRDefault="006005B6" w:rsidP="002E6E2E">
            <w:pPr>
              <w:pStyle w:val="ListParagraph"/>
              <w:numPr>
                <w:ilvl w:val="0"/>
                <w:numId w:val="55"/>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Turi palaikyti trečiųjų šalių programas, sukurtas ir veikiančias NET v3.5 aplinkoje. </w:t>
            </w:r>
          </w:p>
          <w:p w14:paraId="3A891B2A" w14:textId="6881CBD2" w:rsidR="006005B6" w:rsidRPr="002E6E2E" w:rsidRDefault="006005B6" w:rsidP="002E6E2E">
            <w:pPr>
              <w:pStyle w:val="ListParagraph"/>
              <w:numPr>
                <w:ilvl w:val="0"/>
                <w:numId w:val="55"/>
              </w:num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 xml:space="preserve">Turi palaikyti iki 64 procesorių, 64 mazgų resursų perkėlimo blokinį (angl. </w:t>
            </w:r>
            <w:proofErr w:type="spellStart"/>
            <w:r w:rsidRPr="002E6E2E">
              <w:rPr>
                <w:rFonts w:ascii="Arial" w:eastAsia="Times New Roman" w:hAnsi="Arial" w:cs="Arial"/>
                <w:kern w:val="0"/>
                <w:lang w:eastAsia="lt-LT"/>
                <w14:ligatures w14:val="none"/>
              </w:rPr>
              <w:t>failover</w:t>
            </w:r>
            <w:proofErr w:type="spellEnd"/>
            <w:r w:rsidRPr="002E6E2E">
              <w:rPr>
                <w:rFonts w:ascii="Arial" w:eastAsia="Times New Roman" w:hAnsi="Arial" w:cs="Arial"/>
                <w:kern w:val="0"/>
                <w:lang w:eastAsia="lt-LT"/>
                <w14:ligatures w14:val="none"/>
              </w:rPr>
              <w:t xml:space="preserve"> </w:t>
            </w:r>
            <w:proofErr w:type="spellStart"/>
            <w:r w:rsidRPr="002E6E2E">
              <w:rPr>
                <w:rFonts w:ascii="Arial" w:eastAsia="Times New Roman" w:hAnsi="Arial" w:cs="Arial"/>
                <w:kern w:val="0"/>
                <w:lang w:eastAsia="lt-LT"/>
                <w14:ligatures w14:val="none"/>
              </w:rPr>
              <w:t>clustering</w:t>
            </w:r>
            <w:proofErr w:type="spellEnd"/>
            <w:r w:rsidRPr="002E6E2E">
              <w:rPr>
                <w:rFonts w:ascii="Arial" w:eastAsia="Times New Roman" w:hAnsi="Arial" w:cs="Arial"/>
                <w:kern w:val="0"/>
                <w:lang w:eastAsia="lt-LT"/>
                <w14:ligatures w14:val="none"/>
              </w:rPr>
              <w:t>), 64 bitų platformas.</w:t>
            </w:r>
          </w:p>
        </w:tc>
      </w:tr>
      <w:tr w:rsidR="006005B6" w:rsidRPr="0011344E" w14:paraId="2473C2C6"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1CB92D84"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hideMark/>
          </w:tcPr>
          <w:p w14:paraId="0713D362"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Naudotojo sąsaja</w:t>
            </w:r>
          </w:p>
        </w:tc>
        <w:tc>
          <w:tcPr>
            <w:tcW w:w="6017" w:type="dxa"/>
            <w:tcBorders>
              <w:top w:val="single" w:sz="4" w:space="0" w:color="auto"/>
              <w:left w:val="single" w:sz="4" w:space="0" w:color="auto"/>
              <w:bottom w:val="single" w:sz="4" w:space="0" w:color="auto"/>
              <w:right w:val="single" w:sz="4" w:space="0" w:color="auto"/>
            </w:tcBorders>
            <w:hideMark/>
          </w:tcPr>
          <w:p w14:paraId="1EA11372" w14:textId="77777777" w:rsidR="006005B6" w:rsidRPr="002E6E2E" w:rsidRDefault="006005B6" w:rsidP="006005B6">
            <w:p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Programinė įranga turi palaikyti ir užtikrinti daugiakalbę naudotojo sąsają, atsižvelgiant į gamintojo galimybes (anglų kalba privaloma).</w:t>
            </w:r>
          </w:p>
        </w:tc>
      </w:tr>
      <w:tr w:rsidR="006005B6" w:rsidRPr="0011344E" w14:paraId="47431781"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0803EEEA"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hideMark/>
          </w:tcPr>
          <w:p w14:paraId="19F13757" w14:textId="77777777" w:rsidR="006005B6" w:rsidRPr="002E6E2E" w:rsidRDefault="006005B6"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Licencijavimo tipas</w:t>
            </w:r>
          </w:p>
        </w:tc>
        <w:tc>
          <w:tcPr>
            <w:tcW w:w="6017" w:type="dxa"/>
            <w:tcBorders>
              <w:top w:val="single" w:sz="4" w:space="0" w:color="auto"/>
              <w:left w:val="single" w:sz="4" w:space="0" w:color="auto"/>
              <w:bottom w:val="single" w:sz="4" w:space="0" w:color="auto"/>
              <w:right w:val="single" w:sz="4" w:space="0" w:color="auto"/>
            </w:tcBorders>
            <w:hideMark/>
          </w:tcPr>
          <w:p w14:paraId="55E4BE26" w14:textId="77777777" w:rsidR="006005B6" w:rsidRPr="002E6E2E" w:rsidRDefault="006005B6" w:rsidP="002E6E2E">
            <w:pPr>
              <w:pStyle w:val="ListParagraph"/>
              <w:numPr>
                <w:ilvl w:val="0"/>
                <w:numId w:val="56"/>
              </w:num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 xml:space="preserve">Licencijuojama pagal procesoriaus branduolių skaičių (angl. „per </w:t>
            </w:r>
            <w:proofErr w:type="spellStart"/>
            <w:r w:rsidRPr="002E6E2E">
              <w:rPr>
                <w:rFonts w:ascii="Arial" w:eastAsia="Times New Roman" w:hAnsi="Arial" w:cs="Arial"/>
                <w:kern w:val="0"/>
                <w:lang w:eastAsia="lt-LT"/>
                <w14:ligatures w14:val="none"/>
              </w:rPr>
              <w:t>Core</w:t>
            </w:r>
            <w:proofErr w:type="spellEnd"/>
            <w:r w:rsidRPr="002E6E2E">
              <w:rPr>
                <w:rFonts w:ascii="Arial" w:eastAsia="Times New Roman" w:hAnsi="Arial" w:cs="Arial"/>
                <w:kern w:val="0"/>
                <w:lang w:eastAsia="lt-LT"/>
                <w14:ligatures w14:val="none"/>
              </w:rPr>
              <w:t>“).</w:t>
            </w:r>
          </w:p>
          <w:p w14:paraId="435FA4D3" w14:textId="77777777" w:rsidR="006005B6" w:rsidRPr="002E6E2E" w:rsidRDefault="006005B6" w:rsidP="002E6E2E">
            <w:pPr>
              <w:pStyle w:val="ListParagraph"/>
              <w:numPr>
                <w:ilvl w:val="0"/>
                <w:numId w:val="56"/>
              </w:numPr>
              <w:spacing w:after="0" w:line="240" w:lineRule="auto"/>
              <w:jc w:val="both"/>
              <w:rPr>
                <w:rFonts w:ascii="Arial" w:eastAsia="Times New Roman" w:hAnsi="Arial" w:cs="Arial"/>
                <w:i/>
                <w:kern w:val="0"/>
                <w:lang w:eastAsia="lt-LT"/>
                <w14:ligatures w14:val="none"/>
              </w:rPr>
            </w:pPr>
            <w:r w:rsidRPr="002E6E2E">
              <w:rPr>
                <w:rFonts w:ascii="Arial" w:eastAsia="Times New Roman" w:hAnsi="Arial" w:cs="Arial"/>
                <w:kern w:val="0"/>
                <w:lang w:eastAsia="lt-LT"/>
                <w14:ligatures w14:val="none"/>
              </w:rPr>
              <w:t>Turi būti suteikta licencinė teisė naudoti neribotą virtualių serverių skaičių ir licencijuoti ne mažiau nei 2 fizinius procesoriaus branduolius.</w:t>
            </w:r>
          </w:p>
        </w:tc>
      </w:tr>
      <w:tr w:rsidR="006005B6" w:rsidRPr="0011344E" w14:paraId="75C9C1A4" w14:textId="77777777">
        <w:trPr>
          <w:trHeight w:val="127"/>
        </w:trPr>
        <w:tc>
          <w:tcPr>
            <w:tcW w:w="562" w:type="dxa"/>
            <w:tcBorders>
              <w:top w:val="single" w:sz="4" w:space="0" w:color="auto"/>
              <w:left w:val="single" w:sz="4" w:space="0" w:color="auto"/>
              <w:bottom w:val="single" w:sz="4" w:space="0" w:color="auto"/>
              <w:right w:val="single" w:sz="4" w:space="0" w:color="auto"/>
            </w:tcBorders>
          </w:tcPr>
          <w:p w14:paraId="73E99C6E" w14:textId="77777777" w:rsidR="006005B6" w:rsidRPr="002E6E2E" w:rsidRDefault="006005B6" w:rsidP="00C46578">
            <w:pPr>
              <w:numPr>
                <w:ilvl w:val="0"/>
                <w:numId w:val="26"/>
              </w:numPr>
              <w:tabs>
                <w:tab w:val="left" w:pos="207"/>
              </w:tabs>
              <w:spacing w:after="0" w:line="240" w:lineRule="auto"/>
              <w:contextualSpacing/>
              <w:jc w:val="both"/>
              <w:rPr>
                <w:rFonts w:ascii="Arial" w:eastAsia="Calibri" w:hAnsi="Arial" w:cs="Arial"/>
                <w:kern w:val="0"/>
                <w:lang w:eastAsia="lt-LT"/>
                <w14:ligatures w14:val="none"/>
              </w:rPr>
            </w:pPr>
          </w:p>
        </w:tc>
        <w:tc>
          <w:tcPr>
            <w:tcW w:w="3339" w:type="dxa"/>
            <w:tcBorders>
              <w:top w:val="single" w:sz="4" w:space="0" w:color="auto"/>
              <w:left w:val="single" w:sz="4" w:space="0" w:color="auto"/>
              <w:bottom w:val="single" w:sz="4" w:space="0" w:color="auto"/>
              <w:right w:val="single" w:sz="4" w:space="0" w:color="auto"/>
            </w:tcBorders>
          </w:tcPr>
          <w:p w14:paraId="64232FBB" w14:textId="5A1066C7" w:rsidR="006005B6" w:rsidRPr="002E6E2E" w:rsidRDefault="0083534F" w:rsidP="006005B6">
            <w:pPr>
              <w:spacing w:after="0" w:line="240" w:lineRule="auto"/>
              <w:jc w:val="both"/>
              <w:rPr>
                <w:rFonts w:ascii="Arial" w:eastAsia="Times New Roman" w:hAnsi="Arial" w:cs="Arial"/>
                <w:kern w:val="0"/>
                <w:lang w:eastAsia="lt-LT"/>
                <w14:ligatures w14:val="none"/>
              </w:rPr>
            </w:pPr>
            <w:r w:rsidRPr="002E6E2E">
              <w:rPr>
                <w:rFonts w:ascii="Arial" w:eastAsia="Times New Roman" w:hAnsi="Arial" w:cs="Arial"/>
                <w:kern w:val="0"/>
                <w:lang w:eastAsia="lt-LT"/>
                <w14:ligatures w14:val="none"/>
              </w:rPr>
              <w:t>Garan</w:t>
            </w:r>
            <w:r>
              <w:rPr>
                <w:rFonts w:ascii="Arial" w:eastAsia="Times New Roman" w:hAnsi="Arial" w:cs="Arial"/>
                <w:kern w:val="0"/>
                <w:lang w:eastAsia="lt-LT"/>
                <w14:ligatures w14:val="none"/>
              </w:rPr>
              <w:t>tinis aptarnavimas</w:t>
            </w:r>
          </w:p>
        </w:tc>
        <w:tc>
          <w:tcPr>
            <w:tcW w:w="6017" w:type="dxa"/>
            <w:tcBorders>
              <w:top w:val="single" w:sz="4" w:space="0" w:color="auto"/>
              <w:left w:val="single" w:sz="4" w:space="0" w:color="auto"/>
              <w:bottom w:val="single" w:sz="4" w:space="0" w:color="auto"/>
              <w:right w:val="single" w:sz="4" w:space="0" w:color="auto"/>
            </w:tcBorders>
          </w:tcPr>
          <w:p w14:paraId="65CE7BE0" w14:textId="77777777" w:rsidR="00A97B07" w:rsidRPr="00B21CB6" w:rsidRDefault="00A97B07" w:rsidP="00A97B07">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 xml:space="preserve">Tiekėjas privalo užtikrinti, kad visoms tiekiamoms programinės įrangos licencijoms būtų suteikiamas gamintojo arba lygiaverčio sprendimo gamintojo techninis palaikymas visą sutarties galiojimo laikotarpį. Palaikymas turi apimti galimybę incidentus </w:t>
            </w:r>
            <w:r w:rsidRPr="00B21CB6">
              <w:rPr>
                <w:rFonts w:ascii="Arial" w:eastAsia="Times New Roman" w:hAnsi="Arial" w:cs="Arial"/>
              </w:rPr>
              <w:lastRenderedPageBreak/>
              <w:t>registruoti tiesiogiai gamintojo pagalbos tarnyboje ir/arba per Tiekėją Perkančiojo subjekto vardu;</w:t>
            </w:r>
          </w:p>
          <w:p w14:paraId="3D733B1C" w14:textId="77777777" w:rsidR="00A97B07" w:rsidRPr="00B16FEC" w:rsidRDefault="00A97B07" w:rsidP="00A97B07">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t>Incidentų registravimas turi būti pagal gamintojo taikomas palaikymo sąlygas ir pasirinktą palaikymo planą;</w:t>
            </w:r>
          </w:p>
          <w:p w14:paraId="08AF68E2" w14:textId="77777777" w:rsidR="00A97B07" w:rsidRPr="00B21CB6" w:rsidRDefault="00A97B07" w:rsidP="00A97B07">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Gamintojo arba lygiaverčio sprendimo palaikymo reakcijos laikai kritiniams incidentams negali būti blogesni nei 1 valanda (24x7 režimu);</w:t>
            </w:r>
          </w:p>
          <w:p w14:paraId="078E3667" w14:textId="59FF9D31" w:rsidR="006005B6" w:rsidRPr="001572DE" w:rsidRDefault="00A97B07" w:rsidP="001572DE">
            <w:pPr>
              <w:pStyle w:val="ListParagraph"/>
              <w:numPr>
                <w:ilvl w:val="0"/>
                <w:numId w:val="64"/>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rPr>
              <w:t>Problemų sprendimas vykdomas nuotoliniu būdu, naudojant gamintojo standartines palaikymo priemones</w:t>
            </w:r>
            <w:r w:rsidR="002E6E2E" w:rsidRPr="001572DE">
              <w:rPr>
                <w:rFonts w:ascii="Arial" w:eastAsia="Times New Roman" w:hAnsi="Arial" w:cs="Arial"/>
              </w:rPr>
              <w:t xml:space="preserve">. </w:t>
            </w:r>
          </w:p>
        </w:tc>
      </w:tr>
    </w:tbl>
    <w:p w14:paraId="5816A192" w14:textId="77777777" w:rsidR="006005B6" w:rsidRPr="002E6E2E" w:rsidRDefault="006005B6" w:rsidP="006005B6">
      <w:pPr>
        <w:spacing w:after="0" w:line="240" w:lineRule="auto"/>
        <w:jc w:val="both"/>
        <w:rPr>
          <w:rFonts w:ascii="Arial" w:eastAsia="Times New Roman" w:hAnsi="Arial" w:cs="Arial"/>
          <w:spacing w:val="5"/>
          <w:kern w:val="0"/>
          <w:lang w:eastAsia="lt-LT"/>
          <w14:ligatures w14:val="none"/>
        </w:rPr>
      </w:pPr>
    </w:p>
    <w:p w14:paraId="7B195A2E" w14:textId="77777777" w:rsidR="006005B6" w:rsidRPr="002E6E2E" w:rsidRDefault="006005B6" w:rsidP="006005B6">
      <w:pPr>
        <w:spacing w:after="0" w:line="240" w:lineRule="auto"/>
        <w:jc w:val="both"/>
        <w:rPr>
          <w:rFonts w:ascii="Arial" w:eastAsia="Times New Roman" w:hAnsi="Arial" w:cs="Arial"/>
          <w:spacing w:val="5"/>
          <w:kern w:val="0"/>
          <w:lang w:eastAsia="lt-LT"/>
          <w14:ligatures w14:val="none"/>
        </w:rPr>
      </w:pPr>
    </w:p>
    <w:p w14:paraId="16A58B9A" w14:textId="04C1B90D" w:rsidR="006005B6" w:rsidRDefault="00B23E81" w:rsidP="45B930AC">
      <w:pPr>
        <w:spacing w:after="0" w:line="240" w:lineRule="auto"/>
        <w:jc w:val="both"/>
        <w:rPr>
          <w:rFonts w:ascii="Arial" w:eastAsia="Calibri" w:hAnsi="Arial" w:cs="Arial"/>
          <w:b/>
          <w:bCs/>
          <w:kern w:val="0"/>
          <w:lang w:eastAsia="lt-LT"/>
          <w14:ligatures w14:val="none"/>
        </w:rPr>
      </w:pPr>
      <w:r w:rsidRPr="4CB8D31E">
        <w:rPr>
          <w:rFonts w:ascii="Arial" w:eastAsia="Calibri" w:hAnsi="Arial" w:cs="Arial"/>
          <w:b/>
          <w:bCs/>
          <w:lang w:eastAsia="lt-LT"/>
        </w:rPr>
        <w:t xml:space="preserve">3.6. </w:t>
      </w:r>
      <w:proofErr w:type="spellStart"/>
      <w:r w:rsidR="006005B6" w:rsidRPr="002E6E2E">
        <w:rPr>
          <w:rFonts w:ascii="Arial" w:eastAsia="Calibri" w:hAnsi="Arial" w:cs="Arial"/>
          <w:b/>
          <w:bCs/>
          <w:kern w:val="0"/>
          <w:lang w:eastAsia="lt-LT"/>
          <w14:ligatures w14:val="none"/>
        </w:rPr>
        <w:t>Remote</w:t>
      </w:r>
      <w:proofErr w:type="spellEnd"/>
      <w:r w:rsidR="006005B6" w:rsidRPr="002E6E2E">
        <w:rPr>
          <w:rFonts w:ascii="Arial" w:eastAsia="Calibri" w:hAnsi="Arial" w:cs="Arial"/>
          <w:b/>
          <w:bCs/>
          <w:kern w:val="0"/>
          <w:lang w:eastAsia="lt-LT"/>
          <w14:ligatures w14:val="none"/>
        </w:rPr>
        <w:t xml:space="preserve"> </w:t>
      </w:r>
      <w:proofErr w:type="spellStart"/>
      <w:r w:rsidR="006005B6" w:rsidRPr="002E6E2E">
        <w:rPr>
          <w:rFonts w:ascii="Arial" w:eastAsia="Calibri" w:hAnsi="Arial" w:cs="Arial"/>
          <w:b/>
          <w:bCs/>
          <w:kern w:val="0"/>
          <w:lang w:eastAsia="lt-LT"/>
          <w14:ligatures w14:val="none"/>
        </w:rPr>
        <w:t>Desktop</w:t>
      </w:r>
      <w:proofErr w:type="spellEnd"/>
      <w:r w:rsidR="006005B6" w:rsidRPr="002E6E2E">
        <w:rPr>
          <w:rFonts w:ascii="Arial" w:eastAsia="Calibri" w:hAnsi="Arial" w:cs="Arial"/>
          <w:b/>
          <w:bCs/>
          <w:kern w:val="0"/>
          <w:lang w:eastAsia="lt-LT"/>
          <w14:ligatures w14:val="none"/>
        </w:rPr>
        <w:t xml:space="preserve"> </w:t>
      </w:r>
      <w:proofErr w:type="spellStart"/>
      <w:r w:rsidR="006005B6" w:rsidRPr="002E6E2E">
        <w:rPr>
          <w:rFonts w:ascii="Arial" w:eastAsia="Calibri" w:hAnsi="Arial" w:cs="Arial"/>
          <w:b/>
          <w:bCs/>
          <w:kern w:val="0"/>
          <w:lang w:eastAsia="lt-LT"/>
          <w14:ligatures w14:val="none"/>
        </w:rPr>
        <w:t>Services</w:t>
      </w:r>
      <w:proofErr w:type="spellEnd"/>
      <w:r w:rsidR="006005B6" w:rsidRPr="002E6E2E">
        <w:rPr>
          <w:rFonts w:ascii="Arial" w:eastAsia="Calibri" w:hAnsi="Arial" w:cs="Arial"/>
          <w:b/>
          <w:bCs/>
          <w:kern w:val="0"/>
          <w:lang w:eastAsia="lt-LT"/>
          <w14:ligatures w14:val="none"/>
        </w:rPr>
        <w:t xml:space="preserve"> </w:t>
      </w:r>
      <w:proofErr w:type="spellStart"/>
      <w:r w:rsidR="006005B6" w:rsidRPr="002E6E2E">
        <w:rPr>
          <w:rFonts w:ascii="Arial" w:eastAsia="Calibri" w:hAnsi="Arial" w:cs="Arial"/>
          <w:b/>
          <w:bCs/>
          <w:kern w:val="0"/>
          <w:lang w:eastAsia="lt-LT"/>
          <w14:ligatures w14:val="none"/>
        </w:rPr>
        <w:t>Device</w:t>
      </w:r>
      <w:proofErr w:type="spellEnd"/>
      <w:r w:rsidR="006005B6" w:rsidRPr="002E6E2E">
        <w:rPr>
          <w:rFonts w:ascii="Arial" w:eastAsia="Calibri" w:hAnsi="Arial" w:cs="Arial"/>
          <w:b/>
          <w:bCs/>
          <w:kern w:val="0"/>
          <w:lang w:eastAsia="lt-LT"/>
          <w14:ligatures w14:val="none"/>
        </w:rPr>
        <w:t xml:space="preserve"> CAL (naujausia gamintojo paskelbta versija) licencija arba lygiavertės programinės įrangos licencija</w:t>
      </w:r>
      <w:r w:rsidR="7771A9C5" w:rsidRPr="4CB8D31E">
        <w:rPr>
          <w:rFonts w:ascii="Arial" w:eastAsia="Calibri" w:hAnsi="Arial" w:cs="Arial"/>
          <w:b/>
          <w:bCs/>
          <w:lang w:eastAsia="lt-LT"/>
        </w:rPr>
        <w:t xml:space="preserve"> (Lentelė Nr. 1, Eil. Nr. </w:t>
      </w:r>
      <w:r w:rsidR="10EC9AF0" w:rsidRPr="4CB8D31E">
        <w:rPr>
          <w:rFonts w:ascii="Arial" w:eastAsia="Calibri" w:hAnsi="Arial" w:cs="Arial"/>
          <w:b/>
          <w:bCs/>
          <w:lang w:eastAsia="lt-LT"/>
        </w:rPr>
        <w:t>13</w:t>
      </w:r>
      <w:r w:rsidR="7771A9C5" w:rsidRPr="4CB8D31E">
        <w:rPr>
          <w:rFonts w:ascii="Arial" w:eastAsia="Calibri" w:hAnsi="Arial" w:cs="Arial"/>
          <w:b/>
          <w:bCs/>
          <w:lang w:eastAsia="lt-LT"/>
        </w:rPr>
        <w:t>)</w:t>
      </w:r>
      <w:r w:rsidR="006005B6" w:rsidRPr="002E6E2E">
        <w:rPr>
          <w:rFonts w:ascii="Arial" w:eastAsia="Calibri" w:hAnsi="Arial" w:cs="Arial"/>
          <w:b/>
          <w:bCs/>
          <w:kern w:val="0"/>
          <w:lang w:eastAsia="lt-LT"/>
          <w14:ligatures w14:val="none"/>
        </w:rPr>
        <w:t>:</w:t>
      </w:r>
    </w:p>
    <w:p w14:paraId="0936C6CA" w14:textId="348AF297" w:rsidR="008A5BFF" w:rsidRPr="002E6E2E" w:rsidRDefault="008A5BFF" w:rsidP="002E6E2E">
      <w:pPr>
        <w:spacing w:after="0" w:line="240" w:lineRule="auto"/>
        <w:jc w:val="right"/>
        <w:rPr>
          <w:rFonts w:ascii="Arial" w:eastAsia="Calibri" w:hAnsi="Arial" w:cs="Arial"/>
          <w:b/>
          <w:kern w:val="0"/>
          <w:lang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val="en-US" w:eastAsia="lt-LT"/>
          <w14:ligatures w14:val="none"/>
        </w:rPr>
        <w:t>7</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3396"/>
        <w:gridCol w:w="5943"/>
      </w:tblGrid>
      <w:tr w:rsidR="006005B6" w:rsidRPr="0011344E" w14:paraId="169DA119" w14:textId="77777777" w:rsidTr="002E6E2E">
        <w:tc>
          <w:tcPr>
            <w:tcW w:w="579" w:type="dxa"/>
            <w:tcBorders>
              <w:top w:val="single" w:sz="4" w:space="0" w:color="auto"/>
              <w:left w:val="single" w:sz="4" w:space="0" w:color="auto"/>
              <w:bottom w:val="single" w:sz="4" w:space="0" w:color="auto"/>
              <w:right w:val="single" w:sz="4" w:space="0" w:color="auto"/>
            </w:tcBorders>
            <w:hideMark/>
          </w:tcPr>
          <w:p w14:paraId="67E95435" w14:textId="77777777" w:rsidR="006005B6" w:rsidRPr="002E6E2E" w:rsidRDefault="006005B6" w:rsidP="006005B6">
            <w:pPr>
              <w:spacing w:after="0" w:line="240" w:lineRule="auto"/>
              <w:ind w:right="57"/>
              <w:rPr>
                <w:rFonts w:ascii="Arial" w:eastAsia="Calibri" w:hAnsi="Arial" w:cs="Arial"/>
                <w:kern w:val="0"/>
                <w:lang w:eastAsia="lt-LT"/>
                <w14:ligatures w14:val="none"/>
              </w:rPr>
            </w:pPr>
            <w:r w:rsidRPr="002E6E2E">
              <w:rPr>
                <w:rFonts w:ascii="Arial" w:eastAsia="Calibri" w:hAnsi="Arial" w:cs="Arial"/>
                <w:kern w:val="0"/>
                <w:lang w:eastAsia="lt-LT"/>
                <w14:ligatures w14:val="none"/>
              </w:rPr>
              <w:t>Eil. Nr.</w:t>
            </w:r>
          </w:p>
        </w:tc>
        <w:tc>
          <w:tcPr>
            <w:tcW w:w="3396" w:type="dxa"/>
            <w:tcBorders>
              <w:top w:val="single" w:sz="4" w:space="0" w:color="auto"/>
              <w:left w:val="single" w:sz="4" w:space="0" w:color="auto"/>
              <w:bottom w:val="single" w:sz="4" w:space="0" w:color="auto"/>
              <w:right w:val="single" w:sz="4" w:space="0" w:color="auto"/>
            </w:tcBorders>
            <w:hideMark/>
          </w:tcPr>
          <w:p w14:paraId="7D50571B" w14:textId="77777777" w:rsidR="006005B6" w:rsidRPr="002E6E2E" w:rsidRDefault="006005B6" w:rsidP="006005B6">
            <w:pPr>
              <w:spacing w:after="0" w:line="240" w:lineRule="auto"/>
              <w:ind w:right="57"/>
              <w:rPr>
                <w:rFonts w:ascii="Arial" w:eastAsia="Calibri" w:hAnsi="Arial" w:cs="Arial"/>
                <w:kern w:val="0"/>
                <w:lang w:eastAsia="lt-LT"/>
                <w14:ligatures w14:val="none"/>
              </w:rPr>
            </w:pPr>
            <w:r w:rsidRPr="002E6E2E">
              <w:rPr>
                <w:rFonts w:ascii="Arial" w:eastAsia="Calibri" w:hAnsi="Arial" w:cs="Arial"/>
                <w:kern w:val="0"/>
                <w:lang w:eastAsia="lt-LT"/>
                <w14:ligatures w14:val="none"/>
              </w:rPr>
              <w:t>Rodiklis</w:t>
            </w:r>
          </w:p>
        </w:tc>
        <w:tc>
          <w:tcPr>
            <w:tcW w:w="5943" w:type="dxa"/>
            <w:tcBorders>
              <w:top w:val="single" w:sz="4" w:space="0" w:color="auto"/>
              <w:left w:val="single" w:sz="4" w:space="0" w:color="auto"/>
              <w:bottom w:val="single" w:sz="4" w:space="0" w:color="auto"/>
              <w:right w:val="single" w:sz="4" w:space="0" w:color="auto"/>
            </w:tcBorders>
            <w:hideMark/>
          </w:tcPr>
          <w:p w14:paraId="0E2AAF8E" w14:textId="77777777" w:rsidR="006005B6" w:rsidRPr="002E6E2E" w:rsidRDefault="006005B6" w:rsidP="006005B6">
            <w:pPr>
              <w:spacing w:after="0" w:line="240" w:lineRule="auto"/>
              <w:ind w:right="57"/>
              <w:rPr>
                <w:rFonts w:ascii="Arial" w:eastAsia="Calibri" w:hAnsi="Arial" w:cs="Arial"/>
                <w:kern w:val="0"/>
                <w:lang w:eastAsia="lt-LT"/>
                <w14:ligatures w14:val="none"/>
              </w:rPr>
            </w:pPr>
            <w:r w:rsidRPr="002E6E2E">
              <w:rPr>
                <w:rFonts w:ascii="Arial" w:eastAsia="Calibri" w:hAnsi="Arial" w:cs="Arial"/>
                <w:kern w:val="0"/>
                <w:lang w:eastAsia="lt-LT"/>
                <w14:ligatures w14:val="none"/>
              </w:rPr>
              <w:t>Reikalaujama reikšmė</w:t>
            </w:r>
          </w:p>
        </w:tc>
      </w:tr>
      <w:tr w:rsidR="006005B6" w:rsidRPr="0011344E" w14:paraId="58B3697C" w14:textId="77777777" w:rsidTr="002E6E2E">
        <w:tc>
          <w:tcPr>
            <w:tcW w:w="579" w:type="dxa"/>
            <w:tcBorders>
              <w:top w:val="single" w:sz="4" w:space="0" w:color="auto"/>
              <w:left w:val="single" w:sz="4" w:space="0" w:color="auto"/>
              <w:bottom w:val="single" w:sz="4" w:space="0" w:color="auto"/>
              <w:right w:val="single" w:sz="4" w:space="0" w:color="auto"/>
            </w:tcBorders>
          </w:tcPr>
          <w:p w14:paraId="3839ECA3" w14:textId="77777777" w:rsidR="006005B6" w:rsidRPr="002E6E2E" w:rsidRDefault="006005B6" w:rsidP="00C46578">
            <w:pPr>
              <w:numPr>
                <w:ilvl w:val="0"/>
                <w:numId w:val="27"/>
              </w:numPr>
              <w:spacing w:after="0" w:line="240" w:lineRule="auto"/>
              <w:jc w:val="center"/>
              <w:rPr>
                <w:rFonts w:ascii="Arial" w:eastAsia="Calibri" w:hAnsi="Arial" w:cs="Arial"/>
                <w:kern w:val="0"/>
                <w:lang w:eastAsia="lt-LT"/>
                <w14:ligatures w14:val="none"/>
              </w:rPr>
            </w:pPr>
          </w:p>
        </w:tc>
        <w:tc>
          <w:tcPr>
            <w:tcW w:w="3396" w:type="dxa"/>
            <w:tcBorders>
              <w:top w:val="single" w:sz="4" w:space="0" w:color="auto"/>
              <w:left w:val="single" w:sz="4" w:space="0" w:color="auto"/>
              <w:bottom w:val="single" w:sz="4" w:space="0" w:color="auto"/>
              <w:right w:val="single" w:sz="4" w:space="0" w:color="auto"/>
            </w:tcBorders>
            <w:hideMark/>
          </w:tcPr>
          <w:p w14:paraId="2137F7AB"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Funkcionalumo reikalavimai</w:t>
            </w:r>
          </w:p>
        </w:tc>
        <w:tc>
          <w:tcPr>
            <w:tcW w:w="5943" w:type="dxa"/>
            <w:tcBorders>
              <w:top w:val="single" w:sz="4" w:space="0" w:color="auto"/>
              <w:left w:val="single" w:sz="4" w:space="0" w:color="auto"/>
              <w:bottom w:val="single" w:sz="4" w:space="0" w:color="auto"/>
              <w:right w:val="single" w:sz="4" w:space="0" w:color="auto"/>
            </w:tcBorders>
            <w:hideMark/>
          </w:tcPr>
          <w:p w14:paraId="7B251569"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 xml:space="preserve">Nuotolinio prisijungimo prie Windows </w:t>
            </w:r>
            <w:proofErr w:type="spellStart"/>
            <w:r w:rsidRPr="002E6E2E">
              <w:rPr>
                <w:rFonts w:ascii="Arial" w:eastAsia="Calibri" w:hAnsi="Arial" w:cs="Arial"/>
                <w:kern w:val="0"/>
                <w:lang w:eastAsia="lt-LT"/>
                <w14:ligatures w14:val="none"/>
              </w:rPr>
              <w:t>Remote</w:t>
            </w:r>
            <w:proofErr w:type="spellEnd"/>
            <w:r w:rsidRPr="002E6E2E">
              <w:rPr>
                <w:rFonts w:ascii="Arial" w:eastAsia="Calibri" w:hAnsi="Arial" w:cs="Arial"/>
                <w:kern w:val="0"/>
                <w:lang w:eastAsia="lt-LT"/>
                <w14:ligatures w14:val="none"/>
              </w:rPr>
              <w:t xml:space="preserve"> </w:t>
            </w:r>
            <w:proofErr w:type="spellStart"/>
            <w:r w:rsidRPr="002E6E2E">
              <w:rPr>
                <w:rFonts w:ascii="Arial" w:eastAsia="Calibri" w:hAnsi="Arial" w:cs="Arial"/>
                <w:kern w:val="0"/>
                <w:lang w:eastAsia="lt-LT"/>
                <w14:ligatures w14:val="none"/>
              </w:rPr>
              <w:t>Desktop</w:t>
            </w:r>
            <w:proofErr w:type="spellEnd"/>
            <w:r w:rsidRPr="002E6E2E">
              <w:rPr>
                <w:rFonts w:ascii="Arial" w:eastAsia="Calibri" w:hAnsi="Arial" w:cs="Arial"/>
                <w:kern w:val="0"/>
                <w:lang w:eastAsia="lt-LT"/>
                <w14:ligatures w14:val="none"/>
              </w:rPr>
              <w:t xml:space="preserve"> </w:t>
            </w:r>
            <w:proofErr w:type="spellStart"/>
            <w:r w:rsidRPr="002E6E2E">
              <w:rPr>
                <w:rFonts w:ascii="Arial" w:eastAsia="Calibri" w:hAnsi="Arial" w:cs="Arial"/>
                <w:kern w:val="0"/>
                <w:lang w:eastAsia="lt-LT"/>
                <w14:ligatures w14:val="none"/>
              </w:rPr>
              <w:t>Services</w:t>
            </w:r>
            <w:proofErr w:type="spellEnd"/>
            <w:r w:rsidRPr="002E6E2E">
              <w:rPr>
                <w:rFonts w:ascii="Arial" w:eastAsia="Calibri" w:hAnsi="Arial" w:cs="Arial"/>
                <w:kern w:val="0"/>
                <w:lang w:eastAsia="lt-LT"/>
                <w14:ligatures w14:val="none"/>
              </w:rPr>
              <w:t xml:space="preserve"> serverio </w:t>
            </w:r>
            <w:proofErr w:type="spellStart"/>
            <w:r w:rsidRPr="002E6E2E">
              <w:rPr>
                <w:rFonts w:ascii="Arial" w:eastAsia="Calibri" w:hAnsi="Arial" w:cs="Arial"/>
                <w:kern w:val="0"/>
                <w:lang w:eastAsia="lt-LT"/>
                <w14:ligatures w14:val="none"/>
              </w:rPr>
              <w:t>klientinė</w:t>
            </w:r>
            <w:proofErr w:type="spellEnd"/>
            <w:r w:rsidRPr="002E6E2E">
              <w:rPr>
                <w:rFonts w:ascii="Arial" w:eastAsia="Calibri" w:hAnsi="Arial" w:cs="Arial"/>
                <w:kern w:val="0"/>
                <w:lang w:eastAsia="lt-LT"/>
                <w14:ligatures w14:val="none"/>
              </w:rPr>
              <w:t xml:space="preserve"> licencija.</w:t>
            </w:r>
          </w:p>
        </w:tc>
      </w:tr>
      <w:tr w:rsidR="006005B6" w:rsidRPr="0011344E" w14:paraId="1A06ED57" w14:textId="77777777" w:rsidTr="002E6E2E">
        <w:tc>
          <w:tcPr>
            <w:tcW w:w="579" w:type="dxa"/>
            <w:tcBorders>
              <w:top w:val="single" w:sz="4" w:space="0" w:color="auto"/>
              <w:left w:val="single" w:sz="4" w:space="0" w:color="auto"/>
              <w:bottom w:val="single" w:sz="4" w:space="0" w:color="auto"/>
              <w:right w:val="single" w:sz="4" w:space="0" w:color="auto"/>
            </w:tcBorders>
          </w:tcPr>
          <w:p w14:paraId="75E29C20" w14:textId="77777777" w:rsidR="006005B6" w:rsidRPr="002E6E2E" w:rsidRDefault="006005B6" w:rsidP="00C46578">
            <w:pPr>
              <w:numPr>
                <w:ilvl w:val="0"/>
                <w:numId w:val="27"/>
              </w:numPr>
              <w:spacing w:after="0" w:line="240" w:lineRule="auto"/>
              <w:jc w:val="center"/>
              <w:rPr>
                <w:rFonts w:ascii="Arial" w:eastAsia="Calibri" w:hAnsi="Arial" w:cs="Arial"/>
                <w:kern w:val="0"/>
                <w:lang w:eastAsia="lt-LT"/>
                <w14:ligatures w14:val="none"/>
              </w:rPr>
            </w:pPr>
          </w:p>
        </w:tc>
        <w:tc>
          <w:tcPr>
            <w:tcW w:w="3396" w:type="dxa"/>
            <w:tcBorders>
              <w:top w:val="single" w:sz="4" w:space="0" w:color="auto"/>
              <w:left w:val="single" w:sz="4" w:space="0" w:color="auto"/>
              <w:bottom w:val="single" w:sz="4" w:space="0" w:color="auto"/>
              <w:right w:val="single" w:sz="4" w:space="0" w:color="auto"/>
            </w:tcBorders>
            <w:hideMark/>
          </w:tcPr>
          <w:p w14:paraId="118C6EEA"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Operacinė sistema</w:t>
            </w:r>
          </w:p>
        </w:tc>
        <w:tc>
          <w:tcPr>
            <w:tcW w:w="5943" w:type="dxa"/>
            <w:tcBorders>
              <w:top w:val="single" w:sz="4" w:space="0" w:color="auto"/>
              <w:left w:val="single" w:sz="4" w:space="0" w:color="auto"/>
              <w:bottom w:val="single" w:sz="4" w:space="0" w:color="auto"/>
              <w:right w:val="single" w:sz="4" w:space="0" w:color="auto"/>
            </w:tcBorders>
            <w:hideMark/>
          </w:tcPr>
          <w:p w14:paraId="5387C114" w14:textId="0EB1F73D"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Windows Server 2012/2012R2/2016/</w:t>
            </w:r>
            <w:r w:rsidR="12B32D2F" w:rsidRPr="0011344E">
              <w:rPr>
                <w:rFonts w:ascii="Arial" w:eastAsia="Calibri" w:hAnsi="Arial" w:cs="Arial"/>
                <w:kern w:val="0"/>
                <w:lang w:eastAsia="lt-LT"/>
                <w14:ligatures w14:val="none"/>
              </w:rPr>
              <w:t>2019/</w:t>
            </w:r>
            <w:r w:rsidRPr="002E6E2E">
              <w:rPr>
                <w:rFonts w:ascii="Arial" w:eastAsia="Calibri" w:hAnsi="Arial" w:cs="Arial"/>
                <w:kern w:val="0"/>
                <w:lang w:eastAsia="lt-LT"/>
                <w14:ligatures w14:val="none"/>
              </w:rPr>
              <w:t>2022 ir naujesnė.</w:t>
            </w:r>
          </w:p>
        </w:tc>
      </w:tr>
      <w:tr w:rsidR="006005B6" w:rsidRPr="0011344E" w14:paraId="7E65A991" w14:textId="77777777" w:rsidTr="002E6E2E">
        <w:tc>
          <w:tcPr>
            <w:tcW w:w="579" w:type="dxa"/>
            <w:tcBorders>
              <w:top w:val="single" w:sz="4" w:space="0" w:color="auto"/>
              <w:left w:val="single" w:sz="4" w:space="0" w:color="auto"/>
              <w:bottom w:val="single" w:sz="4" w:space="0" w:color="auto"/>
              <w:right w:val="single" w:sz="4" w:space="0" w:color="auto"/>
            </w:tcBorders>
          </w:tcPr>
          <w:p w14:paraId="16CBEA9D" w14:textId="77777777" w:rsidR="006005B6" w:rsidRPr="002E6E2E" w:rsidRDefault="006005B6" w:rsidP="00C46578">
            <w:pPr>
              <w:numPr>
                <w:ilvl w:val="0"/>
                <w:numId w:val="27"/>
              </w:numPr>
              <w:spacing w:after="0" w:line="240" w:lineRule="auto"/>
              <w:jc w:val="center"/>
              <w:rPr>
                <w:rFonts w:ascii="Arial" w:eastAsia="Calibri" w:hAnsi="Arial" w:cs="Arial"/>
                <w:kern w:val="0"/>
                <w:lang w:eastAsia="lt-LT"/>
                <w14:ligatures w14:val="none"/>
              </w:rPr>
            </w:pPr>
          </w:p>
        </w:tc>
        <w:tc>
          <w:tcPr>
            <w:tcW w:w="3396" w:type="dxa"/>
            <w:tcBorders>
              <w:top w:val="single" w:sz="4" w:space="0" w:color="auto"/>
              <w:left w:val="single" w:sz="4" w:space="0" w:color="auto"/>
              <w:bottom w:val="single" w:sz="4" w:space="0" w:color="auto"/>
              <w:right w:val="single" w:sz="4" w:space="0" w:color="auto"/>
            </w:tcBorders>
            <w:hideMark/>
          </w:tcPr>
          <w:p w14:paraId="27F451DE"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Palaikomi protokolai</w:t>
            </w:r>
          </w:p>
        </w:tc>
        <w:tc>
          <w:tcPr>
            <w:tcW w:w="5943" w:type="dxa"/>
            <w:tcBorders>
              <w:top w:val="single" w:sz="4" w:space="0" w:color="auto"/>
              <w:left w:val="single" w:sz="4" w:space="0" w:color="auto"/>
              <w:bottom w:val="single" w:sz="4" w:space="0" w:color="auto"/>
              <w:right w:val="single" w:sz="4" w:space="0" w:color="auto"/>
            </w:tcBorders>
            <w:hideMark/>
          </w:tcPr>
          <w:p w14:paraId="62F57A67"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RDP</w:t>
            </w:r>
          </w:p>
        </w:tc>
      </w:tr>
      <w:tr w:rsidR="006005B6" w:rsidRPr="0011344E" w14:paraId="4C46B6F3" w14:textId="77777777" w:rsidTr="002E6E2E">
        <w:tc>
          <w:tcPr>
            <w:tcW w:w="579" w:type="dxa"/>
            <w:tcBorders>
              <w:top w:val="single" w:sz="4" w:space="0" w:color="auto"/>
              <w:left w:val="single" w:sz="4" w:space="0" w:color="auto"/>
              <w:bottom w:val="single" w:sz="4" w:space="0" w:color="auto"/>
              <w:right w:val="single" w:sz="4" w:space="0" w:color="auto"/>
            </w:tcBorders>
          </w:tcPr>
          <w:p w14:paraId="1D270BF3" w14:textId="77777777" w:rsidR="006005B6" w:rsidRPr="002E6E2E" w:rsidRDefault="006005B6" w:rsidP="00C46578">
            <w:pPr>
              <w:numPr>
                <w:ilvl w:val="0"/>
                <w:numId w:val="27"/>
              </w:numPr>
              <w:spacing w:after="0" w:line="240" w:lineRule="auto"/>
              <w:jc w:val="center"/>
              <w:rPr>
                <w:rFonts w:ascii="Arial" w:eastAsia="Calibri" w:hAnsi="Arial" w:cs="Arial"/>
                <w:kern w:val="0"/>
                <w:lang w:eastAsia="lt-LT"/>
                <w14:ligatures w14:val="none"/>
              </w:rPr>
            </w:pPr>
          </w:p>
        </w:tc>
        <w:tc>
          <w:tcPr>
            <w:tcW w:w="3396" w:type="dxa"/>
            <w:tcBorders>
              <w:top w:val="single" w:sz="4" w:space="0" w:color="auto"/>
              <w:left w:val="single" w:sz="4" w:space="0" w:color="auto"/>
              <w:bottom w:val="single" w:sz="4" w:space="0" w:color="auto"/>
              <w:right w:val="single" w:sz="4" w:space="0" w:color="auto"/>
            </w:tcBorders>
            <w:hideMark/>
          </w:tcPr>
          <w:p w14:paraId="7E022EE2"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Licencijavimo tipas</w:t>
            </w:r>
          </w:p>
        </w:tc>
        <w:tc>
          <w:tcPr>
            <w:tcW w:w="5943" w:type="dxa"/>
            <w:tcBorders>
              <w:top w:val="single" w:sz="4" w:space="0" w:color="auto"/>
              <w:left w:val="single" w:sz="4" w:space="0" w:color="auto"/>
              <w:bottom w:val="single" w:sz="4" w:space="0" w:color="auto"/>
              <w:right w:val="single" w:sz="4" w:space="0" w:color="auto"/>
            </w:tcBorders>
            <w:hideMark/>
          </w:tcPr>
          <w:p w14:paraId="34CD8A7D" w14:textId="51BB9EF5"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 xml:space="preserve">Licencijuojamas įrenginys (angl. </w:t>
            </w:r>
            <w:proofErr w:type="spellStart"/>
            <w:r w:rsidRPr="002E6E2E">
              <w:rPr>
                <w:rFonts w:ascii="Arial" w:eastAsia="Calibri" w:hAnsi="Arial" w:cs="Arial"/>
                <w:kern w:val="0"/>
                <w:lang w:eastAsia="lt-LT"/>
                <w14:ligatures w14:val="none"/>
              </w:rPr>
              <w:t>Device</w:t>
            </w:r>
            <w:proofErr w:type="spellEnd"/>
            <w:r w:rsidRPr="002E6E2E">
              <w:rPr>
                <w:rFonts w:ascii="Arial" w:eastAsia="Calibri" w:hAnsi="Arial" w:cs="Arial"/>
                <w:kern w:val="0"/>
                <w:lang w:eastAsia="lt-LT"/>
                <w14:ligatures w14:val="none"/>
              </w:rPr>
              <w:t xml:space="preserve">) </w:t>
            </w:r>
            <w:r w:rsidR="008A5BFF">
              <w:rPr>
                <w:rFonts w:ascii="Arial" w:eastAsia="Calibri" w:hAnsi="Arial" w:cs="Arial"/>
                <w:kern w:val="0"/>
                <w:lang w:eastAsia="lt-LT"/>
                <w14:ligatures w14:val="none"/>
              </w:rPr>
              <w:t>t</w:t>
            </w:r>
            <w:r w:rsidRPr="002E6E2E">
              <w:rPr>
                <w:rFonts w:ascii="Arial" w:eastAsia="Calibri" w:hAnsi="Arial" w:cs="Arial"/>
                <w:kern w:val="0"/>
                <w:lang w:eastAsia="lt-LT"/>
                <w14:ligatures w14:val="none"/>
              </w:rPr>
              <w:t>uri turėti naujumo garantiją, suteikiančią teisę visą prenumeratos laikotarpį naudotis licencijos galiojimo termino metu išleistomis naujomis programų versijomis.</w:t>
            </w:r>
          </w:p>
        </w:tc>
      </w:tr>
      <w:tr w:rsidR="006005B6" w:rsidRPr="0011344E" w14:paraId="47474C79" w14:textId="77777777" w:rsidTr="002E6E2E">
        <w:tc>
          <w:tcPr>
            <w:tcW w:w="579" w:type="dxa"/>
            <w:tcBorders>
              <w:top w:val="single" w:sz="4" w:space="0" w:color="auto"/>
              <w:left w:val="single" w:sz="4" w:space="0" w:color="auto"/>
              <w:bottom w:val="single" w:sz="4" w:space="0" w:color="auto"/>
              <w:right w:val="single" w:sz="4" w:space="0" w:color="auto"/>
            </w:tcBorders>
          </w:tcPr>
          <w:p w14:paraId="4FE56470" w14:textId="77777777" w:rsidR="006005B6" w:rsidRPr="002E6E2E" w:rsidRDefault="006005B6" w:rsidP="00C46578">
            <w:pPr>
              <w:numPr>
                <w:ilvl w:val="0"/>
                <w:numId w:val="27"/>
              </w:numPr>
              <w:spacing w:after="0" w:line="240" w:lineRule="auto"/>
              <w:jc w:val="center"/>
              <w:rPr>
                <w:rFonts w:ascii="Arial" w:eastAsia="Calibri" w:hAnsi="Arial" w:cs="Arial"/>
                <w:kern w:val="0"/>
                <w:lang w:eastAsia="lt-LT"/>
                <w14:ligatures w14:val="none"/>
              </w:rPr>
            </w:pPr>
          </w:p>
        </w:tc>
        <w:tc>
          <w:tcPr>
            <w:tcW w:w="3396" w:type="dxa"/>
            <w:tcBorders>
              <w:top w:val="single" w:sz="4" w:space="0" w:color="auto"/>
              <w:left w:val="single" w:sz="4" w:space="0" w:color="auto"/>
              <w:bottom w:val="single" w:sz="4" w:space="0" w:color="auto"/>
              <w:right w:val="single" w:sz="4" w:space="0" w:color="auto"/>
            </w:tcBorders>
            <w:hideMark/>
          </w:tcPr>
          <w:p w14:paraId="2E4B0690"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Naudotojo sąsaja</w:t>
            </w:r>
          </w:p>
        </w:tc>
        <w:tc>
          <w:tcPr>
            <w:tcW w:w="5943" w:type="dxa"/>
            <w:tcBorders>
              <w:top w:val="single" w:sz="4" w:space="0" w:color="auto"/>
              <w:left w:val="single" w:sz="4" w:space="0" w:color="auto"/>
              <w:bottom w:val="single" w:sz="4" w:space="0" w:color="auto"/>
              <w:right w:val="single" w:sz="4" w:space="0" w:color="auto"/>
            </w:tcBorders>
            <w:hideMark/>
          </w:tcPr>
          <w:p w14:paraId="0F478F0B" w14:textId="77777777"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Calibri" w:hAnsi="Arial" w:cs="Arial"/>
                <w:kern w:val="0"/>
                <w:lang w:eastAsia="lt-LT"/>
                <w14:ligatures w14:val="none"/>
              </w:rPr>
              <w:t>Programinė įranga turi palaikyti ir užtikrinti daugiakalbę naudotojo sąsają, atsižvelgiant į gamintojo naujausioje versijoje įdiegtas kalbas (anglų kalba privaloma visoms versijoms).</w:t>
            </w:r>
          </w:p>
        </w:tc>
      </w:tr>
      <w:tr w:rsidR="006005B6" w:rsidRPr="0011344E" w14:paraId="21B04BE6" w14:textId="77777777" w:rsidTr="002E6E2E">
        <w:tc>
          <w:tcPr>
            <w:tcW w:w="579" w:type="dxa"/>
            <w:tcBorders>
              <w:top w:val="single" w:sz="4" w:space="0" w:color="auto"/>
              <w:left w:val="single" w:sz="4" w:space="0" w:color="auto"/>
              <w:bottom w:val="single" w:sz="4" w:space="0" w:color="auto"/>
              <w:right w:val="single" w:sz="4" w:space="0" w:color="auto"/>
            </w:tcBorders>
          </w:tcPr>
          <w:p w14:paraId="154D8FA2" w14:textId="77777777" w:rsidR="006005B6" w:rsidRPr="002E6E2E" w:rsidRDefault="006005B6" w:rsidP="00C46578">
            <w:pPr>
              <w:numPr>
                <w:ilvl w:val="0"/>
                <w:numId w:val="27"/>
              </w:numPr>
              <w:spacing w:after="0" w:line="240" w:lineRule="auto"/>
              <w:jc w:val="center"/>
              <w:rPr>
                <w:rFonts w:ascii="Arial" w:eastAsia="Calibri" w:hAnsi="Arial" w:cs="Arial"/>
                <w:kern w:val="0"/>
                <w:lang w:eastAsia="lt-LT"/>
                <w14:ligatures w14:val="none"/>
              </w:rPr>
            </w:pPr>
          </w:p>
        </w:tc>
        <w:tc>
          <w:tcPr>
            <w:tcW w:w="3396" w:type="dxa"/>
            <w:tcBorders>
              <w:top w:val="single" w:sz="4" w:space="0" w:color="auto"/>
              <w:left w:val="single" w:sz="4" w:space="0" w:color="auto"/>
              <w:bottom w:val="single" w:sz="4" w:space="0" w:color="auto"/>
              <w:right w:val="single" w:sz="4" w:space="0" w:color="auto"/>
            </w:tcBorders>
          </w:tcPr>
          <w:p w14:paraId="5B8BECE0" w14:textId="04F72C38" w:rsidR="006005B6" w:rsidRPr="002E6E2E" w:rsidRDefault="006005B6" w:rsidP="006005B6">
            <w:pPr>
              <w:spacing w:after="0" w:line="240" w:lineRule="auto"/>
              <w:jc w:val="both"/>
              <w:rPr>
                <w:rFonts w:ascii="Arial" w:eastAsia="Calibri" w:hAnsi="Arial" w:cs="Arial"/>
                <w:kern w:val="0"/>
                <w:lang w:eastAsia="lt-LT"/>
                <w14:ligatures w14:val="none"/>
              </w:rPr>
            </w:pPr>
            <w:r w:rsidRPr="002E6E2E">
              <w:rPr>
                <w:rFonts w:ascii="Arial" w:eastAsia="Times New Roman" w:hAnsi="Arial" w:cs="Arial"/>
                <w:kern w:val="0"/>
                <w:lang w:eastAsia="lt-LT"/>
                <w14:ligatures w14:val="none"/>
              </w:rPr>
              <w:t>Garanti</w:t>
            </w:r>
            <w:r w:rsidR="0FDAC21D" w:rsidRPr="0011344E">
              <w:rPr>
                <w:rFonts w:ascii="Arial" w:eastAsia="Times New Roman" w:hAnsi="Arial" w:cs="Arial"/>
                <w:kern w:val="0"/>
                <w:lang w:eastAsia="lt-LT"/>
                <w14:ligatures w14:val="none"/>
              </w:rPr>
              <w:t>nis aptarnavimas</w:t>
            </w:r>
          </w:p>
        </w:tc>
        <w:tc>
          <w:tcPr>
            <w:tcW w:w="5943" w:type="dxa"/>
            <w:tcBorders>
              <w:top w:val="single" w:sz="4" w:space="0" w:color="auto"/>
              <w:left w:val="single" w:sz="4" w:space="0" w:color="auto"/>
              <w:bottom w:val="single" w:sz="4" w:space="0" w:color="auto"/>
              <w:right w:val="single" w:sz="4" w:space="0" w:color="auto"/>
            </w:tcBorders>
          </w:tcPr>
          <w:p w14:paraId="61E579D1" w14:textId="77777777" w:rsidR="0011460A" w:rsidRPr="00B21CB6" w:rsidRDefault="0011460A" w:rsidP="0011460A">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3B7F4063" w14:textId="77777777" w:rsidR="0011460A" w:rsidRPr="00B16FEC" w:rsidRDefault="0011460A" w:rsidP="0011460A">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t>Incidentų registravimas turi būti pagal gamintojo taikomas palaikymo sąlygas ir pasirinktą palaikymo planą;</w:t>
            </w:r>
          </w:p>
          <w:p w14:paraId="1BD5DA4D" w14:textId="77777777" w:rsidR="0011460A" w:rsidRPr="00B21CB6" w:rsidRDefault="0011460A" w:rsidP="0011460A">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Gamintojo arba lygiaverčio sprendimo palaikymo reakcijos laikai kritiniams incidentams negali būti blogesni nei 1 valanda (24x7 režimu);</w:t>
            </w:r>
          </w:p>
          <w:p w14:paraId="3EA02B77" w14:textId="553CF6AB" w:rsidR="006005B6" w:rsidRPr="001572DE" w:rsidRDefault="0011460A" w:rsidP="001572DE">
            <w:pPr>
              <w:pStyle w:val="ListParagraph"/>
              <w:numPr>
                <w:ilvl w:val="0"/>
                <w:numId w:val="64"/>
              </w:numPr>
              <w:spacing w:after="0" w:line="240" w:lineRule="auto"/>
              <w:jc w:val="both"/>
              <w:rPr>
                <w:rFonts w:ascii="Arial" w:eastAsia="Times New Roman" w:hAnsi="Arial" w:cs="Arial"/>
                <w:kern w:val="0"/>
                <w:lang w:eastAsia="lt-LT"/>
                <w14:ligatures w14:val="none"/>
              </w:rPr>
            </w:pPr>
            <w:r w:rsidRPr="001572DE">
              <w:rPr>
                <w:rFonts w:ascii="Arial" w:eastAsia="Times New Roman" w:hAnsi="Arial" w:cs="Arial"/>
              </w:rPr>
              <w:t>Problemų sprendimas vykdomas nuotoliniu būdu, naudojant gamintojo standartines palaikymo priemones</w:t>
            </w:r>
            <w:r w:rsidR="002E6E2E" w:rsidRPr="001572DE">
              <w:rPr>
                <w:rFonts w:ascii="Arial" w:eastAsia="Times New Roman" w:hAnsi="Arial" w:cs="Arial"/>
              </w:rPr>
              <w:t xml:space="preserve">. </w:t>
            </w:r>
          </w:p>
        </w:tc>
      </w:tr>
    </w:tbl>
    <w:p w14:paraId="035C7DF7" w14:textId="77777777" w:rsidR="006005B6" w:rsidRDefault="006005B6" w:rsidP="006005B6">
      <w:pPr>
        <w:spacing w:after="0" w:line="240" w:lineRule="auto"/>
        <w:jc w:val="both"/>
        <w:rPr>
          <w:rFonts w:ascii="Arial" w:eastAsia="Times New Roman" w:hAnsi="Arial" w:cs="Arial"/>
          <w:spacing w:val="5"/>
          <w:kern w:val="0"/>
          <w:lang w:eastAsia="lt-LT"/>
          <w14:ligatures w14:val="none"/>
        </w:rPr>
      </w:pPr>
    </w:p>
    <w:p w14:paraId="6C8E3E73" w14:textId="77777777" w:rsidR="002E6E2E" w:rsidRPr="002E6E2E" w:rsidRDefault="002E6E2E" w:rsidP="006005B6">
      <w:pPr>
        <w:spacing w:after="0" w:line="240" w:lineRule="auto"/>
        <w:jc w:val="both"/>
        <w:rPr>
          <w:rFonts w:ascii="Arial" w:eastAsia="Times New Roman" w:hAnsi="Arial" w:cs="Arial"/>
          <w:spacing w:val="5"/>
          <w:kern w:val="0"/>
          <w:lang w:eastAsia="lt-LT"/>
          <w14:ligatures w14:val="none"/>
        </w:rPr>
      </w:pPr>
    </w:p>
    <w:p w14:paraId="0E59242E" w14:textId="77777777" w:rsidR="006005B6" w:rsidRPr="002E6E2E" w:rsidRDefault="006005B6" w:rsidP="388A6FF4">
      <w:pPr>
        <w:keepNext/>
        <w:spacing w:after="0" w:line="240" w:lineRule="auto"/>
        <w:ind w:left="357"/>
        <w:jc w:val="both"/>
        <w:rPr>
          <w:rFonts w:ascii="Arial" w:eastAsia="Calibri" w:hAnsi="Arial" w:cs="Arial"/>
          <w:b/>
          <w:bCs/>
          <w:kern w:val="0"/>
          <w:lang w:eastAsia="lt-LT"/>
          <w14:ligatures w14:val="none"/>
        </w:rPr>
      </w:pPr>
    </w:p>
    <w:p w14:paraId="0CCDBC13" w14:textId="7534D8DA" w:rsidR="006005B6" w:rsidRDefault="00B23E81" w:rsidP="45B930AC">
      <w:pPr>
        <w:keepNext/>
        <w:keepLines/>
        <w:spacing w:after="0" w:line="240" w:lineRule="auto"/>
        <w:ind w:left="357"/>
        <w:jc w:val="both"/>
        <w:rPr>
          <w:rFonts w:ascii="Arial" w:eastAsia="Calibri" w:hAnsi="Arial" w:cs="Arial"/>
          <w:b/>
          <w:bCs/>
          <w:kern w:val="0"/>
          <w:lang w:eastAsia="lt-LT"/>
          <w14:ligatures w14:val="none"/>
        </w:rPr>
      </w:pPr>
      <w:r w:rsidRPr="4F74BF5D">
        <w:rPr>
          <w:rFonts w:ascii="Arial" w:eastAsia="Calibri" w:hAnsi="Arial" w:cs="Arial"/>
          <w:b/>
          <w:bCs/>
          <w:lang w:eastAsia="lt-LT"/>
        </w:rPr>
        <w:t xml:space="preserve">3.7. </w:t>
      </w:r>
      <w:r w:rsidR="006005B6" w:rsidRPr="002E6E2E">
        <w:rPr>
          <w:rFonts w:ascii="Arial" w:eastAsia="Times New Roman" w:hAnsi="Arial" w:cs="Arial"/>
          <w:b/>
          <w:bCs/>
          <w:kern w:val="0"/>
          <w:lang w:eastAsia="lt-LT"/>
          <w14:ligatures w14:val="none"/>
        </w:rPr>
        <w:t xml:space="preserve">Microsoft </w:t>
      </w:r>
      <w:proofErr w:type="spellStart"/>
      <w:r w:rsidR="006005B6" w:rsidRPr="002E6E2E">
        <w:rPr>
          <w:rFonts w:ascii="Arial" w:eastAsia="Times New Roman" w:hAnsi="Arial" w:cs="Arial"/>
          <w:b/>
          <w:bCs/>
          <w:kern w:val="0"/>
          <w:lang w:eastAsia="lt-LT"/>
          <w14:ligatures w14:val="none"/>
        </w:rPr>
        <w:t>Azure</w:t>
      </w:r>
      <w:proofErr w:type="spellEnd"/>
      <w:r w:rsidR="006005B6" w:rsidRPr="002E6E2E">
        <w:rPr>
          <w:rFonts w:ascii="Arial" w:eastAsia="Times New Roman" w:hAnsi="Arial" w:cs="Arial"/>
          <w:b/>
          <w:bCs/>
          <w:kern w:val="0"/>
          <w:lang w:eastAsia="lt-LT"/>
          <w14:ligatures w14:val="none"/>
        </w:rPr>
        <w:t xml:space="preserve"> debesų kompiuterijos </w:t>
      </w:r>
      <w:r w:rsidR="64178F07" w:rsidRPr="388A6FF4">
        <w:rPr>
          <w:rFonts w:ascii="Arial" w:eastAsia="Times New Roman" w:hAnsi="Arial" w:cs="Arial"/>
          <w:b/>
          <w:bCs/>
          <w:kern w:val="0"/>
          <w:lang w:eastAsia="lt-LT"/>
          <w14:ligatures w14:val="none"/>
        </w:rPr>
        <w:t>prekių</w:t>
      </w:r>
      <w:r w:rsidR="006005B6" w:rsidRPr="00C03D0E">
        <w:rPr>
          <w:rFonts w:ascii="Arial" w:eastAsia="Times New Roman" w:hAnsi="Arial" w:cs="Arial"/>
          <w:b/>
          <w:bCs/>
          <w:kern w:val="0"/>
          <w:lang w:eastAsia="lt-LT"/>
          <w14:ligatures w14:val="none"/>
        </w:rPr>
        <w:t xml:space="preserve"> 100 EUR be PVM vertės kreditai (naujausia gamintojo paskelbta versija) arba lygiaverčių </w:t>
      </w:r>
      <w:r w:rsidR="37657DC2" w:rsidRPr="388A6FF4">
        <w:rPr>
          <w:rFonts w:ascii="Arial" w:eastAsia="Times New Roman" w:hAnsi="Arial" w:cs="Arial"/>
          <w:b/>
          <w:bCs/>
          <w:kern w:val="0"/>
          <w:lang w:eastAsia="lt-LT"/>
          <w14:ligatures w14:val="none"/>
        </w:rPr>
        <w:t>prekių</w:t>
      </w:r>
      <w:r w:rsidR="006005B6" w:rsidRPr="00C03D0E">
        <w:rPr>
          <w:rFonts w:ascii="Arial" w:eastAsia="Times New Roman" w:hAnsi="Arial" w:cs="Arial"/>
          <w:b/>
          <w:bCs/>
          <w:kern w:val="0"/>
          <w:lang w:eastAsia="lt-LT"/>
          <w14:ligatures w14:val="none"/>
        </w:rPr>
        <w:t xml:space="preserve"> kreditai</w:t>
      </w:r>
      <w:r w:rsidR="59710A58" w:rsidRPr="4F74BF5D">
        <w:rPr>
          <w:rFonts w:ascii="Arial" w:eastAsia="Times New Roman" w:hAnsi="Arial" w:cs="Arial"/>
          <w:b/>
          <w:bCs/>
          <w:lang w:eastAsia="lt-LT"/>
        </w:rPr>
        <w:t xml:space="preserve"> </w:t>
      </w:r>
      <w:r w:rsidR="59710A58" w:rsidRPr="4F74BF5D">
        <w:rPr>
          <w:rFonts w:ascii="Arial" w:eastAsia="Calibri" w:hAnsi="Arial" w:cs="Arial"/>
          <w:b/>
          <w:bCs/>
          <w:lang w:eastAsia="lt-LT"/>
        </w:rPr>
        <w:t>(Lentelė Nr. 1, Eil. Nr. 15)</w:t>
      </w:r>
    </w:p>
    <w:p w14:paraId="75A4330C" w14:textId="6989BE80" w:rsidR="00A92979" w:rsidRPr="00C03D0E" w:rsidRDefault="00A92979" w:rsidP="00C03D0E">
      <w:pPr>
        <w:keepNext/>
        <w:keepLines/>
        <w:spacing w:after="0" w:line="240" w:lineRule="auto"/>
        <w:ind w:left="357"/>
        <w:jc w:val="right"/>
        <w:rPr>
          <w:rFonts w:ascii="Arial" w:eastAsia="Times New Roman" w:hAnsi="Arial" w:cs="Arial"/>
          <w:b/>
          <w:kern w:val="0"/>
          <w:lang w:val="en-US"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val="en-US" w:eastAsia="lt-LT"/>
          <w14:ligatures w14:val="none"/>
        </w:rPr>
        <w:t>8</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402"/>
        <w:gridCol w:w="5955"/>
      </w:tblGrid>
      <w:tr w:rsidR="00923A32" w:rsidRPr="0011344E" w14:paraId="6FB78C1C" w14:textId="77777777" w:rsidTr="001572DE">
        <w:tc>
          <w:tcPr>
            <w:tcW w:w="283" w:type="pct"/>
            <w:tcBorders>
              <w:top w:val="single" w:sz="4" w:space="0" w:color="auto"/>
              <w:left w:val="single" w:sz="4" w:space="0" w:color="auto"/>
              <w:bottom w:val="single" w:sz="4" w:space="0" w:color="auto"/>
              <w:right w:val="single" w:sz="4" w:space="0" w:color="auto"/>
            </w:tcBorders>
            <w:hideMark/>
          </w:tcPr>
          <w:p w14:paraId="4BB4E3B1" w14:textId="77777777" w:rsidR="006005B6" w:rsidRPr="00C03D0E" w:rsidRDefault="006005B6" w:rsidP="006005B6">
            <w:pPr>
              <w:keepNext/>
              <w:keepLines/>
              <w:spacing w:after="0" w:line="240" w:lineRule="auto"/>
              <w:rPr>
                <w:rFonts w:ascii="Arial" w:eastAsia="Times New Roman" w:hAnsi="Arial" w:cs="Arial"/>
                <w:b/>
                <w:kern w:val="0"/>
                <w:lang w:eastAsia="lt-LT"/>
                <w14:ligatures w14:val="none"/>
              </w:rPr>
            </w:pPr>
            <w:r w:rsidRPr="00C03D0E">
              <w:rPr>
                <w:rFonts w:ascii="Arial" w:eastAsia="Times New Roman" w:hAnsi="Arial" w:cs="Arial"/>
                <w:kern w:val="0"/>
                <w:lang w:eastAsia="lt-LT"/>
                <w14:ligatures w14:val="none"/>
              </w:rPr>
              <w:t>Eil. Nr.</w:t>
            </w:r>
          </w:p>
        </w:tc>
        <w:tc>
          <w:tcPr>
            <w:tcW w:w="1715" w:type="pct"/>
            <w:tcBorders>
              <w:top w:val="single" w:sz="4" w:space="0" w:color="auto"/>
              <w:left w:val="single" w:sz="4" w:space="0" w:color="auto"/>
              <w:bottom w:val="single" w:sz="4" w:space="0" w:color="auto"/>
              <w:right w:val="single" w:sz="4" w:space="0" w:color="auto"/>
            </w:tcBorders>
            <w:hideMark/>
          </w:tcPr>
          <w:p w14:paraId="758FDF61" w14:textId="77777777" w:rsidR="006005B6" w:rsidRPr="00C03D0E" w:rsidRDefault="006005B6" w:rsidP="006005B6">
            <w:pPr>
              <w:keepNext/>
              <w:keepLines/>
              <w:spacing w:after="0" w:line="240" w:lineRule="auto"/>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Rodiklis</w:t>
            </w:r>
          </w:p>
        </w:tc>
        <w:tc>
          <w:tcPr>
            <w:tcW w:w="3002" w:type="pct"/>
            <w:tcBorders>
              <w:top w:val="single" w:sz="4" w:space="0" w:color="auto"/>
              <w:left w:val="single" w:sz="4" w:space="0" w:color="auto"/>
              <w:bottom w:val="single" w:sz="4" w:space="0" w:color="auto"/>
              <w:right w:val="single" w:sz="4" w:space="0" w:color="auto"/>
            </w:tcBorders>
            <w:hideMark/>
          </w:tcPr>
          <w:p w14:paraId="2B798387" w14:textId="77777777" w:rsidR="006005B6" w:rsidRPr="00C03D0E" w:rsidRDefault="006005B6" w:rsidP="006005B6">
            <w:pPr>
              <w:keepNext/>
              <w:keepLines/>
              <w:spacing w:after="0" w:line="240" w:lineRule="auto"/>
              <w:ind w:left="57"/>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Reikalaujama reikšmė</w:t>
            </w:r>
          </w:p>
        </w:tc>
      </w:tr>
      <w:tr w:rsidR="00923A32" w:rsidRPr="0011344E" w14:paraId="4294CF41" w14:textId="77777777" w:rsidTr="001572DE">
        <w:trPr>
          <w:trHeight w:val="84"/>
        </w:trPr>
        <w:tc>
          <w:tcPr>
            <w:tcW w:w="283" w:type="pct"/>
            <w:tcBorders>
              <w:top w:val="single" w:sz="4" w:space="0" w:color="auto"/>
              <w:left w:val="single" w:sz="4" w:space="0" w:color="auto"/>
              <w:bottom w:val="single" w:sz="4" w:space="0" w:color="auto"/>
              <w:right w:val="single" w:sz="4" w:space="0" w:color="auto"/>
            </w:tcBorders>
          </w:tcPr>
          <w:p w14:paraId="6F87059B" w14:textId="77777777" w:rsidR="006005B6" w:rsidRPr="00C03D0E" w:rsidRDefault="006005B6" w:rsidP="00C46578">
            <w:pPr>
              <w:keepNext/>
              <w:keepLines/>
              <w:numPr>
                <w:ilvl w:val="0"/>
                <w:numId w:val="28"/>
              </w:numPr>
              <w:spacing w:after="0" w:line="240" w:lineRule="auto"/>
              <w:jc w:val="both"/>
              <w:rPr>
                <w:rFonts w:ascii="Arial" w:eastAsia="Calibri" w:hAnsi="Arial" w:cs="Arial"/>
                <w:kern w:val="0"/>
                <w:lang w:eastAsia="lt-LT"/>
                <w14:ligatures w14:val="none"/>
              </w:rPr>
            </w:pPr>
          </w:p>
        </w:tc>
        <w:tc>
          <w:tcPr>
            <w:tcW w:w="1715" w:type="pct"/>
            <w:tcBorders>
              <w:top w:val="single" w:sz="4" w:space="0" w:color="auto"/>
              <w:left w:val="single" w:sz="4" w:space="0" w:color="auto"/>
              <w:bottom w:val="single" w:sz="4" w:space="0" w:color="auto"/>
              <w:right w:val="single" w:sz="4" w:space="0" w:color="auto"/>
            </w:tcBorders>
            <w:hideMark/>
          </w:tcPr>
          <w:p w14:paraId="29EEF9D4" w14:textId="5F045229" w:rsidR="006005B6" w:rsidRPr="00C03D0E" w:rsidRDefault="006005B6" w:rsidP="006005B6">
            <w:pPr>
              <w:keepNext/>
              <w:keepLines/>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Funkcionalumo reikalavimai</w:t>
            </w:r>
            <w:r w:rsidR="217C8506" w:rsidRPr="703F6481">
              <w:rPr>
                <w:rFonts w:ascii="Arial" w:eastAsia="Times New Roman" w:hAnsi="Arial" w:cs="Arial"/>
                <w:lang w:eastAsia="lt-LT"/>
              </w:rPr>
              <w:t xml:space="preserve"> </w:t>
            </w:r>
            <w:r w:rsidR="0967D68C" w:rsidRPr="703F6481">
              <w:rPr>
                <w:rFonts w:ascii="Arial" w:eastAsia="Times New Roman" w:hAnsi="Arial" w:cs="Arial"/>
                <w:lang w:eastAsia="lt-LT"/>
              </w:rPr>
              <w:t>prekėms</w:t>
            </w:r>
          </w:p>
        </w:tc>
        <w:tc>
          <w:tcPr>
            <w:tcW w:w="3002" w:type="pct"/>
            <w:tcBorders>
              <w:top w:val="single" w:sz="4" w:space="0" w:color="auto"/>
              <w:left w:val="single" w:sz="4" w:space="0" w:color="auto"/>
              <w:bottom w:val="single" w:sz="4" w:space="0" w:color="auto"/>
              <w:right w:val="single" w:sz="4" w:space="0" w:color="auto"/>
            </w:tcBorders>
            <w:hideMark/>
          </w:tcPr>
          <w:p w14:paraId="4FF310DB" w14:textId="5445408A"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Galimybė naudojant programinės įrangos gamintojo serverius užtikrinti virtualių tarnybinių stočių </w:t>
            </w:r>
            <w:r w:rsidR="004C0C48">
              <w:rPr>
                <w:rFonts w:ascii="Arial" w:eastAsia="Times New Roman" w:hAnsi="Arial" w:cs="Arial"/>
                <w:kern w:val="0"/>
                <w:lang w:eastAsia="lt-LT"/>
                <w14:ligatures w14:val="none"/>
              </w:rPr>
              <w:t>funkcionalumą</w:t>
            </w:r>
            <w:r w:rsidRPr="00C03D0E">
              <w:rPr>
                <w:rFonts w:ascii="Arial" w:eastAsia="Times New Roman" w:hAnsi="Arial" w:cs="Arial"/>
                <w:kern w:val="0"/>
                <w:lang w:eastAsia="lt-LT"/>
                <w14:ligatures w14:val="none"/>
              </w:rPr>
              <w:t>;</w:t>
            </w:r>
          </w:p>
          <w:p w14:paraId="3ADA8F67" w14:textId="1B3D32C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Galimybė naudotis virtualių tarnybinių stočių funkcionalumu 24 val. per parą, 7 dienas per savaitę;</w:t>
            </w:r>
          </w:p>
          <w:p w14:paraId="6B042EC4" w14:textId="606AD288"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Galimybė naudotis </w:t>
            </w:r>
            <w:r w:rsidR="004C0C48" w:rsidRPr="00C03D0E">
              <w:rPr>
                <w:rFonts w:ascii="Arial" w:eastAsia="Times New Roman" w:hAnsi="Arial" w:cs="Arial"/>
                <w:kern w:val="0"/>
                <w:lang w:eastAsia="lt-LT"/>
                <w14:ligatures w14:val="none"/>
              </w:rPr>
              <w:t xml:space="preserve">funkcionalumu </w:t>
            </w:r>
            <w:r w:rsidRPr="00C03D0E">
              <w:rPr>
                <w:rFonts w:ascii="Arial" w:eastAsia="Times New Roman" w:hAnsi="Arial" w:cs="Arial"/>
                <w:kern w:val="0"/>
                <w:lang w:eastAsia="lt-LT"/>
                <w14:ligatures w14:val="none"/>
              </w:rPr>
              <w:t>Europoje, Šiaurės Amerikoje, Azijoje esančiuose duomenų centruose;</w:t>
            </w:r>
          </w:p>
          <w:p w14:paraId="1A82FABC" w14:textId="6A6F9FDD" w:rsidR="006005B6" w:rsidRPr="00C03D0E" w:rsidRDefault="00AE614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w:t>
            </w:r>
            <w:r w:rsidRPr="00C03D0E">
              <w:rPr>
                <w:rFonts w:ascii="Arial" w:eastAsia="Times New Roman" w:hAnsi="Arial" w:cs="Arial" w:hint="eastAsia"/>
                <w:kern w:val="0"/>
                <w:lang w:eastAsia="lt-LT"/>
                <w14:ligatures w14:val="none"/>
              </w:rPr>
              <w:t>ė</w:t>
            </w:r>
            <w:r w:rsidR="006005B6" w:rsidRPr="00C03D0E">
              <w:rPr>
                <w:rFonts w:ascii="Arial" w:eastAsia="Times New Roman" w:hAnsi="Arial" w:cs="Arial"/>
                <w:kern w:val="0"/>
                <w:lang w:eastAsia="lt-LT"/>
                <w14:ligatures w14:val="none"/>
              </w:rPr>
              <w:t xml:space="preserve"> dubliuoti virtualias tarnybines stotis tarp Europos ir Šiaurės Amerikos ir tarp Europos ir Azijos duomenų centrų;</w:t>
            </w:r>
          </w:p>
          <w:p w14:paraId="2DD9B692"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Galimybė didinti ir mažinti virtualių tarnybinių stočių resursus;</w:t>
            </w:r>
          </w:p>
          <w:p w14:paraId="143DC254"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Galimybė naudotis automatiniu virtualių tarnybinių stočių plėtimo vienetų skaičiumi ir resursais (angl. Auto </w:t>
            </w:r>
            <w:proofErr w:type="spellStart"/>
            <w:r w:rsidRPr="00C03D0E">
              <w:rPr>
                <w:rFonts w:ascii="Arial" w:eastAsia="Times New Roman" w:hAnsi="Arial" w:cs="Arial"/>
                <w:kern w:val="0"/>
                <w:lang w:eastAsia="lt-LT"/>
                <w14:ligatures w14:val="none"/>
              </w:rPr>
              <w:t>Scaling</w:t>
            </w:r>
            <w:proofErr w:type="spellEnd"/>
            <w:r w:rsidRPr="00C03D0E">
              <w:rPr>
                <w:rFonts w:ascii="Arial" w:eastAsia="Times New Roman" w:hAnsi="Arial" w:cs="Arial"/>
                <w:kern w:val="0"/>
                <w:lang w:eastAsia="lt-LT"/>
                <w14:ligatures w14:val="none"/>
              </w:rPr>
              <w:t>) funkcionalumu;</w:t>
            </w:r>
          </w:p>
          <w:p w14:paraId="2054C857"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Galimybė naudotis Windows OS, Linux OS virtualiomis tarnybinėmis stotimis;</w:t>
            </w:r>
          </w:p>
          <w:p w14:paraId="6F967171"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Galimybė naudoti Microsoft SQL, </w:t>
            </w:r>
            <w:proofErr w:type="spellStart"/>
            <w:r w:rsidRPr="00C03D0E">
              <w:rPr>
                <w:rFonts w:ascii="Arial" w:eastAsia="Times New Roman" w:hAnsi="Arial" w:cs="Arial"/>
                <w:kern w:val="0"/>
                <w:lang w:eastAsia="lt-LT"/>
                <w14:ligatures w14:val="none"/>
              </w:rPr>
              <w:t>Oracle</w:t>
            </w:r>
            <w:proofErr w:type="spellEnd"/>
            <w:r w:rsidRPr="00C03D0E">
              <w:rPr>
                <w:rFonts w:ascii="Arial" w:eastAsia="Times New Roman" w:hAnsi="Arial" w:cs="Arial"/>
                <w:kern w:val="0"/>
                <w:lang w:eastAsia="lt-LT"/>
                <w14:ligatures w14:val="none"/>
              </w:rPr>
              <w:t xml:space="preserve"> duomenų bazes kartu su programinės įrangos licencijomis;</w:t>
            </w:r>
          </w:p>
          <w:p w14:paraId="798AF2F5"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Galimybė kurti ir valdyti virtualius tinklus, kurie gali integruotis su perkančiojo subjekto tinklais;</w:t>
            </w:r>
          </w:p>
          <w:p w14:paraId="6297AB65"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Galimybė turėti VPN prieigą tarp tiekėjo duomenų centrų ir perkančiojo subjekto vidinio tinklo;</w:t>
            </w:r>
          </w:p>
          <w:p w14:paraId="6F972E69"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Galimybė naudoti tiekėjo DNS tarnybas;</w:t>
            </w:r>
          </w:p>
          <w:p w14:paraId="15DC617E" w14:textId="77777777" w:rsidR="006005B6" w:rsidRPr="00C03D0E" w:rsidRDefault="006005B6" w:rsidP="00C03D0E">
            <w:pPr>
              <w:pStyle w:val="ListParagraph"/>
              <w:keepNext/>
              <w:keepLines/>
              <w:numPr>
                <w:ilvl w:val="0"/>
                <w:numId w:val="57"/>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Galimybė naudotis tiekėjo numatančiosios analizės įrankiais (angl. </w:t>
            </w:r>
            <w:proofErr w:type="spellStart"/>
            <w:r w:rsidRPr="00C03D0E">
              <w:rPr>
                <w:rFonts w:ascii="Arial" w:eastAsia="Times New Roman" w:hAnsi="Arial" w:cs="Arial"/>
                <w:kern w:val="0"/>
                <w:lang w:eastAsia="lt-LT"/>
                <w14:ligatures w14:val="none"/>
              </w:rPr>
              <w:t>Predictive</w:t>
            </w:r>
            <w:proofErr w:type="spellEnd"/>
            <w:r w:rsidRPr="00C03D0E">
              <w:rPr>
                <w:rFonts w:ascii="Arial" w:eastAsia="Times New Roman" w:hAnsi="Arial" w:cs="Arial"/>
                <w:kern w:val="0"/>
                <w:lang w:eastAsia="lt-LT"/>
                <w14:ligatures w14:val="none"/>
              </w:rPr>
              <w:t xml:space="preserve"> Analytics).</w:t>
            </w:r>
          </w:p>
        </w:tc>
      </w:tr>
      <w:tr w:rsidR="00923A32" w:rsidRPr="0011344E" w14:paraId="17318A52" w14:textId="77777777" w:rsidTr="001572DE">
        <w:trPr>
          <w:trHeight w:val="84"/>
        </w:trPr>
        <w:tc>
          <w:tcPr>
            <w:tcW w:w="283" w:type="pct"/>
            <w:tcBorders>
              <w:top w:val="single" w:sz="4" w:space="0" w:color="auto"/>
              <w:left w:val="single" w:sz="4" w:space="0" w:color="auto"/>
              <w:bottom w:val="single" w:sz="4" w:space="0" w:color="auto"/>
              <w:right w:val="single" w:sz="4" w:space="0" w:color="auto"/>
            </w:tcBorders>
          </w:tcPr>
          <w:p w14:paraId="61DFB818" w14:textId="77777777" w:rsidR="006005B6" w:rsidRPr="00C03D0E" w:rsidRDefault="006005B6" w:rsidP="00C46578">
            <w:pPr>
              <w:numPr>
                <w:ilvl w:val="0"/>
                <w:numId w:val="28"/>
              </w:numPr>
              <w:spacing w:after="0" w:line="240" w:lineRule="auto"/>
              <w:jc w:val="both"/>
              <w:rPr>
                <w:rFonts w:ascii="Arial" w:eastAsia="Calibri" w:hAnsi="Arial" w:cs="Arial"/>
                <w:kern w:val="0"/>
                <w:lang w:eastAsia="lt-LT"/>
                <w14:ligatures w14:val="none"/>
              </w:rPr>
            </w:pPr>
          </w:p>
        </w:tc>
        <w:tc>
          <w:tcPr>
            <w:tcW w:w="1715" w:type="pct"/>
            <w:tcBorders>
              <w:top w:val="single" w:sz="4" w:space="0" w:color="auto"/>
              <w:left w:val="single" w:sz="4" w:space="0" w:color="auto"/>
              <w:bottom w:val="single" w:sz="4" w:space="0" w:color="auto"/>
              <w:right w:val="single" w:sz="4" w:space="0" w:color="auto"/>
            </w:tcBorders>
            <w:hideMark/>
          </w:tcPr>
          <w:p w14:paraId="5EA6557F" w14:textId="77777777" w:rsidR="006005B6" w:rsidRPr="00C03D0E" w:rsidRDefault="006005B6" w:rsidP="006005B6">
            <w:pPr>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Valdymo galimybės</w:t>
            </w:r>
          </w:p>
        </w:tc>
        <w:tc>
          <w:tcPr>
            <w:tcW w:w="3002" w:type="pct"/>
            <w:tcBorders>
              <w:top w:val="single" w:sz="4" w:space="0" w:color="auto"/>
              <w:left w:val="single" w:sz="4" w:space="0" w:color="auto"/>
              <w:bottom w:val="single" w:sz="4" w:space="0" w:color="auto"/>
              <w:right w:val="single" w:sz="4" w:space="0" w:color="auto"/>
            </w:tcBorders>
            <w:hideMark/>
          </w:tcPr>
          <w:p w14:paraId="2E2ACEBE" w14:textId="77777777" w:rsidR="006005B6" w:rsidRPr="00C03D0E" w:rsidRDefault="006005B6" w:rsidP="00C03D0E">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Interneto naršyklėje ir Microsoft </w:t>
            </w:r>
            <w:proofErr w:type="spellStart"/>
            <w:r w:rsidRPr="00C03D0E">
              <w:rPr>
                <w:rFonts w:ascii="Arial" w:eastAsia="Times New Roman" w:hAnsi="Arial" w:cs="Arial"/>
                <w:kern w:val="0"/>
                <w:lang w:eastAsia="lt-LT"/>
                <w14:ligatures w14:val="none"/>
              </w:rPr>
              <w:t>PowerShell</w:t>
            </w:r>
            <w:proofErr w:type="spellEnd"/>
            <w:r w:rsidRPr="00C03D0E">
              <w:rPr>
                <w:rFonts w:ascii="Arial" w:eastAsia="Times New Roman" w:hAnsi="Arial" w:cs="Arial"/>
                <w:kern w:val="0"/>
                <w:lang w:eastAsia="lt-LT"/>
                <w14:ligatures w14:val="none"/>
              </w:rPr>
              <w:t xml:space="preserve"> arba lygiaverte komandine eilute;</w:t>
            </w:r>
          </w:p>
          <w:p w14:paraId="3B4A0E30" w14:textId="77777777" w:rsidR="006005B6" w:rsidRPr="00C03D0E" w:rsidRDefault="006005B6" w:rsidP="00C03D0E">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Nustatyti rolėmis pagrįstą prieigą prie resursų (angl. „Role </w:t>
            </w:r>
            <w:proofErr w:type="spellStart"/>
            <w:r w:rsidRPr="00C03D0E">
              <w:rPr>
                <w:rFonts w:ascii="Arial" w:eastAsia="Times New Roman" w:hAnsi="Arial" w:cs="Arial"/>
                <w:kern w:val="0"/>
                <w:lang w:eastAsia="lt-LT"/>
                <w14:ligatures w14:val="none"/>
              </w:rPr>
              <w:t>Based</w:t>
            </w:r>
            <w:proofErr w:type="spellEnd"/>
            <w:r w:rsidRPr="00C03D0E">
              <w:rPr>
                <w:rFonts w:ascii="Arial" w:eastAsia="Times New Roman" w:hAnsi="Arial" w:cs="Arial"/>
                <w:kern w:val="0"/>
                <w:lang w:eastAsia="lt-LT"/>
                <w14:ligatures w14:val="none"/>
              </w:rPr>
              <w:t xml:space="preserve"> Access </w:t>
            </w:r>
            <w:proofErr w:type="spellStart"/>
            <w:r w:rsidRPr="00C03D0E">
              <w:rPr>
                <w:rFonts w:ascii="Arial" w:eastAsia="Times New Roman" w:hAnsi="Arial" w:cs="Arial"/>
                <w:kern w:val="0"/>
                <w:lang w:eastAsia="lt-LT"/>
                <w14:ligatures w14:val="none"/>
              </w:rPr>
              <w:t>Control</w:t>
            </w:r>
            <w:proofErr w:type="spellEnd"/>
            <w:r w:rsidRPr="00C03D0E">
              <w:rPr>
                <w:rFonts w:ascii="Arial" w:eastAsia="Times New Roman" w:hAnsi="Arial" w:cs="Arial"/>
                <w:kern w:val="0"/>
                <w:lang w:eastAsia="lt-LT"/>
                <w14:ligatures w14:val="none"/>
              </w:rPr>
              <w:t>“);</w:t>
            </w:r>
          </w:p>
          <w:p w14:paraId="230F2600" w14:textId="77777777" w:rsidR="006005B6" w:rsidRPr="00C03D0E" w:rsidRDefault="006005B6" w:rsidP="00C03D0E">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Įtraukti susijusius komponentus (tinklas, virtuali tarnybinė stotis, diskinė vieta ir kt.) į resursų grupes ir suteikti administravimo teises resursų grupėms.</w:t>
            </w:r>
          </w:p>
        </w:tc>
      </w:tr>
      <w:tr w:rsidR="00923A32" w:rsidRPr="0011344E" w14:paraId="60D13F41" w14:textId="77777777" w:rsidTr="001572DE">
        <w:tc>
          <w:tcPr>
            <w:tcW w:w="283" w:type="pct"/>
            <w:tcBorders>
              <w:top w:val="single" w:sz="4" w:space="0" w:color="auto"/>
              <w:left w:val="single" w:sz="4" w:space="0" w:color="auto"/>
              <w:bottom w:val="single" w:sz="4" w:space="0" w:color="auto"/>
              <w:right w:val="single" w:sz="4" w:space="0" w:color="auto"/>
            </w:tcBorders>
          </w:tcPr>
          <w:p w14:paraId="629427BB" w14:textId="77777777" w:rsidR="006005B6" w:rsidRPr="00C03D0E" w:rsidRDefault="006005B6" w:rsidP="00C46578">
            <w:pPr>
              <w:numPr>
                <w:ilvl w:val="0"/>
                <w:numId w:val="28"/>
              </w:numPr>
              <w:spacing w:after="0" w:line="240" w:lineRule="auto"/>
              <w:jc w:val="both"/>
              <w:rPr>
                <w:rFonts w:ascii="Arial" w:eastAsia="Calibri" w:hAnsi="Arial" w:cs="Arial"/>
                <w:kern w:val="0"/>
                <w:lang w:eastAsia="lt-LT"/>
                <w14:ligatures w14:val="none"/>
              </w:rPr>
            </w:pPr>
          </w:p>
        </w:tc>
        <w:tc>
          <w:tcPr>
            <w:tcW w:w="1715" w:type="pct"/>
            <w:tcBorders>
              <w:top w:val="single" w:sz="4" w:space="0" w:color="auto"/>
              <w:left w:val="single" w:sz="4" w:space="0" w:color="auto"/>
              <w:bottom w:val="single" w:sz="4" w:space="0" w:color="auto"/>
              <w:right w:val="single" w:sz="4" w:space="0" w:color="auto"/>
            </w:tcBorders>
            <w:hideMark/>
          </w:tcPr>
          <w:p w14:paraId="68C516C2" w14:textId="77777777" w:rsidR="006005B6" w:rsidRPr="00C03D0E" w:rsidRDefault="006005B6" w:rsidP="006005B6">
            <w:pPr>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Stebėjimo galimybės</w:t>
            </w:r>
          </w:p>
        </w:tc>
        <w:tc>
          <w:tcPr>
            <w:tcW w:w="3002" w:type="pct"/>
            <w:tcBorders>
              <w:top w:val="single" w:sz="4" w:space="0" w:color="auto"/>
              <w:left w:val="single" w:sz="4" w:space="0" w:color="auto"/>
              <w:bottom w:val="single" w:sz="4" w:space="0" w:color="auto"/>
              <w:right w:val="single" w:sz="4" w:space="0" w:color="auto"/>
            </w:tcBorders>
            <w:hideMark/>
          </w:tcPr>
          <w:p w14:paraId="6C070AE8" w14:textId="14DD1FD2" w:rsidR="006005B6" w:rsidRPr="000630BF" w:rsidRDefault="006005B6" w:rsidP="00C03D0E">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sidRPr="00C03D0E">
              <w:rPr>
                <w:rFonts w:ascii="Arial" w:eastAsia="Times New Roman" w:hAnsi="Arial" w:cs="Arial"/>
                <w:kern w:val="0"/>
                <w:lang w:eastAsia="lt-LT"/>
                <w14:ligatures w14:val="none"/>
              </w:rPr>
              <w:t xml:space="preserve">Stebėti perkamų debesų kompiuterijos </w:t>
            </w:r>
            <w:r w:rsidR="46407E9B" w:rsidRPr="721E6FB4">
              <w:rPr>
                <w:rFonts w:ascii="Arial" w:eastAsia="Times New Roman" w:hAnsi="Arial" w:cs="Arial"/>
                <w:lang w:eastAsia="lt-LT"/>
              </w:rPr>
              <w:t>prekių</w:t>
            </w:r>
            <w:r w:rsidRPr="00C03D0E">
              <w:rPr>
                <w:rFonts w:ascii="Arial" w:eastAsia="Times New Roman" w:hAnsi="Arial" w:cs="Arial"/>
                <w:kern w:val="0"/>
                <w:lang w:eastAsia="lt-LT"/>
                <w14:ligatures w14:val="none"/>
              </w:rPr>
              <w:t xml:space="preserve"> parametrus (procesoriaus, operatyvios atminti</w:t>
            </w:r>
            <w:r w:rsidR="001E189E" w:rsidRPr="00C03D0E">
              <w:rPr>
                <w:rFonts w:ascii="Arial" w:eastAsia="Times New Roman" w:hAnsi="Arial" w:cs="Arial"/>
                <w:lang w:eastAsia="lt-LT"/>
              </w:rPr>
              <w:t>e</w:t>
            </w:r>
            <w:r w:rsidRPr="000630BF">
              <w:rPr>
                <w:rFonts w:ascii="Arial" w:eastAsia="Times New Roman" w:hAnsi="Arial" w:cs="Arial"/>
                <w:kern w:val="0"/>
                <w:lang w:eastAsia="lt-LT"/>
                <w14:ligatures w14:val="none"/>
              </w:rPr>
              <w:t xml:space="preserve">s, diskų apkrovimą, </w:t>
            </w:r>
            <w:r w:rsidR="31C502FA" w:rsidRPr="721E6FB4">
              <w:rPr>
                <w:rFonts w:ascii="Arial" w:eastAsia="Times New Roman" w:hAnsi="Arial" w:cs="Arial"/>
                <w:lang w:eastAsia="lt-LT"/>
              </w:rPr>
              <w:t>prekės</w:t>
            </w:r>
            <w:r w:rsidRPr="000630BF">
              <w:rPr>
                <w:rFonts w:ascii="Arial" w:eastAsia="Times New Roman" w:hAnsi="Arial" w:cs="Arial"/>
                <w:kern w:val="0"/>
                <w:lang w:eastAsia="lt-LT"/>
                <w14:ligatures w14:val="none"/>
              </w:rPr>
              <w:t xml:space="preserve"> komponentų veikimą, duomenų srautą ir kt.);</w:t>
            </w:r>
          </w:p>
          <w:p w14:paraId="653A5ED7" w14:textId="77777777" w:rsidR="006005B6" w:rsidRPr="000630BF" w:rsidRDefault="006005B6" w:rsidP="00C03D0E">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sidRPr="000630BF">
              <w:rPr>
                <w:rFonts w:ascii="Arial" w:eastAsia="Times New Roman" w:hAnsi="Arial" w:cs="Arial"/>
                <w:kern w:val="0"/>
                <w:lang w:eastAsia="lt-LT"/>
                <w14:ligatures w14:val="none"/>
              </w:rPr>
              <w:t>Stebėti ir analizuoti prisijungimus prie debesų kompiuterijos paslaugų;</w:t>
            </w:r>
          </w:p>
          <w:p w14:paraId="0B5541FD" w14:textId="77777777" w:rsidR="006005B6" w:rsidRPr="000630BF" w:rsidRDefault="006005B6" w:rsidP="00C03D0E">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sidRPr="000630BF">
              <w:rPr>
                <w:rFonts w:ascii="Arial" w:eastAsia="Times New Roman" w:hAnsi="Arial" w:cs="Arial"/>
                <w:kern w:val="0"/>
                <w:lang w:eastAsia="lt-LT"/>
                <w14:ligatures w14:val="none"/>
              </w:rPr>
              <w:lastRenderedPageBreak/>
              <w:t>Sukurti įspėjimus (angl. „</w:t>
            </w:r>
            <w:proofErr w:type="spellStart"/>
            <w:r w:rsidRPr="000630BF">
              <w:rPr>
                <w:rFonts w:ascii="Arial" w:eastAsia="Times New Roman" w:hAnsi="Arial" w:cs="Arial"/>
                <w:kern w:val="0"/>
                <w:lang w:eastAsia="lt-LT"/>
                <w14:ligatures w14:val="none"/>
              </w:rPr>
              <w:t>Alert</w:t>
            </w:r>
            <w:proofErr w:type="spellEnd"/>
            <w:r w:rsidRPr="000630BF">
              <w:rPr>
                <w:rFonts w:ascii="Arial" w:eastAsia="Times New Roman" w:hAnsi="Arial" w:cs="Arial"/>
                <w:kern w:val="0"/>
                <w:lang w:eastAsia="lt-LT"/>
                <w14:ligatures w14:val="none"/>
              </w:rPr>
              <w:t xml:space="preserve">“) apie resursų parametrų nuokrypius ir gauti juos elektroniniu paštu arba nusiųsti į Pirkėjo naudojamą centralizuotą stebėjimo (angl. </w:t>
            </w:r>
            <w:proofErr w:type="spellStart"/>
            <w:r w:rsidRPr="000630BF">
              <w:rPr>
                <w:rFonts w:ascii="Arial" w:eastAsia="Times New Roman" w:hAnsi="Arial" w:cs="Arial"/>
                <w:kern w:val="0"/>
                <w:lang w:eastAsia="lt-LT"/>
                <w14:ligatures w14:val="none"/>
              </w:rPr>
              <w:t>Monitoring</w:t>
            </w:r>
            <w:proofErr w:type="spellEnd"/>
            <w:r w:rsidRPr="000630BF">
              <w:rPr>
                <w:rFonts w:ascii="Arial" w:eastAsia="Times New Roman" w:hAnsi="Arial" w:cs="Arial"/>
                <w:kern w:val="0"/>
                <w:lang w:eastAsia="lt-LT"/>
                <w14:ligatures w14:val="none"/>
              </w:rPr>
              <w:t>) sistemą HTTPS protokolu.</w:t>
            </w:r>
          </w:p>
        </w:tc>
      </w:tr>
      <w:tr w:rsidR="00923A32" w:rsidRPr="0011344E" w14:paraId="4E597D82" w14:textId="77777777" w:rsidTr="001572DE">
        <w:tc>
          <w:tcPr>
            <w:tcW w:w="283" w:type="pct"/>
            <w:tcBorders>
              <w:top w:val="single" w:sz="4" w:space="0" w:color="auto"/>
              <w:left w:val="single" w:sz="4" w:space="0" w:color="auto"/>
              <w:bottom w:val="single" w:sz="4" w:space="0" w:color="auto"/>
              <w:right w:val="single" w:sz="4" w:space="0" w:color="auto"/>
            </w:tcBorders>
          </w:tcPr>
          <w:p w14:paraId="5674913B" w14:textId="77777777" w:rsidR="006005B6" w:rsidRPr="000630BF" w:rsidRDefault="006005B6" w:rsidP="00C46578">
            <w:pPr>
              <w:numPr>
                <w:ilvl w:val="0"/>
                <w:numId w:val="28"/>
              </w:numPr>
              <w:spacing w:after="0" w:line="240" w:lineRule="auto"/>
              <w:jc w:val="both"/>
              <w:rPr>
                <w:rFonts w:ascii="Arial" w:eastAsia="Calibri" w:hAnsi="Arial" w:cs="Arial"/>
                <w:kern w:val="0"/>
                <w:lang w:eastAsia="lt-LT"/>
                <w14:ligatures w14:val="none"/>
              </w:rPr>
            </w:pPr>
          </w:p>
        </w:tc>
        <w:tc>
          <w:tcPr>
            <w:tcW w:w="1715" w:type="pct"/>
            <w:tcBorders>
              <w:top w:val="single" w:sz="4" w:space="0" w:color="auto"/>
              <w:left w:val="single" w:sz="4" w:space="0" w:color="auto"/>
              <w:bottom w:val="single" w:sz="4" w:space="0" w:color="auto"/>
              <w:right w:val="single" w:sz="4" w:space="0" w:color="auto"/>
            </w:tcBorders>
            <w:hideMark/>
          </w:tcPr>
          <w:p w14:paraId="50F45E7F" w14:textId="131F6CB7" w:rsidR="006005B6" w:rsidRPr="000630BF" w:rsidRDefault="4ACFF0BA" w:rsidP="006005B6">
            <w:pPr>
              <w:spacing w:after="0" w:line="240" w:lineRule="auto"/>
              <w:jc w:val="both"/>
              <w:rPr>
                <w:rFonts w:ascii="Arial" w:eastAsia="Times New Roman" w:hAnsi="Arial" w:cs="Arial"/>
                <w:kern w:val="0"/>
                <w:lang w:eastAsia="lt-LT"/>
                <w14:ligatures w14:val="none"/>
              </w:rPr>
            </w:pPr>
            <w:r w:rsidRPr="0011344E">
              <w:rPr>
                <w:rFonts w:ascii="Arial" w:eastAsia="Times New Roman" w:hAnsi="Arial" w:cs="Arial"/>
                <w:kern w:val="0"/>
                <w:lang w:eastAsia="lt-LT"/>
                <w14:ligatures w14:val="none"/>
              </w:rPr>
              <w:t>Prekių</w:t>
            </w:r>
            <w:r w:rsidR="006005B6" w:rsidRPr="000630BF">
              <w:rPr>
                <w:rFonts w:ascii="Arial" w:eastAsia="Times New Roman" w:hAnsi="Arial" w:cs="Arial"/>
                <w:kern w:val="0"/>
                <w:lang w:eastAsia="lt-LT"/>
                <w14:ligatures w14:val="none"/>
              </w:rPr>
              <w:t xml:space="preserve"> paketas turi būti vieno gamintojo</w:t>
            </w:r>
          </w:p>
        </w:tc>
        <w:tc>
          <w:tcPr>
            <w:tcW w:w="3002" w:type="pct"/>
            <w:tcBorders>
              <w:top w:val="single" w:sz="4" w:space="0" w:color="auto"/>
              <w:left w:val="single" w:sz="4" w:space="0" w:color="auto"/>
              <w:bottom w:val="single" w:sz="4" w:space="0" w:color="auto"/>
              <w:right w:val="single" w:sz="4" w:space="0" w:color="auto"/>
            </w:tcBorders>
            <w:hideMark/>
          </w:tcPr>
          <w:p w14:paraId="49DA14B7" w14:textId="77777777" w:rsidR="006005B6" w:rsidRPr="000630BF" w:rsidRDefault="006005B6" w:rsidP="006005B6">
            <w:pPr>
              <w:spacing w:after="0" w:line="240" w:lineRule="auto"/>
              <w:jc w:val="both"/>
              <w:rPr>
                <w:rFonts w:ascii="Arial" w:eastAsia="Times New Roman" w:hAnsi="Arial" w:cs="Arial"/>
                <w:kern w:val="0"/>
                <w:lang w:eastAsia="lt-LT"/>
                <w14:ligatures w14:val="none"/>
              </w:rPr>
            </w:pPr>
            <w:r w:rsidRPr="000630BF">
              <w:rPr>
                <w:rFonts w:ascii="Arial" w:eastAsia="Times New Roman" w:hAnsi="Arial" w:cs="Arial"/>
                <w:kern w:val="0"/>
                <w:lang w:eastAsia="lt-LT"/>
                <w14:ligatures w14:val="none"/>
              </w:rPr>
              <w:t>Taip</w:t>
            </w:r>
          </w:p>
        </w:tc>
      </w:tr>
      <w:tr w:rsidR="00923A32" w:rsidRPr="0011344E" w14:paraId="7F847290" w14:textId="77777777" w:rsidTr="001572DE">
        <w:tc>
          <w:tcPr>
            <w:tcW w:w="283" w:type="pct"/>
            <w:tcBorders>
              <w:top w:val="single" w:sz="4" w:space="0" w:color="auto"/>
              <w:left w:val="single" w:sz="4" w:space="0" w:color="auto"/>
              <w:bottom w:val="single" w:sz="4" w:space="0" w:color="auto"/>
              <w:right w:val="single" w:sz="4" w:space="0" w:color="auto"/>
            </w:tcBorders>
          </w:tcPr>
          <w:p w14:paraId="214289EB" w14:textId="77777777" w:rsidR="006005B6" w:rsidRPr="000630BF" w:rsidRDefault="006005B6" w:rsidP="00C46578">
            <w:pPr>
              <w:numPr>
                <w:ilvl w:val="0"/>
                <w:numId w:val="28"/>
              </w:numPr>
              <w:spacing w:after="0" w:line="240" w:lineRule="auto"/>
              <w:jc w:val="both"/>
              <w:rPr>
                <w:rFonts w:ascii="Arial" w:eastAsia="Calibri" w:hAnsi="Arial" w:cs="Arial"/>
                <w:kern w:val="0"/>
                <w:lang w:eastAsia="lt-LT"/>
                <w14:ligatures w14:val="none"/>
              </w:rPr>
            </w:pPr>
          </w:p>
        </w:tc>
        <w:tc>
          <w:tcPr>
            <w:tcW w:w="1715" w:type="pct"/>
            <w:tcBorders>
              <w:top w:val="single" w:sz="4" w:space="0" w:color="auto"/>
              <w:left w:val="single" w:sz="4" w:space="0" w:color="auto"/>
              <w:bottom w:val="single" w:sz="4" w:space="0" w:color="auto"/>
              <w:right w:val="single" w:sz="4" w:space="0" w:color="auto"/>
            </w:tcBorders>
            <w:hideMark/>
          </w:tcPr>
          <w:p w14:paraId="10B1CFD8" w14:textId="77777777" w:rsidR="006005B6" w:rsidRPr="000630BF" w:rsidRDefault="006005B6" w:rsidP="006005B6">
            <w:pPr>
              <w:spacing w:after="0" w:line="240" w:lineRule="auto"/>
              <w:jc w:val="both"/>
              <w:rPr>
                <w:rFonts w:ascii="Arial" w:eastAsia="Times New Roman" w:hAnsi="Arial" w:cs="Arial"/>
                <w:kern w:val="0"/>
                <w:lang w:eastAsia="lt-LT"/>
                <w14:ligatures w14:val="none"/>
              </w:rPr>
            </w:pPr>
            <w:r w:rsidRPr="000630BF">
              <w:rPr>
                <w:rFonts w:ascii="Arial" w:eastAsia="Times New Roman" w:hAnsi="Arial" w:cs="Arial"/>
                <w:kern w:val="0"/>
                <w:lang w:eastAsia="lt-LT"/>
                <w14:ligatures w14:val="none"/>
              </w:rPr>
              <w:t>Centralizuotas naudotojų tvarkymas</w:t>
            </w:r>
          </w:p>
        </w:tc>
        <w:tc>
          <w:tcPr>
            <w:tcW w:w="3002" w:type="pct"/>
            <w:tcBorders>
              <w:top w:val="single" w:sz="4" w:space="0" w:color="auto"/>
              <w:left w:val="single" w:sz="4" w:space="0" w:color="auto"/>
              <w:bottom w:val="single" w:sz="4" w:space="0" w:color="auto"/>
              <w:right w:val="single" w:sz="4" w:space="0" w:color="auto"/>
            </w:tcBorders>
            <w:hideMark/>
          </w:tcPr>
          <w:p w14:paraId="107F5249" w14:textId="77777777" w:rsidR="006005B6" w:rsidRPr="000630BF" w:rsidRDefault="006005B6" w:rsidP="006005B6">
            <w:pPr>
              <w:spacing w:after="0" w:line="240" w:lineRule="auto"/>
              <w:jc w:val="both"/>
              <w:rPr>
                <w:rFonts w:ascii="Arial" w:eastAsia="Times New Roman" w:hAnsi="Arial" w:cs="Arial"/>
                <w:kern w:val="0"/>
                <w:lang w:eastAsia="lt-LT"/>
                <w14:ligatures w14:val="none"/>
              </w:rPr>
            </w:pPr>
            <w:r w:rsidRPr="000630BF">
              <w:rPr>
                <w:rFonts w:ascii="Arial" w:eastAsia="Times New Roman" w:hAnsi="Arial" w:cs="Arial"/>
                <w:kern w:val="0"/>
                <w:lang w:eastAsia="lt-LT"/>
                <w14:ligatures w14:val="none"/>
              </w:rPr>
              <w:t xml:space="preserve">Operacinė sistema turi turėti galimybę autentifikuotis Microsoft </w:t>
            </w:r>
            <w:proofErr w:type="spellStart"/>
            <w:r w:rsidRPr="000630BF">
              <w:rPr>
                <w:rFonts w:ascii="Arial" w:eastAsia="Times New Roman" w:hAnsi="Arial" w:cs="Arial"/>
                <w:kern w:val="0"/>
                <w:lang w:eastAsia="lt-LT"/>
                <w14:ligatures w14:val="none"/>
              </w:rPr>
              <w:t>Active</w:t>
            </w:r>
            <w:proofErr w:type="spellEnd"/>
            <w:r w:rsidRPr="000630BF">
              <w:rPr>
                <w:rFonts w:ascii="Arial" w:eastAsia="Times New Roman" w:hAnsi="Arial" w:cs="Arial"/>
                <w:kern w:val="0"/>
                <w:lang w:eastAsia="lt-LT"/>
                <w14:ligatures w14:val="none"/>
              </w:rPr>
              <w:t xml:space="preserve"> </w:t>
            </w:r>
            <w:proofErr w:type="spellStart"/>
            <w:r w:rsidRPr="000630BF">
              <w:rPr>
                <w:rFonts w:ascii="Arial" w:eastAsia="Times New Roman" w:hAnsi="Arial" w:cs="Arial"/>
                <w:kern w:val="0"/>
                <w:lang w:eastAsia="lt-LT"/>
                <w14:ligatures w14:val="none"/>
              </w:rPr>
              <w:t>Directory</w:t>
            </w:r>
            <w:proofErr w:type="spellEnd"/>
            <w:r w:rsidRPr="000630BF">
              <w:rPr>
                <w:rFonts w:ascii="Arial" w:eastAsia="Times New Roman" w:hAnsi="Arial" w:cs="Arial"/>
                <w:kern w:val="0"/>
                <w:lang w:eastAsia="lt-LT"/>
                <w14:ligatures w14:val="none"/>
              </w:rPr>
              <w:t xml:space="preserve"> sistemoje.</w:t>
            </w:r>
          </w:p>
        </w:tc>
      </w:tr>
    </w:tbl>
    <w:p w14:paraId="6DE9B9EB" w14:textId="77777777" w:rsidR="006005B6" w:rsidRDefault="006005B6" w:rsidP="006005B6">
      <w:pPr>
        <w:tabs>
          <w:tab w:val="left" w:pos="450"/>
        </w:tabs>
        <w:spacing w:after="0" w:line="240" w:lineRule="auto"/>
        <w:jc w:val="both"/>
        <w:rPr>
          <w:rFonts w:ascii="Arial" w:eastAsia="Calibri" w:hAnsi="Arial" w:cs="Arial"/>
        </w:rPr>
      </w:pPr>
    </w:p>
    <w:p w14:paraId="2DC940B1" w14:textId="77777777" w:rsidR="006707E0" w:rsidRDefault="006707E0" w:rsidP="006005B6">
      <w:pPr>
        <w:tabs>
          <w:tab w:val="left" w:pos="450"/>
        </w:tabs>
        <w:spacing w:after="0" w:line="240" w:lineRule="auto"/>
        <w:jc w:val="both"/>
        <w:rPr>
          <w:rFonts w:ascii="Arial" w:eastAsia="Calibri" w:hAnsi="Arial" w:cs="Arial"/>
        </w:rPr>
      </w:pPr>
    </w:p>
    <w:p w14:paraId="64089284" w14:textId="632255A5" w:rsidR="00131754" w:rsidRDefault="00131754" w:rsidP="00131754">
      <w:pPr>
        <w:keepNext/>
        <w:keepLines/>
        <w:spacing w:after="0" w:line="240" w:lineRule="auto"/>
        <w:ind w:left="357"/>
        <w:jc w:val="both"/>
        <w:rPr>
          <w:rFonts w:ascii="Arial" w:eastAsia="Calibri" w:hAnsi="Arial" w:cs="Arial"/>
          <w:b/>
          <w:bCs/>
          <w:kern w:val="0"/>
          <w:lang w:eastAsia="lt-LT"/>
          <w14:ligatures w14:val="none"/>
        </w:rPr>
      </w:pPr>
      <w:r w:rsidRPr="4F74BF5D">
        <w:rPr>
          <w:rFonts w:ascii="Arial" w:eastAsia="Calibri" w:hAnsi="Arial" w:cs="Arial"/>
          <w:b/>
          <w:bCs/>
          <w:lang w:eastAsia="lt-LT"/>
        </w:rPr>
        <w:t>3.</w:t>
      </w:r>
      <w:r>
        <w:rPr>
          <w:rFonts w:ascii="Arial" w:eastAsia="Calibri" w:hAnsi="Arial" w:cs="Arial"/>
          <w:b/>
          <w:bCs/>
          <w:lang w:eastAsia="lt-LT"/>
        </w:rPr>
        <w:t>8</w:t>
      </w:r>
      <w:r w:rsidRPr="4F74BF5D">
        <w:rPr>
          <w:rFonts w:ascii="Arial" w:eastAsia="Calibri" w:hAnsi="Arial" w:cs="Arial"/>
          <w:b/>
          <w:bCs/>
          <w:lang w:eastAsia="lt-LT"/>
        </w:rPr>
        <w:t xml:space="preserve">. </w:t>
      </w:r>
      <w:r w:rsidRPr="007A1BAD">
        <w:rPr>
          <w:rFonts w:ascii="Arial" w:eastAsia="Times New Roman" w:hAnsi="Arial" w:cs="Arial"/>
          <w:b/>
          <w:bCs/>
          <w:kern w:val="0"/>
          <w:lang w:eastAsia="lt-LT"/>
          <w14:ligatures w14:val="none"/>
        </w:rPr>
        <w:t xml:space="preserve">Microsoft </w:t>
      </w:r>
      <w:r>
        <w:rPr>
          <w:rFonts w:ascii="Arial" w:eastAsia="Times New Roman" w:hAnsi="Arial" w:cs="Arial"/>
          <w:b/>
          <w:bCs/>
          <w:kern w:val="0"/>
          <w:lang w:eastAsia="lt-LT"/>
          <w14:ligatures w14:val="none"/>
        </w:rPr>
        <w:t xml:space="preserve">licencijų paketai </w:t>
      </w:r>
      <w:r w:rsidRPr="007A1BAD">
        <w:rPr>
          <w:rFonts w:ascii="Arial" w:eastAsia="Times New Roman" w:hAnsi="Arial" w:cs="Arial"/>
          <w:b/>
          <w:bCs/>
          <w:kern w:val="0"/>
          <w:lang w:eastAsia="lt-LT"/>
          <w14:ligatures w14:val="none"/>
        </w:rPr>
        <w:t>(naujausia gamintojo paskelbta versija) arba lygiaver</w:t>
      </w:r>
      <w:r w:rsidR="00B877D7">
        <w:rPr>
          <w:rFonts w:ascii="Arial" w:eastAsia="Times New Roman" w:hAnsi="Arial" w:cs="Arial"/>
          <w:b/>
          <w:bCs/>
          <w:kern w:val="0"/>
          <w:lang w:eastAsia="lt-LT"/>
          <w14:ligatures w14:val="none"/>
        </w:rPr>
        <w:t>tės</w:t>
      </w:r>
      <w:r w:rsidRPr="007A1BAD">
        <w:rPr>
          <w:rFonts w:ascii="Arial" w:eastAsia="Times New Roman" w:hAnsi="Arial" w:cs="Arial"/>
          <w:b/>
          <w:bCs/>
          <w:kern w:val="0"/>
          <w:lang w:eastAsia="lt-LT"/>
          <w14:ligatures w14:val="none"/>
        </w:rPr>
        <w:t xml:space="preserve"> </w:t>
      </w:r>
      <w:r w:rsidRPr="388A6FF4">
        <w:rPr>
          <w:rFonts w:ascii="Arial" w:eastAsia="Times New Roman" w:hAnsi="Arial" w:cs="Arial"/>
          <w:b/>
          <w:bCs/>
          <w:kern w:val="0"/>
          <w:lang w:eastAsia="lt-LT"/>
          <w14:ligatures w14:val="none"/>
        </w:rPr>
        <w:t>pre</w:t>
      </w:r>
      <w:r>
        <w:rPr>
          <w:rFonts w:ascii="Arial" w:eastAsia="Times New Roman" w:hAnsi="Arial" w:cs="Arial"/>
          <w:b/>
          <w:bCs/>
          <w:kern w:val="0"/>
          <w:lang w:eastAsia="lt-LT"/>
          <w14:ligatures w14:val="none"/>
        </w:rPr>
        <w:t>kės</w:t>
      </w:r>
      <w:r w:rsidRPr="4F74BF5D">
        <w:rPr>
          <w:rFonts w:ascii="Arial" w:eastAsia="Times New Roman" w:hAnsi="Arial" w:cs="Arial"/>
          <w:b/>
          <w:bCs/>
          <w:lang w:eastAsia="lt-LT"/>
        </w:rPr>
        <w:t xml:space="preserve"> </w:t>
      </w:r>
      <w:r w:rsidRPr="4F74BF5D">
        <w:rPr>
          <w:rFonts w:ascii="Arial" w:eastAsia="Calibri" w:hAnsi="Arial" w:cs="Arial"/>
          <w:b/>
          <w:bCs/>
          <w:lang w:eastAsia="lt-LT"/>
        </w:rPr>
        <w:t xml:space="preserve">(Lentelė Nr. 1, Eil. Nr. </w:t>
      </w:r>
      <w:r w:rsidR="000D0632">
        <w:rPr>
          <w:rFonts w:ascii="Arial" w:eastAsia="Calibri" w:hAnsi="Arial" w:cs="Arial"/>
          <w:b/>
          <w:bCs/>
          <w:lang w:eastAsia="lt-LT"/>
        </w:rPr>
        <w:t>2, 3, 4, 5, 6, 7,</w:t>
      </w:r>
      <w:r w:rsidR="004C0C48">
        <w:rPr>
          <w:rFonts w:ascii="Arial" w:eastAsia="Calibri" w:hAnsi="Arial" w:cs="Arial"/>
          <w:b/>
          <w:bCs/>
          <w:lang w:eastAsia="lt-LT"/>
        </w:rPr>
        <w:t xml:space="preserve"> </w:t>
      </w:r>
      <w:r w:rsidR="004C0C48">
        <w:rPr>
          <w:rFonts w:ascii="Arial" w:eastAsia="Calibri" w:hAnsi="Arial" w:cs="Arial"/>
          <w:b/>
          <w:bCs/>
          <w:lang w:val="en-US" w:eastAsia="lt-LT"/>
        </w:rPr>
        <w:t>12,</w:t>
      </w:r>
      <w:r w:rsidR="000D0632">
        <w:rPr>
          <w:rFonts w:ascii="Arial" w:eastAsia="Calibri" w:hAnsi="Arial" w:cs="Arial"/>
          <w:b/>
          <w:bCs/>
          <w:lang w:eastAsia="lt-LT"/>
        </w:rPr>
        <w:t xml:space="preserve"> 14</w:t>
      </w:r>
      <w:r w:rsidRPr="4F74BF5D">
        <w:rPr>
          <w:rFonts w:ascii="Arial" w:eastAsia="Calibri" w:hAnsi="Arial" w:cs="Arial"/>
          <w:b/>
          <w:bCs/>
          <w:lang w:eastAsia="lt-LT"/>
        </w:rPr>
        <w:t>)</w:t>
      </w:r>
    </w:p>
    <w:p w14:paraId="37E9B815" w14:textId="6C3A32EE" w:rsidR="00131754" w:rsidRPr="007A1BAD" w:rsidRDefault="00131754" w:rsidP="00131754">
      <w:pPr>
        <w:keepNext/>
        <w:keepLines/>
        <w:spacing w:after="0" w:line="240" w:lineRule="auto"/>
        <w:ind w:left="357"/>
        <w:jc w:val="right"/>
        <w:rPr>
          <w:rFonts w:ascii="Arial" w:eastAsia="Times New Roman" w:hAnsi="Arial" w:cs="Arial"/>
          <w:b/>
          <w:kern w:val="0"/>
          <w:lang w:val="en-US" w:eastAsia="lt-LT"/>
          <w14:ligatures w14:val="none"/>
        </w:rPr>
      </w:pPr>
      <w:r w:rsidRPr="007C0967">
        <w:rPr>
          <w:rFonts w:ascii="Arial" w:eastAsia="Calibri" w:hAnsi="Arial" w:cs="Arial"/>
          <w:b/>
          <w:kern w:val="0"/>
          <w:lang w:eastAsia="lt-LT"/>
          <w14:ligatures w14:val="none"/>
        </w:rPr>
        <w:t xml:space="preserve">Lentelė Nr. </w:t>
      </w:r>
      <w:r>
        <w:rPr>
          <w:rFonts w:ascii="Arial" w:eastAsia="Calibri" w:hAnsi="Arial" w:cs="Arial"/>
          <w:b/>
          <w:kern w:val="0"/>
          <w:lang w:val="en-US" w:eastAsia="lt-LT"/>
          <w14:ligatures w14:val="none"/>
        </w:rPr>
        <w:t>9</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441"/>
        <w:gridCol w:w="5955"/>
      </w:tblGrid>
      <w:tr w:rsidR="00131754" w:rsidRPr="0011344E" w14:paraId="702234F1" w14:textId="77777777" w:rsidTr="00303FB8">
        <w:tc>
          <w:tcPr>
            <w:tcW w:w="263" w:type="pct"/>
            <w:tcBorders>
              <w:top w:val="single" w:sz="4" w:space="0" w:color="auto"/>
              <w:left w:val="single" w:sz="4" w:space="0" w:color="auto"/>
              <w:bottom w:val="single" w:sz="4" w:space="0" w:color="auto"/>
              <w:right w:val="single" w:sz="4" w:space="0" w:color="auto"/>
            </w:tcBorders>
            <w:hideMark/>
          </w:tcPr>
          <w:p w14:paraId="1C47C736" w14:textId="77777777" w:rsidR="00131754" w:rsidRPr="007A1BAD" w:rsidRDefault="00131754" w:rsidP="007A1BAD">
            <w:pPr>
              <w:keepNext/>
              <w:keepLines/>
              <w:spacing w:after="0" w:line="240" w:lineRule="auto"/>
              <w:rPr>
                <w:rFonts w:ascii="Arial" w:eastAsia="Times New Roman" w:hAnsi="Arial" w:cs="Arial"/>
                <w:b/>
                <w:kern w:val="0"/>
                <w:lang w:eastAsia="lt-LT"/>
                <w14:ligatures w14:val="none"/>
              </w:rPr>
            </w:pPr>
            <w:r w:rsidRPr="007A1BAD">
              <w:rPr>
                <w:rFonts w:ascii="Arial" w:eastAsia="Times New Roman" w:hAnsi="Arial" w:cs="Arial"/>
                <w:kern w:val="0"/>
                <w:lang w:eastAsia="lt-LT"/>
                <w14:ligatures w14:val="none"/>
              </w:rPr>
              <w:t>Eil. Nr.</w:t>
            </w:r>
          </w:p>
        </w:tc>
        <w:tc>
          <w:tcPr>
            <w:tcW w:w="1735" w:type="pct"/>
            <w:tcBorders>
              <w:top w:val="single" w:sz="4" w:space="0" w:color="auto"/>
              <w:left w:val="single" w:sz="4" w:space="0" w:color="auto"/>
              <w:bottom w:val="single" w:sz="4" w:space="0" w:color="auto"/>
              <w:right w:val="single" w:sz="4" w:space="0" w:color="auto"/>
            </w:tcBorders>
            <w:hideMark/>
          </w:tcPr>
          <w:p w14:paraId="08B22455" w14:textId="77777777" w:rsidR="00131754" w:rsidRPr="007A1BAD" w:rsidRDefault="00131754" w:rsidP="007A1BAD">
            <w:pPr>
              <w:keepNext/>
              <w:keepLines/>
              <w:spacing w:after="0" w:line="240" w:lineRule="auto"/>
              <w:rPr>
                <w:rFonts w:ascii="Arial" w:eastAsia="Times New Roman" w:hAnsi="Arial" w:cs="Arial"/>
                <w:kern w:val="0"/>
                <w:lang w:eastAsia="lt-LT"/>
                <w14:ligatures w14:val="none"/>
              </w:rPr>
            </w:pPr>
            <w:r w:rsidRPr="007A1BAD">
              <w:rPr>
                <w:rFonts w:ascii="Arial" w:eastAsia="Times New Roman" w:hAnsi="Arial" w:cs="Arial"/>
                <w:kern w:val="0"/>
                <w:lang w:eastAsia="lt-LT"/>
                <w14:ligatures w14:val="none"/>
              </w:rPr>
              <w:t>Rodiklis</w:t>
            </w:r>
          </w:p>
        </w:tc>
        <w:tc>
          <w:tcPr>
            <w:tcW w:w="3002" w:type="pct"/>
            <w:tcBorders>
              <w:top w:val="single" w:sz="4" w:space="0" w:color="auto"/>
              <w:left w:val="single" w:sz="4" w:space="0" w:color="auto"/>
              <w:bottom w:val="single" w:sz="4" w:space="0" w:color="auto"/>
              <w:right w:val="single" w:sz="4" w:space="0" w:color="auto"/>
            </w:tcBorders>
            <w:hideMark/>
          </w:tcPr>
          <w:p w14:paraId="35288FD2" w14:textId="77777777" w:rsidR="00131754" w:rsidRPr="007A1BAD" w:rsidRDefault="00131754" w:rsidP="007A1BAD">
            <w:pPr>
              <w:keepNext/>
              <w:keepLines/>
              <w:spacing w:after="0" w:line="240" w:lineRule="auto"/>
              <w:ind w:left="57"/>
              <w:rPr>
                <w:rFonts w:ascii="Arial" w:eastAsia="Times New Roman" w:hAnsi="Arial" w:cs="Arial"/>
                <w:kern w:val="0"/>
                <w:lang w:eastAsia="lt-LT"/>
                <w14:ligatures w14:val="none"/>
              </w:rPr>
            </w:pPr>
            <w:r w:rsidRPr="007A1BAD">
              <w:rPr>
                <w:rFonts w:ascii="Arial" w:eastAsia="Times New Roman" w:hAnsi="Arial" w:cs="Arial"/>
                <w:kern w:val="0"/>
                <w:lang w:eastAsia="lt-LT"/>
                <w14:ligatures w14:val="none"/>
              </w:rPr>
              <w:t>Reikalaujama reikšmė</w:t>
            </w:r>
          </w:p>
        </w:tc>
      </w:tr>
      <w:tr w:rsidR="00131754" w:rsidRPr="0011344E" w14:paraId="62EA614F" w14:textId="77777777" w:rsidTr="00303FB8">
        <w:trPr>
          <w:trHeight w:val="84"/>
        </w:trPr>
        <w:tc>
          <w:tcPr>
            <w:tcW w:w="263" w:type="pct"/>
            <w:tcBorders>
              <w:top w:val="single" w:sz="4" w:space="0" w:color="auto"/>
              <w:left w:val="single" w:sz="4" w:space="0" w:color="auto"/>
              <w:bottom w:val="single" w:sz="4" w:space="0" w:color="auto"/>
              <w:right w:val="single" w:sz="4" w:space="0" w:color="auto"/>
            </w:tcBorders>
          </w:tcPr>
          <w:p w14:paraId="6B55F098" w14:textId="3EEBE99D" w:rsidR="00131754" w:rsidRPr="007A1BAD" w:rsidRDefault="00131754" w:rsidP="002E2703">
            <w:pPr>
              <w:keepNext/>
              <w:keepLines/>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1.</w:t>
            </w:r>
          </w:p>
        </w:tc>
        <w:tc>
          <w:tcPr>
            <w:tcW w:w="1735" w:type="pct"/>
            <w:tcBorders>
              <w:top w:val="single" w:sz="4" w:space="0" w:color="auto"/>
              <w:left w:val="single" w:sz="4" w:space="0" w:color="auto"/>
              <w:bottom w:val="single" w:sz="4" w:space="0" w:color="auto"/>
              <w:right w:val="single" w:sz="4" w:space="0" w:color="auto"/>
            </w:tcBorders>
            <w:hideMark/>
          </w:tcPr>
          <w:p w14:paraId="5AFBD88D" w14:textId="77777777" w:rsidR="00131754" w:rsidRPr="007A1BAD" w:rsidRDefault="00131754" w:rsidP="007A1BAD">
            <w:pPr>
              <w:keepNext/>
              <w:keepLines/>
              <w:spacing w:after="0" w:line="240" w:lineRule="auto"/>
              <w:jc w:val="both"/>
              <w:rPr>
                <w:rFonts w:ascii="Arial" w:eastAsia="Times New Roman" w:hAnsi="Arial" w:cs="Arial"/>
                <w:kern w:val="0"/>
                <w:lang w:eastAsia="lt-LT"/>
                <w14:ligatures w14:val="none"/>
              </w:rPr>
            </w:pPr>
            <w:r w:rsidRPr="007A1BAD">
              <w:rPr>
                <w:rFonts w:ascii="Arial" w:eastAsia="Times New Roman" w:hAnsi="Arial" w:cs="Arial"/>
                <w:kern w:val="0"/>
                <w:lang w:eastAsia="lt-LT"/>
                <w14:ligatures w14:val="none"/>
              </w:rPr>
              <w:t>Funkcionalumo reikalavimai</w:t>
            </w:r>
            <w:r w:rsidRPr="703F6481">
              <w:rPr>
                <w:rFonts w:ascii="Arial" w:eastAsia="Times New Roman" w:hAnsi="Arial" w:cs="Arial"/>
                <w:lang w:eastAsia="lt-LT"/>
              </w:rPr>
              <w:t xml:space="preserve"> prekėms</w:t>
            </w:r>
          </w:p>
        </w:tc>
        <w:tc>
          <w:tcPr>
            <w:tcW w:w="3002" w:type="pct"/>
            <w:tcBorders>
              <w:top w:val="single" w:sz="4" w:space="0" w:color="auto"/>
              <w:left w:val="single" w:sz="4" w:space="0" w:color="auto"/>
              <w:bottom w:val="single" w:sz="4" w:space="0" w:color="auto"/>
              <w:right w:val="single" w:sz="4" w:space="0" w:color="auto"/>
            </w:tcBorders>
            <w:hideMark/>
          </w:tcPr>
          <w:p w14:paraId="1C2D2C86" w14:textId="7A7C04E8" w:rsidR="00A41B81" w:rsidRPr="002E2703" w:rsidRDefault="00131754" w:rsidP="002E2703">
            <w:pPr>
              <w:keepNext/>
              <w:keepLines/>
              <w:autoSpaceDE w:val="0"/>
              <w:autoSpaceDN w:val="0"/>
              <w:spacing w:after="0" w:line="240" w:lineRule="auto"/>
              <w:jc w:val="both"/>
              <w:rPr>
                <w:rFonts w:ascii="Arial" w:eastAsia="Times New Roman" w:hAnsi="Arial" w:cs="Arial"/>
                <w:kern w:val="0"/>
                <w:lang w:eastAsia="lt-LT"/>
                <w14:ligatures w14:val="none"/>
              </w:rPr>
            </w:pPr>
            <w:r w:rsidRPr="002E2703">
              <w:rPr>
                <w:rFonts w:ascii="Arial" w:eastAsia="Times New Roman" w:hAnsi="Arial" w:cs="Arial"/>
                <w:kern w:val="0"/>
                <w:lang w:eastAsia="lt-LT"/>
                <w14:ligatures w14:val="none"/>
              </w:rPr>
              <w:t xml:space="preserve">Galimybė </w:t>
            </w:r>
            <w:r w:rsidR="00A41B81" w:rsidRPr="002E2703">
              <w:rPr>
                <w:rFonts w:ascii="Arial" w:eastAsia="Times New Roman" w:hAnsi="Arial" w:cs="Arial"/>
                <w:kern w:val="0"/>
                <w:lang w:eastAsia="lt-LT"/>
                <w14:ligatures w14:val="none"/>
              </w:rPr>
              <w:t xml:space="preserve">įsigyti </w:t>
            </w:r>
            <w:r w:rsidR="003E3954">
              <w:rPr>
                <w:rFonts w:ascii="Arial" w:eastAsia="Times New Roman" w:hAnsi="Arial" w:cs="Arial"/>
                <w:kern w:val="0"/>
                <w:lang w:eastAsia="lt-LT"/>
                <w14:ligatures w14:val="none"/>
              </w:rPr>
              <w:t xml:space="preserve">M365, </w:t>
            </w:r>
            <w:proofErr w:type="spellStart"/>
            <w:r w:rsidR="003E3954">
              <w:rPr>
                <w:rFonts w:ascii="Arial" w:eastAsia="Times New Roman" w:hAnsi="Arial" w:cs="Arial"/>
                <w:kern w:val="0"/>
                <w:lang w:eastAsia="lt-LT"/>
                <w14:ligatures w14:val="none"/>
              </w:rPr>
              <w:t>Azure</w:t>
            </w:r>
            <w:proofErr w:type="spellEnd"/>
            <w:r w:rsidR="003E3954">
              <w:rPr>
                <w:rFonts w:ascii="Arial" w:eastAsia="Times New Roman" w:hAnsi="Arial" w:cs="Arial"/>
                <w:kern w:val="0"/>
                <w:lang w:eastAsia="lt-LT"/>
                <w14:ligatures w14:val="none"/>
              </w:rPr>
              <w:t xml:space="preserve"> arba Windows Server produktų</w:t>
            </w:r>
            <w:r w:rsidR="00A41B81" w:rsidRPr="002E2703">
              <w:rPr>
                <w:rFonts w:ascii="Arial" w:eastAsia="Times New Roman" w:hAnsi="Arial" w:cs="Arial"/>
                <w:kern w:val="0"/>
                <w:lang w:eastAsia="lt-LT"/>
                <w14:ligatures w14:val="none"/>
              </w:rPr>
              <w:t xml:space="preserve"> licencijas skirtas užtikrinti:</w:t>
            </w:r>
          </w:p>
          <w:p w14:paraId="5CBC96D3" w14:textId="0B0A1F73" w:rsidR="00A41B81" w:rsidRPr="00CB2ED3" w:rsidRDefault="00A41B81" w:rsidP="00A41B81">
            <w:pPr>
              <w:pStyle w:val="ListParagraph"/>
              <w:keepNext/>
              <w:keepLines/>
              <w:numPr>
                <w:ilvl w:val="0"/>
                <w:numId w:val="57"/>
              </w:numPr>
              <w:autoSpaceDE w:val="0"/>
              <w:autoSpaceDN w:val="0"/>
              <w:spacing w:line="240" w:lineRule="auto"/>
              <w:jc w:val="both"/>
              <w:rPr>
                <w:rFonts w:ascii="Arial" w:eastAsia="Times New Roman" w:hAnsi="Arial" w:cs="Arial"/>
                <w:kern w:val="0"/>
                <w:lang w:eastAsia="lt-LT"/>
                <w14:ligatures w14:val="none"/>
              </w:rPr>
            </w:pPr>
            <w:r w:rsidRPr="00CB2ED3">
              <w:rPr>
                <w:rFonts w:ascii="Arial" w:eastAsia="Times New Roman" w:hAnsi="Arial" w:cs="Arial"/>
                <w:kern w:val="0"/>
                <w:lang w:eastAsia="lt-LT"/>
                <w14:ligatures w14:val="none"/>
              </w:rPr>
              <w:t xml:space="preserve">Produktyvumo ir bendradarbiavimo funkcijas (el. paštas, dokumentų saugojimas, bendri failai, susitikimai). </w:t>
            </w:r>
          </w:p>
          <w:p w14:paraId="49F2F511" w14:textId="415B41D0" w:rsidR="00A41B81" w:rsidRPr="00CB2ED3" w:rsidRDefault="00A41B81" w:rsidP="00A41B81">
            <w:pPr>
              <w:pStyle w:val="ListParagraph"/>
              <w:keepNext/>
              <w:keepLines/>
              <w:numPr>
                <w:ilvl w:val="0"/>
                <w:numId w:val="57"/>
              </w:numPr>
              <w:autoSpaceDE w:val="0"/>
              <w:autoSpaceDN w:val="0"/>
              <w:spacing w:line="240" w:lineRule="auto"/>
              <w:jc w:val="both"/>
              <w:rPr>
                <w:rFonts w:ascii="Arial" w:eastAsia="Times New Roman" w:hAnsi="Arial" w:cs="Arial"/>
                <w:kern w:val="0"/>
                <w:lang w:eastAsia="lt-LT"/>
                <w14:ligatures w14:val="none"/>
              </w:rPr>
            </w:pPr>
            <w:r w:rsidRPr="00CB2ED3">
              <w:rPr>
                <w:rFonts w:ascii="Arial" w:eastAsia="Times New Roman" w:hAnsi="Arial" w:cs="Arial"/>
                <w:kern w:val="0"/>
                <w:lang w:eastAsia="lt-LT"/>
                <w14:ligatures w14:val="none"/>
              </w:rPr>
              <w:t xml:space="preserve">Saugumo ir atitikties mechanizmus (daugiapakopis autentifikavimas, duomenų apsauga, prieigos kontrolė). </w:t>
            </w:r>
          </w:p>
          <w:p w14:paraId="08B073E8" w14:textId="100F45CC" w:rsidR="00A41B81" w:rsidRPr="00CB2ED3" w:rsidRDefault="00A41B81" w:rsidP="00A41B81">
            <w:pPr>
              <w:pStyle w:val="ListParagraph"/>
              <w:keepNext/>
              <w:keepLines/>
              <w:numPr>
                <w:ilvl w:val="0"/>
                <w:numId w:val="57"/>
              </w:numPr>
              <w:autoSpaceDE w:val="0"/>
              <w:autoSpaceDN w:val="0"/>
              <w:spacing w:line="240" w:lineRule="auto"/>
              <w:jc w:val="both"/>
              <w:rPr>
                <w:rFonts w:ascii="Arial" w:eastAsia="Times New Roman" w:hAnsi="Arial" w:cs="Arial"/>
                <w:kern w:val="0"/>
                <w:lang w:eastAsia="lt-LT"/>
                <w14:ligatures w14:val="none"/>
              </w:rPr>
            </w:pPr>
            <w:r w:rsidRPr="00CB2ED3">
              <w:rPr>
                <w:rFonts w:ascii="Arial" w:eastAsia="Times New Roman" w:hAnsi="Arial" w:cs="Arial"/>
                <w:kern w:val="0"/>
                <w:lang w:eastAsia="lt-LT"/>
                <w14:ligatures w14:val="none"/>
              </w:rPr>
              <w:t>Integraciją su esama infrastruktūra (</w:t>
            </w:r>
            <w:proofErr w:type="spellStart"/>
            <w:r w:rsidRPr="00CB2ED3">
              <w:rPr>
                <w:rFonts w:ascii="Arial" w:eastAsia="Times New Roman" w:hAnsi="Arial" w:cs="Arial"/>
                <w:kern w:val="0"/>
                <w:lang w:eastAsia="lt-LT"/>
                <w14:ligatures w14:val="none"/>
              </w:rPr>
              <w:t>Active</w:t>
            </w:r>
            <w:proofErr w:type="spellEnd"/>
            <w:r w:rsidRPr="00CB2ED3">
              <w:rPr>
                <w:rFonts w:ascii="Arial" w:eastAsia="Times New Roman" w:hAnsi="Arial" w:cs="Arial"/>
                <w:kern w:val="0"/>
                <w:lang w:eastAsia="lt-LT"/>
                <w14:ligatures w14:val="none"/>
              </w:rPr>
              <w:t xml:space="preserve"> </w:t>
            </w:r>
            <w:proofErr w:type="spellStart"/>
            <w:r w:rsidRPr="00CB2ED3">
              <w:rPr>
                <w:rFonts w:ascii="Arial" w:eastAsia="Times New Roman" w:hAnsi="Arial" w:cs="Arial"/>
                <w:kern w:val="0"/>
                <w:lang w:eastAsia="lt-LT"/>
                <w14:ligatures w14:val="none"/>
              </w:rPr>
              <w:t>Directory</w:t>
            </w:r>
            <w:proofErr w:type="spellEnd"/>
            <w:r w:rsidRPr="00CB2ED3">
              <w:rPr>
                <w:rFonts w:ascii="Arial" w:eastAsia="Times New Roman" w:hAnsi="Arial" w:cs="Arial"/>
                <w:kern w:val="0"/>
                <w:lang w:eastAsia="lt-LT"/>
                <w14:ligatures w14:val="none"/>
              </w:rPr>
              <w:t xml:space="preserve">, </w:t>
            </w:r>
            <w:proofErr w:type="spellStart"/>
            <w:r w:rsidRPr="00CB2ED3">
              <w:rPr>
                <w:rFonts w:ascii="Arial" w:eastAsia="Times New Roman" w:hAnsi="Arial" w:cs="Arial"/>
                <w:kern w:val="0"/>
                <w:lang w:eastAsia="lt-LT"/>
                <w14:ligatures w14:val="none"/>
              </w:rPr>
              <w:t>Azure</w:t>
            </w:r>
            <w:proofErr w:type="spellEnd"/>
            <w:r w:rsidRPr="00CB2ED3">
              <w:rPr>
                <w:rFonts w:ascii="Arial" w:eastAsia="Times New Roman" w:hAnsi="Arial" w:cs="Arial"/>
                <w:kern w:val="0"/>
                <w:lang w:eastAsia="lt-LT"/>
                <w14:ligatures w14:val="none"/>
              </w:rPr>
              <w:t xml:space="preserve"> AD, hibridinės aplinkos palaikymas). </w:t>
            </w:r>
          </w:p>
          <w:p w14:paraId="5E3CF0AF" w14:textId="651A72C7" w:rsidR="00131754" w:rsidRPr="002E2703" w:rsidRDefault="00A41B81" w:rsidP="002E2703">
            <w:pPr>
              <w:pStyle w:val="ListParagraph"/>
              <w:keepNext/>
              <w:keepLines/>
              <w:numPr>
                <w:ilvl w:val="0"/>
                <w:numId w:val="57"/>
              </w:numPr>
              <w:autoSpaceDE w:val="0"/>
              <w:autoSpaceDN w:val="0"/>
              <w:spacing w:line="240" w:lineRule="auto"/>
              <w:jc w:val="both"/>
              <w:rPr>
                <w:rFonts w:ascii="Arial" w:eastAsia="Times New Roman" w:hAnsi="Arial" w:cs="Arial"/>
                <w:kern w:val="0"/>
                <w:lang w:val="en-US" w:eastAsia="lt-LT"/>
                <w14:ligatures w14:val="none"/>
              </w:rPr>
            </w:pPr>
            <w:r w:rsidRPr="00CB2ED3">
              <w:rPr>
                <w:rFonts w:ascii="Arial" w:eastAsia="Times New Roman" w:hAnsi="Arial" w:cs="Arial"/>
                <w:kern w:val="0"/>
                <w:lang w:eastAsia="lt-LT"/>
                <w14:ligatures w14:val="none"/>
              </w:rPr>
              <w:t>Valdymo ir administravimo galimybes (centralizuotas portalas, rolėmis pagrįstas prieigos valdymas).</w:t>
            </w:r>
          </w:p>
        </w:tc>
      </w:tr>
      <w:tr w:rsidR="00131754" w:rsidRPr="0011344E" w14:paraId="7EE8FAF7" w14:textId="77777777" w:rsidTr="00303FB8">
        <w:trPr>
          <w:trHeight w:val="84"/>
        </w:trPr>
        <w:tc>
          <w:tcPr>
            <w:tcW w:w="263" w:type="pct"/>
            <w:tcBorders>
              <w:top w:val="single" w:sz="4" w:space="0" w:color="auto"/>
              <w:left w:val="single" w:sz="4" w:space="0" w:color="auto"/>
              <w:bottom w:val="single" w:sz="4" w:space="0" w:color="auto"/>
              <w:right w:val="single" w:sz="4" w:space="0" w:color="auto"/>
            </w:tcBorders>
          </w:tcPr>
          <w:p w14:paraId="54A3F794" w14:textId="1C30B6EF" w:rsidR="00131754" w:rsidRPr="007A1BAD" w:rsidRDefault="00131754" w:rsidP="002E2703">
            <w:p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2.</w:t>
            </w:r>
          </w:p>
        </w:tc>
        <w:tc>
          <w:tcPr>
            <w:tcW w:w="1735" w:type="pct"/>
            <w:tcBorders>
              <w:top w:val="single" w:sz="4" w:space="0" w:color="auto"/>
              <w:left w:val="single" w:sz="4" w:space="0" w:color="auto"/>
              <w:bottom w:val="single" w:sz="4" w:space="0" w:color="auto"/>
              <w:right w:val="single" w:sz="4" w:space="0" w:color="auto"/>
            </w:tcBorders>
            <w:hideMark/>
          </w:tcPr>
          <w:p w14:paraId="315DC77A" w14:textId="5A924B2C" w:rsidR="00131754" w:rsidRPr="007A1BAD" w:rsidRDefault="00A41B81" w:rsidP="007A1BAD">
            <w:pPr>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Suderinamumas</w:t>
            </w:r>
          </w:p>
        </w:tc>
        <w:tc>
          <w:tcPr>
            <w:tcW w:w="3002" w:type="pct"/>
            <w:tcBorders>
              <w:top w:val="single" w:sz="4" w:space="0" w:color="auto"/>
              <w:left w:val="single" w:sz="4" w:space="0" w:color="auto"/>
              <w:bottom w:val="single" w:sz="4" w:space="0" w:color="auto"/>
              <w:right w:val="single" w:sz="4" w:space="0" w:color="auto"/>
            </w:tcBorders>
            <w:hideMark/>
          </w:tcPr>
          <w:p w14:paraId="715CAF1B" w14:textId="3DD858D4" w:rsidR="00A41B81" w:rsidRPr="00CB2ED3" w:rsidRDefault="00A41B81" w:rsidP="00A41B81">
            <w:pPr>
              <w:pStyle w:val="ListParagraph"/>
              <w:numPr>
                <w:ilvl w:val="0"/>
                <w:numId w:val="58"/>
              </w:numPr>
              <w:autoSpaceDE w:val="0"/>
              <w:autoSpaceDN w:val="0"/>
              <w:spacing w:line="240" w:lineRule="auto"/>
              <w:jc w:val="both"/>
              <w:rPr>
                <w:rFonts w:ascii="Arial" w:eastAsia="Times New Roman" w:hAnsi="Arial" w:cs="Arial"/>
                <w:kern w:val="0"/>
                <w:lang w:eastAsia="lt-LT"/>
                <w14:ligatures w14:val="none"/>
              </w:rPr>
            </w:pPr>
            <w:r w:rsidRPr="00A41B81">
              <w:rPr>
                <w:rFonts w:ascii="Arial" w:eastAsia="Times New Roman" w:hAnsi="Arial" w:cs="Arial"/>
                <w:kern w:val="0"/>
                <w:lang w:val="en-US" w:eastAsia="lt-LT"/>
                <w14:ligatures w14:val="none"/>
              </w:rPr>
              <w:t xml:space="preserve"> </w:t>
            </w:r>
            <w:r w:rsidRPr="00CB2ED3">
              <w:rPr>
                <w:rFonts w:ascii="Arial" w:eastAsia="Times New Roman" w:hAnsi="Arial" w:cs="Arial"/>
                <w:kern w:val="0"/>
                <w:lang w:eastAsia="lt-LT"/>
                <w14:ligatures w14:val="none"/>
              </w:rPr>
              <w:t xml:space="preserve">Windows, </w:t>
            </w:r>
            <w:proofErr w:type="spellStart"/>
            <w:r w:rsidRPr="00CB2ED3">
              <w:rPr>
                <w:rFonts w:ascii="Arial" w:eastAsia="Times New Roman" w:hAnsi="Arial" w:cs="Arial"/>
                <w:kern w:val="0"/>
                <w:lang w:eastAsia="lt-LT"/>
                <w14:ligatures w14:val="none"/>
              </w:rPr>
              <w:t>macOS</w:t>
            </w:r>
            <w:proofErr w:type="spellEnd"/>
            <w:r w:rsidRPr="00CB2ED3">
              <w:rPr>
                <w:rFonts w:ascii="Arial" w:eastAsia="Times New Roman" w:hAnsi="Arial" w:cs="Arial"/>
                <w:kern w:val="0"/>
                <w:lang w:eastAsia="lt-LT"/>
                <w14:ligatures w14:val="none"/>
              </w:rPr>
              <w:t xml:space="preserve">, iOS, Android operacinėmis sistemomis. </w:t>
            </w:r>
          </w:p>
          <w:p w14:paraId="0D2C7DF6" w14:textId="7EC9A010" w:rsidR="00131754" w:rsidRPr="002E2703" w:rsidRDefault="00A41B81" w:rsidP="002E2703">
            <w:pPr>
              <w:pStyle w:val="ListParagraph"/>
              <w:numPr>
                <w:ilvl w:val="0"/>
                <w:numId w:val="58"/>
              </w:numPr>
              <w:autoSpaceDE w:val="0"/>
              <w:autoSpaceDN w:val="0"/>
              <w:spacing w:line="240" w:lineRule="auto"/>
              <w:jc w:val="both"/>
              <w:rPr>
                <w:rFonts w:ascii="Arial" w:eastAsia="Times New Roman" w:hAnsi="Arial" w:cs="Arial"/>
                <w:kern w:val="0"/>
                <w:lang w:val="en-US" w:eastAsia="lt-LT"/>
                <w14:ligatures w14:val="none"/>
              </w:rPr>
            </w:pPr>
            <w:r w:rsidRPr="00CB2ED3">
              <w:rPr>
                <w:rFonts w:ascii="Arial" w:eastAsia="Times New Roman" w:hAnsi="Arial" w:cs="Arial"/>
                <w:kern w:val="0"/>
                <w:lang w:eastAsia="lt-LT"/>
                <w14:ligatures w14:val="none"/>
              </w:rPr>
              <w:t>Moderniomis naršyklėmis (</w:t>
            </w:r>
            <w:proofErr w:type="spellStart"/>
            <w:r w:rsidRPr="00CB2ED3">
              <w:rPr>
                <w:rFonts w:ascii="Arial" w:eastAsia="Times New Roman" w:hAnsi="Arial" w:cs="Arial"/>
                <w:kern w:val="0"/>
                <w:lang w:eastAsia="lt-LT"/>
                <w14:ligatures w14:val="none"/>
              </w:rPr>
              <w:t>Edge</w:t>
            </w:r>
            <w:proofErr w:type="spellEnd"/>
            <w:r w:rsidRPr="00CB2ED3">
              <w:rPr>
                <w:rFonts w:ascii="Arial" w:eastAsia="Times New Roman" w:hAnsi="Arial" w:cs="Arial"/>
                <w:kern w:val="0"/>
                <w:lang w:eastAsia="lt-LT"/>
                <w14:ligatures w14:val="none"/>
              </w:rPr>
              <w:t>, Chrome, Firefox).</w:t>
            </w:r>
          </w:p>
        </w:tc>
      </w:tr>
      <w:tr w:rsidR="00131754" w:rsidRPr="0011344E" w14:paraId="05A30807" w14:textId="77777777" w:rsidTr="00303FB8">
        <w:tc>
          <w:tcPr>
            <w:tcW w:w="263" w:type="pct"/>
            <w:tcBorders>
              <w:top w:val="single" w:sz="4" w:space="0" w:color="auto"/>
              <w:left w:val="single" w:sz="4" w:space="0" w:color="auto"/>
              <w:bottom w:val="single" w:sz="4" w:space="0" w:color="auto"/>
              <w:right w:val="single" w:sz="4" w:space="0" w:color="auto"/>
            </w:tcBorders>
          </w:tcPr>
          <w:p w14:paraId="4AF0C333" w14:textId="1C43A815" w:rsidR="00131754" w:rsidRPr="007A1BAD" w:rsidRDefault="00131754" w:rsidP="002E2703">
            <w:p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3.</w:t>
            </w:r>
          </w:p>
        </w:tc>
        <w:tc>
          <w:tcPr>
            <w:tcW w:w="1735" w:type="pct"/>
            <w:tcBorders>
              <w:top w:val="single" w:sz="4" w:space="0" w:color="auto"/>
              <w:left w:val="single" w:sz="4" w:space="0" w:color="auto"/>
              <w:bottom w:val="single" w:sz="4" w:space="0" w:color="auto"/>
              <w:right w:val="single" w:sz="4" w:space="0" w:color="auto"/>
            </w:tcBorders>
            <w:hideMark/>
          </w:tcPr>
          <w:p w14:paraId="117D63E8" w14:textId="5194B0FA" w:rsidR="00131754" w:rsidRPr="007A1BAD" w:rsidRDefault="00A41B81" w:rsidP="007A1BAD">
            <w:pPr>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Licencijavimo tipas</w:t>
            </w:r>
          </w:p>
        </w:tc>
        <w:tc>
          <w:tcPr>
            <w:tcW w:w="3002" w:type="pct"/>
            <w:tcBorders>
              <w:top w:val="single" w:sz="4" w:space="0" w:color="auto"/>
              <w:left w:val="single" w:sz="4" w:space="0" w:color="auto"/>
              <w:bottom w:val="single" w:sz="4" w:space="0" w:color="auto"/>
              <w:right w:val="single" w:sz="4" w:space="0" w:color="auto"/>
            </w:tcBorders>
            <w:hideMark/>
          </w:tcPr>
          <w:p w14:paraId="68C40E4F" w14:textId="77777777" w:rsidR="00131754" w:rsidRDefault="00A41B81" w:rsidP="007A1BAD">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Licencijos turi būti per vartotoją arba per įrenginį.</w:t>
            </w:r>
          </w:p>
          <w:p w14:paraId="7E926608" w14:textId="431F0F94" w:rsidR="00A41B81" w:rsidRDefault="00A41B81" w:rsidP="007A1BAD">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Turi būti galimybė įsigyti licencijų kiekį pagal poreikį.</w:t>
            </w:r>
          </w:p>
          <w:p w14:paraId="5CA01DC5" w14:textId="6C01FCA6" w:rsidR="00A41B81" w:rsidRPr="007A1BAD" w:rsidRDefault="00A41B81" w:rsidP="007A1BAD">
            <w:pPr>
              <w:pStyle w:val="ListParagraph"/>
              <w:numPr>
                <w:ilvl w:val="0"/>
                <w:numId w:val="58"/>
              </w:numPr>
              <w:autoSpaceDE w:val="0"/>
              <w:autoSpaceDN w:val="0"/>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 xml:space="preserve">Valdyti licencijas </w:t>
            </w:r>
            <w:r w:rsidR="003E3954">
              <w:rPr>
                <w:rFonts w:ascii="Arial" w:eastAsia="Times New Roman" w:hAnsi="Arial" w:cs="Arial"/>
                <w:kern w:val="0"/>
                <w:lang w:eastAsia="lt-LT"/>
                <w14:ligatures w14:val="none"/>
              </w:rPr>
              <w:t>c</w:t>
            </w:r>
            <w:r>
              <w:rPr>
                <w:rFonts w:ascii="Arial" w:eastAsia="Times New Roman" w:hAnsi="Arial" w:cs="Arial"/>
                <w:kern w:val="0"/>
                <w:lang w:eastAsia="lt-LT"/>
                <w14:ligatures w14:val="none"/>
              </w:rPr>
              <w:t>entralizuotai per administravimo portalą</w:t>
            </w:r>
          </w:p>
        </w:tc>
      </w:tr>
      <w:tr w:rsidR="00131754" w:rsidRPr="0011344E" w14:paraId="33F8E952" w14:textId="77777777" w:rsidTr="00303FB8">
        <w:tc>
          <w:tcPr>
            <w:tcW w:w="263" w:type="pct"/>
            <w:tcBorders>
              <w:top w:val="single" w:sz="4" w:space="0" w:color="auto"/>
              <w:left w:val="single" w:sz="4" w:space="0" w:color="auto"/>
              <w:bottom w:val="single" w:sz="4" w:space="0" w:color="auto"/>
              <w:right w:val="single" w:sz="4" w:space="0" w:color="auto"/>
            </w:tcBorders>
          </w:tcPr>
          <w:p w14:paraId="5A77B8E0" w14:textId="3B0FC646" w:rsidR="00131754" w:rsidRPr="007A1BAD" w:rsidRDefault="00131754" w:rsidP="002E2703">
            <w:p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4.</w:t>
            </w:r>
          </w:p>
        </w:tc>
        <w:tc>
          <w:tcPr>
            <w:tcW w:w="1735" w:type="pct"/>
            <w:tcBorders>
              <w:top w:val="single" w:sz="4" w:space="0" w:color="auto"/>
              <w:left w:val="single" w:sz="4" w:space="0" w:color="auto"/>
              <w:bottom w:val="single" w:sz="4" w:space="0" w:color="auto"/>
              <w:right w:val="single" w:sz="4" w:space="0" w:color="auto"/>
            </w:tcBorders>
            <w:hideMark/>
          </w:tcPr>
          <w:p w14:paraId="3DFC5C64" w14:textId="77777777" w:rsidR="00131754" w:rsidRPr="007A1BAD" w:rsidRDefault="00131754" w:rsidP="007A1BAD">
            <w:pPr>
              <w:spacing w:after="0" w:line="240" w:lineRule="auto"/>
              <w:jc w:val="both"/>
              <w:rPr>
                <w:rFonts w:ascii="Arial" w:eastAsia="Times New Roman" w:hAnsi="Arial" w:cs="Arial"/>
                <w:kern w:val="0"/>
                <w:lang w:eastAsia="lt-LT"/>
                <w14:ligatures w14:val="none"/>
              </w:rPr>
            </w:pPr>
            <w:r w:rsidRPr="0011344E">
              <w:rPr>
                <w:rFonts w:ascii="Arial" w:eastAsia="Times New Roman" w:hAnsi="Arial" w:cs="Arial"/>
                <w:kern w:val="0"/>
                <w:lang w:eastAsia="lt-LT"/>
                <w14:ligatures w14:val="none"/>
              </w:rPr>
              <w:t>Prekių</w:t>
            </w:r>
            <w:r w:rsidRPr="007A1BAD">
              <w:rPr>
                <w:rFonts w:ascii="Arial" w:eastAsia="Times New Roman" w:hAnsi="Arial" w:cs="Arial"/>
                <w:kern w:val="0"/>
                <w:lang w:eastAsia="lt-LT"/>
                <w14:ligatures w14:val="none"/>
              </w:rPr>
              <w:t xml:space="preserve"> paketas turi būti vieno gamintojo</w:t>
            </w:r>
          </w:p>
        </w:tc>
        <w:tc>
          <w:tcPr>
            <w:tcW w:w="3002" w:type="pct"/>
            <w:tcBorders>
              <w:top w:val="single" w:sz="4" w:space="0" w:color="auto"/>
              <w:left w:val="single" w:sz="4" w:space="0" w:color="auto"/>
              <w:bottom w:val="single" w:sz="4" w:space="0" w:color="auto"/>
              <w:right w:val="single" w:sz="4" w:space="0" w:color="auto"/>
            </w:tcBorders>
            <w:hideMark/>
          </w:tcPr>
          <w:p w14:paraId="15713B34" w14:textId="77777777" w:rsidR="00131754" w:rsidRPr="007A1BAD" w:rsidRDefault="00131754" w:rsidP="007A1BAD">
            <w:pPr>
              <w:spacing w:after="0" w:line="240" w:lineRule="auto"/>
              <w:jc w:val="both"/>
              <w:rPr>
                <w:rFonts w:ascii="Arial" w:eastAsia="Times New Roman" w:hAnsi="Arial" w:cs="Arial"/>
                <w:kern w:val="0"/>
                <w:lang w:eastAsia="lt-LT"/>
                <w14:ligatures w14:val="none"/>
              </w:rPr>
            </w:pPr>
            <w:r w:rsidRPr="007A1BAD">
              <w:rPr>
                <w:rFonts w:ascii="Arial" w:eastAsia="Times New Roman" w:hAnsi="Arial" w:cs="Arial"/>
                <w:kern w:val="0"/>
                <w:lang w:eastAsia="lt-LT"/>
                <w14:ligatures w14:val="none"/>
              </w:rPr>
              <w:t>Taip</w:t>
            </w:r>
          </w:p>
        </w:tc>
      </w:tr>
      <w:tr w:rsidR="00131754" w:rsidRPr="0011344E" w14:paraId="7AE45C62" w14:textId="77777777" w:rsidTr="00303FB8">
        <w:tc>
          <w:tcPr>
            <w:tcW w:w="263" w:type="pct"/>
            <w:tcBorders>
              <w:top w:val="single" w:sz="4" w:space="0" w:color="auto"/>
              <w:left w:val="single" w:sz="4" w:space="0" w:color="auto"/>
              <w:bottom w:val="single" w:sz="4" w:space="0" w:color="auto"/>
              <w:right w:val="single" w:sz="4" w:space="0" w:color="auto"/>
            </w:tcBorders>
          </w:tcPr>
          <w:p w14:paraId="6F1BC7CD" w14:textId="220D2CCA" w:rsidR="00131754" w:rsidRPr="007A1BAD" w:rsidRDefault="00131754" w:rsidP="002E2703">
            <w:p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5.</w:t>
            </w:r>
          </w:p>
        </w:tc>
        <w:tc>
          <w:tcPr>
            <w:tcW w:w="1735" w:type="pct"/>
            <w:tcBorders>
              <w:top w:val="single" w:sz="4" w:space="0" w:color="auto"/>
              <w:left w:val="single" w:sz="4" w:space="0" w:color="auto"/>
              <w:bottom w:val="single" w:sz="4" w:space="0" w:color="auto"/>
              <w:right w:val="single" w:sz="4" w:space="0" w:color="auto"/>
            </w:tcBorders>
            <w:hideMark/>
          </w:tcPr>
          <w:p w14:paraId="17CCFB96" w14:textId="4B247E3A" w:rsidR="00131754" w:rsidRPr="007A1BAD" w:rsidRDefault="000D0632" w:rsidP="007A1BAD">
            <w:pPr>
              <w:spacing w:after="0" w:line="240" w:lineRule="auto"/>
              <w:jc w:val="both"/>
              <w:rPr>
                <w:rFonts w:ascii="Arial" w:eastAsia="Times New Roman" w:hAnsi="Arial" w:cs="Arial"/>
                <w:kern w:val="0"/>
                <w:lang w:eastAsia="lt-LT"/>
                <w14:ligatures w14:val="none"/>
              </w:rPr>
            </w:pPr>
            <w:r>
              <w:rPr>
                <w:rFonts w:ascii="Arial" w:eastAsia="Times New Roman" w:hAnsi="Arial" w:cs="Arial"/>
                <w:kern w:val="0"/>
                <w:lang w:eastAsia="lt-LT"/>
                <w14:ligatures w14:val="none"/>
              </w:rPr>
              <w:t>Naudotojo sąsaja</w:t>
            </w:r>
          </w:p>
        </w:tc>
        <w:tc>
          <w:tcPr>
            <w:tcW w:w="3002" w:type="pct"/>
            <w:tcBorders>
              <w:top w:val="single" w:sz="4" w:space="0" w:color="auto"/>
              <w:left w:val="single" w:sz="4" w:space="0" w:color="auto"/>
              <w:bottom w:val="single" w:sz="4" w:space="0" w:color="auto"/>
              <w:right w:val="single" w:sz="4" w:space="0" w:color="auto"/>
            </w:tcBorders>
            <w:hideMark/>
          </w:tcPr>
          <w:p w14:paraId="7DD8FAEE" w14:textId="77777777" w:rsidR="00131754" w:rsidRPr="002E2703" w:rsidRDefault="000D0632" w:rsidP="002E2703">
            <w:pPr>
              <w:pStyle w:val="ListParagraph"/>
              <w:numPr>
                <w:ilvl w:val="0"/>
                <w:numId w:val="63"/>
              </w:numPr>
              <w:spacing w:after="0" w:line="240" w:lineRule="auto"/>
              <w:jc w:val="both"/>
              <w:rPr>
                <w:rFonts w:ascii="Arial" w:eastAsia="Times New Roman" w:hAnsi="Arial" w:cs="Arial"/>
                <w:kern w:val="0"/>
                <w:lang w:eastAsia="lt-LT"/>
                <w14:ligatures w14:val="none"/>
              </w:rPr>
            </w:pPr>
            <w:r w:rsidRPr="002E2703">
              <w:rPr>
                <w:rFonts w:ascii="Arial" w:eastAsia="Times New Roman" w:hAnsi="Arial" w:cs="Arial"/>
                <w:kern w:val="0"/>
                <w:lang w:eastAsia="lt-LT"/>
                <w14:ligatures w14:val="none"/>
              </w:rPr>
              <w:t>Turi būti galimybė priskirti licencijas per administravimo portalą.</w:t>
            </w:r>
          </w:p>
          <w:p w14:paraId="327DB3B9" w14:textId="66E46C7D" w:rsidR="000D0632" w:rsidRPr="002E2703" w:rsidRDefault="000D0632" w:rsidP="002E2703">
            <w:pPr>
              <w:pStyle w:val="ListParagraph"/>
              <w:numPr>
                <w:ilvl w:val="0"/>
                <w:numId w:val="63"/>
              </w:numPr>
              <w:spacing w:after="0" w:line="240" w:lineRule="auto"/>
              <w:jc w:val="both"/>
              <w:rPr>
                <w:rFonts w:ascii="Arial" w:eastAsia="Times New Roman" w:hAnsi="Arial" w:cs="Arial"/>
                <w:kern w:val="0"/>
                <w:lang w:eastAsia="lt-LT"/>
                <w14:ligatures w14:val="none"/>
              </w:rPr>
            </w:pPr>
            <w:r w:rsidRPr="002E2703">
              <w:rPr>
                <w:rFonts w:ascii="Arial" w:eastAsia="Times New Roman" w:hAnsi="Arial" w:cs="Arial"/>
                <w:kern w:val="0"/>
                <w:lang w:eastAsia="lt-LT"/>
                <w14:ligatures w14:val="none"/>
              </w:rPr>
              <w:t>Sąsaja turi užtikrinti lokalizaciją, lietuvių ir anglų kalbos palaikymą.</w:t>
            </w:r>
          </w:p>
          <w:p w14:paraId="483522D0" w14:textId="21DBD02C" w:rsidR="000D0632" w:rsidRPr="00F669FD" w:rsidRDefault="000D0632" w:rsidP="002E2703">
            <w:pPr>
              <w:pStyle w:val="ListParagraph"/>
              <w:numPr>
                <w:ilvl w:val="0"/>
                <w:numId w:val="63"/>
              </w:numPr>
              <w:spacing w:after="0" w:line="240" w:lineRule="auto"/>
              <w:jc w:val="both"/>
              <w:rPr>
                <w:rFonts w:ascii="Arial" w:eastAsia="Times New Roman" w:hAnsi="Arial" w:cs="Arial"/>
                <w:kern w:val="0"/>
                <w:lang w:eastAsia="lt-LT"/>
                <w14:ligatures w14:val="none"/>
              </w:rPr>
            </w:pPr>
            <w:r w:rsidRPr="002E2703">
              <w:rPr>
                <w:rFonts w:ascii="Arial" w:eastAsia="Times New Roman" w:hAnsi="Arial" w:cs="Arial"/>
                <w:kern w:val="0"/>
                <w:lang w:eastAsia="lt-LT"/>
                <w14:ligatures w14:val="none"/>
              </w:rPr>
              <w:t>Licencijų sąsajos turi p</w:t>
            </w:r>
            <w:r>
              <w:rPr>
                <w:rFonts w:ascii="Arial" w:eastAsia="Times New Roman" w:hAnsi="Arial" w:cs="Arial"/>
                <w:kern w:val="0"/>
                <w:lang w:eastAsia="lt-LT"/>
                <w14:ligatures w14:val="none"/>
              </w:rPr>
              <w:t>a</w:t>
            </w:r>
            <w:r w:rsidRPr="00F669FD">
              <w:rPr>
                <w:rFonts w:ascii="Arial" w:eastAsia="Times New Roman" w:hAnsi="Arial" w:cs="Arial"/>
                <w:kern w:val="0"/>
                <w:lang w:eastAsia="lt-LT"/>
                <w14:ligatures w14:val="none"/>
              </w:rPr>
              <w:t xml:space="preserve">laikyti prieigų </w:t>
            </w:r>
            <w:proofErr w:type="spellStart"/>
            <w:r w:rsidRPr="00F669FD">
              <w:rPr>
                <w:rFonts w:ascii="Arial" w:eastAsia="Times New Roman" w:hAnsi="Arial" w:cs="Arial"/>
                <w:kern w:val="0"/>
                <w:lang w:eastAsia="lt-LT"/>
                <w14:ligatures w14:val="none"/>
              </w:rPr>
              <w:t>sugumo</w:t>
            </w:r>
            <w:proofErr w:type="spellEnd"/>
            <w:r w:rsidRPr="00F669FD">
              <w:rPr>
                <w:rFonts w:ascii="Arial" w:eastAsia="Times New Roman" w:hAnsi="Arial" w:cs="Arial"/>
                <w:kern w:val="0"/>
                <w:lang w:eastAsia="lt-LT"/>
                <w14:ligatures w14:val="none"/>
              </w:rPr>
              <w:t xml:space="preserve"> komponentus (SSO, MFA).</w:t>
            </w:r>
          </w:p>
          <w:p w14:paraId="2DDC6390" w14:textId="67AD9BAB" w:rsidR="000D0632" w:rsidRPr="00F669FD" w:rsidRDefault="000D0632" w:rsidP="002E2703">
            <w:pPr>
              <w:pStyle w:val="ListParagraph"/>
              <w:numPr>
                <w:ilvl w:val="0"/>
                <w:numId w:val="63"/>
              </w:numPr>
              <w:spacing w:after="0" w:line="240" w:lineRule="auto"/>
              <w:jc w:val="both"/>
              <w:rPr>
                <w:rFonts w:ascii="Arial" w:eastAsia="Times New Roman" w:hAnsi="Arial" w:cs="Arial"/>
                <w:kern w:val="0"/>
                <w:lang w:eastAsia="lt-LT"/>
                <w14:ligatures w14:val="none"/>
              </w:rPr>
            </w:pPr>
            <w:r w:rsidRPr="00F669FD">
              <w:rPr>
                <w:rFonts w:ascii="Arial" w:eastAsia="Times New Roman" w:hAnsi="Arial" w:cs="Arial"/>
                <w:kern w:val="0"/>
                <w:lang w:eastAsia="lt-LT"/>
                <w14:ligatures w14:val="none"/>
              </w:rPr>
              <w:t>Valdymas turi būti pagrįstas rolėmis (RBAC).</w:t>
            </w:r>
          </w:p>
        </w:tc>
      </w:tr>
      <w:tr w:rsidR="00131754" w:rsidRPr="0011344E" w14:paraId="736D0A7B" w14:textId="77777777" w:rsidTr="00303FB8">
        <w:trPr>
          <w:trHeight w:val="56"/>
        </w:trPr>
        <w:tc>
          <w:tcPr>
            <w:tcW w:w="263" w:type="pct"/>
            <w:tcBorders>
              <w:top w:val="single" w:sz="4" w:space="0" w:color="auto"/>
              <w:left w:val="single" w:sz="4" w:space="0" w:color="auto"/>
              <w:bottom w:val="single" w:sz="4" w:space="0" w:color="auto"/>
              <w:right w:val="single" w:sz="4" w:space="0" w:color="auto"/>
            </w:tcBorders>
          </w:tcPr>
          <w:p w14:paraId="7127FA42" w14:textId="4933F814" w:rsidR="00131754" w:rsidRPr="007A1BAD" w:rsidRDefault="00131754" w:rsidP="00F669FD">
            <w:pPr>
              <w:spacing w:after="0" w:line="240" w:lineRule="auto"/>
              <w:jc w:val="both"/>
              <w:rPr>
                <w:rFonts w:ascii="Arial" w:eastAsia="Calibri" w:hAnsi="Arial" w:cs="Arial"/>
                <w:kern w:val="0"/>
                <w:lang w:eastAsia="lt-LT"/>
                <w14:ligatures w14:val="none"/>
              </w:rPr>
            </w:pPr>
            <w:r>
              <w:rPr>
                <w:rFonts w:ascii="Arial" w:eastAsia="Calibri" w:hAnsi="Arial" w:cs="Arial"/>
                <w:kern w:val="0"/>
                <w:lang w:eastAsia="lt-LT"/>
                <w14:ligatures w14:val="none"/>
              </w:rPr>
              <w:t>6.</w:t>
            </w:r>
          </w:p>
        </w:tc>
        <w:tc>
          <w:tcPr>
            <w:tcW w:w="1735" w:type="pct"/>
            <w:tcBorders>
              <w:top w:val="single" w:sz="4" w:space="0" w:color="auto"/>
              <w:left w:val="single" w:sz="4" w:space="0" w:color="auto"/>
              <w:bottom w:val="single" w:sz="4" w:space="0" w:color="auto"/>
              <w:right w:val="single" w:sz="4" w:space="0" w:color="auto"/>
            </w:tcBorders>
          </w:tcPr>
          <w:p w14:paraId="25B89E5B" w14:textId="77777777" w:rsidR="00131754" w:rsidRPr="007A1BAD" w:rsidRDefault="00131754" w:rsidP="007A1BAD">
            <w:pPr>
              <w:spacing w:after="0" w:line="240" w:lineRule="auto"/>
              <w:jc w:val="both"/>
              <w:rPr>
                <w:rFonts w:ascii="Arial" w:eastAsia="Times New Roman" w:hAnsi="Arial" w:cs="Arial"/>
                <w:kern w:val="0"/>
                <w:lang w:eastAsia="lt-LT"/>
                <w14:ligatures w14:val="none"/>
              </w:rPr>
            </w:pPr>
            <w:r w:rsidRPr="007A1BAD">
              <w:rPr>
                <w:rFonts w:ascii="Arial" w:eastAsia="Times New Roman" w:hAnsi="Arial" w:cs="Arial"/>
                <w:kern w:val="0"/>
                <w:lang w:eastAsia="lt-LT"/>
                <w14:ligatures w14:val="none"/>
              </w:rPr>
              <w:t>Garanti</w:t>
            </w:r>
            <w:r w:rsidRPr="0011344E">
              <w:rPr>
                <w:rFonts w:ascii="Arial" w:eastAsia="Times New Roman" w:hAnsi="Arial" w:cs="Arial"/>
                <w:kern w:val="0"/>
                <w:lang w:eastAsia="lt-LT"/>
                <w14:ligatures w14:val="none"/>
              </w:rPr>
              <w:t>nis aptarnavimas</w:t>
            </w:r>
          </w:p>
        </w:tc>
        <w:tc>
          <w:tcPr>
            <w:tcW w:w="3002" w:type="pct"/>
            <w:tcBorders>
              <w:top w:val="single" w:sz="4" w:space="0" w:color="auto"/>
              <w:left w:val="single" w:sz="4" w:space="0" w:color="auto"/>
              <w:bottom w:val="single" w:sz="4" w:space="0" w:color="auto"/>
              <w:right w:val="single" w:sz="4" w:space="0" w:color="auto"/>
            </w:tcBorders>
          </w:tcPr>
          <w:p w14:paraId="15CC0448" w14:textId="77777777" w:rsidR="00AE1ACB" w:rsidRPr="00B21CB6" w:rsidRDefault="00AE1ACB" w:rsidP="00AE1ACB">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 xml:space="preserve">Tiekėjas privalo užtikrinti, kad visoms tiekiamoms programinės įrangos licencijoms būtų suteikiamas </w:t>
            </w:r>
            <w:r w:rsidRPr="00B21CB6">
              <w:rPr>
                <w:rFonts w:ascii="Arial" w:eastAsia="Times New Roman" w:hAnsi="Arial" w:cs="Arial"/>
              </w:rPr>
              <w:lastRenderedPageBreak/>
              <w:t>gamintojo arba lygiaverčio sprendimo gamintojo techninis palaikymas visą sutarties galiojimo laikotarpį. Palaikymas turi apimti galimybę incidentus registruoti tiesiogiai gamintojo pagalbos tarnyboje ir/arba per Tiekėją Perkančiojo subjekto vardu;</w:t>
            </w:r>
          </w:p>
          <w:p w14:paraId="4ECCF05C" w14:textId="77777777" w:rsidR="00AE1ACB" w:rsidRPr="00B16FEC" w:rsidRDefault="00AE1ACB" w:rsidP="00AE1ACB">
            <w:pPr>
              <w:pStyle w:val="ListParagraph"/>
              <w:numPr>
                <w:ilvl w:val="0"/>
                <w:numId w:val="64"/>
              </w:numPr>
              <w:spacing w:after="0" w:line="240" w:lineRule="auto"/>
              <w:jc w:val="both"/>
              <w:rPr>
                <w:rFonts w:ascii="Arial" w:eastAsia="Times New Roman" w:hAnsi="Arial" w:cs="Arial"/>
                <w:kern w:val="0"/>
                <w:lang w:eastAsia="lt-LT"/>
                <w14:ligatures w14:val="none"/>
              </w:rPr>
            </w:pPr>
            <w:r w:rsidRPr="00B16FEC">
              <w:rPr>
                <w:rFonts w:ascii="Arial" w:eastAsia="Times New Roman" w:hAnsi="Arial" w:cs="Arial"/>
                <w:kern w:val="0"/>
                <w:lang w:eastAsia="lt-LT"/>
                <w14:ligatures w14:val="none"/>
              </w:rPr>
              <w:t>Incidentų registravimas turi būti pagal gamintojo taikomas palaikymo sąlygas ir pasirinktą palaikymo planą;</w:t>
            </w:r>
          </w:p>
          <w:p w14:paraId="272DC7B9" w14:textId="77777777" w:rsidR="00AE1ACB" w:rsidRPr="00B21CB6" w:rsidRDefault="00AE1ACB" w:rsidP="00AE1ACB">
            <w:pPr>
              <w:pStyle w:val="ListParagraph"/>
              <w:numPr>
                <w:ilvl w:val="0"/>
                <w:numId w:val="64"/>
              </w:numPr>
              <w:spacing w:after="0" w:line="240" w:lineRule="auto"/>
              <w:contextualSpacing w:val="0"/>
              <w:jc w:val="both"/>
              <w:rPr>
                <w:rFonts w:ascii="Arial" w:eastAsia="Times New Roman" w:hAnsi="Arial" w:cs="Arial"/>
              </w:rPr>
            </w:pPr>
            <w:r w:rsidRPr="00B21CB6">
              <w:rPr>
                <w:rFonts w:ascii="Arial" w:eastAsia="Times New Roman" w:hAnsi="Arial" w:cs="Arial"/>
              </w:rPr>
              <w:t>Gamintojo arba lygiaverčio sprendimo palaikymo reakcijos laikai kritiniams incidentams negali būti blogesni nei 1 valanda (24x7 režimu);</w:t>
            </w:r>
          </w:p>
          <w:p w14:paraId="694767FB" w14:textId="4BCB4CF3" w:rsidR="00131754" w:rsidRPr="007A1BAD" w:rsidRDefault="00AE1ACB" w:rsidP="007A1BAD">
            <w:pPr>
              <w:spacing w:after="0" w:line="240" w:lineRule="auto"/>
              <w:rPr>
                <w:rFonts w:ascii="Arial" w:eastAsia="Times New Roman" w:hAnsi="Arial" w:cs="Arial"/>
                <w:kern w:val="0"/>
                <w:lang w:eastAsia="lt-LT"/>
                <w14:ligatures w14:val="none"/>
              </w:rPr>
            </w:pPr>
            <w:r w:rsidRPr="00B21CB6">
              <w:rPr>
                <w:rFonts w:ascii="Arial" w:eastAsia="Times New Roman" w:hAnsi="Arial" w:cs="Arial"/>
              </w:rPr>
              <w:t>Problemų sprendimas vykdomas nuotoliniu būdu, naudojant gamintojo standartines palaikymo priemones</w:t>
            </w:r>
            <w:r w:rsidR="00F669FD">
              <w:rPr>
                <w:rFonts w:ascii="Arial" w:eastAsia="Times New Roman" w:hAnsi="Arial" w:cs="Arial"/>
              </w:rPr>
              <w:t xml:space="preserve">. </w:t>
            </w:r>
          </w:p>
        </w:tc>
      </w:tr>
    </w:tbl>
    <w:p w14:paraId="7FD64F71" w14:textId="77777777" w:rsidR="00F669FD" w:rsidRDefault="00F669FD" w:rsidP="00F669FD">
      <w:pPr>
        <w:pStyle w:val="Bodytext11"/>
        <w:shd w:val="clear" w:color="auto" w:fill="auto"/>
        <w:tabs>
          <w:tab w:val="left" w:pos="142"/>
          <w:tab w:val="left" w:pos="1276"/>
        </w:tabs>
        <w:spacing w:before="0" w:after="0" w:line="240" w:lineRule="auto"/>
        <w:ind w:left="1620" w:right="55" w:firstLine="0"/>
        <w:rPr>
          <w:rFonts w:ascii="Arial" w:hAnsi="Arial" w:cs="Arial"/>
          <w:b/>
          <w:sz w:val="22"/>
          <w:szCs w:val="22"/>
        </w:rPr>
      </w:pPr>
    </w:p>
    <w:p w14:paraId="19DA357F" w14:textId="77777777" w:rsidR="006707E0" w:rsidRPr="00F669FD" w:rsidRDefault="006707E0" w:rsidP="00F669FD">
      <w:pPr>
        <w:pStyle w:val="Bodytext11"/>
        <w:shd w:val="clear" w:color="auto" w:fill="auto"/>
        <w:tabs>
          <w:tab w:val="left" w:pos="142"/>
          <w:tab w:val="left" w:pos="1276"/>
        </w:tabs>
        <w:spacing w:before="0" w:after="0" w:line="240" w:lineRule="auto"/>
        <w:ind w:left="1620" w:right="55" w:firstLine="0"/>
        <w:rPr>
          <w:rFonts w:ascii="Arial" w:hAnsi="Arial" w:cs="Arial"/>
          <w:b/>
          <w:sz w:val="22"/>
          <w:szCs w:val="22"/>
        </w:rPr>
      </w:pPr>
    </w:p>
    <w:p w14:paraId="53393640" w14:textId="0A372014" w:rsidR="00F9499A" w:rsidRPr="00F669FD" w:rsidRDefault="005A1D73" w:rsidP="00F669FD">
      <w:pPr>
        <w:pStyle w:val="Bodytext11"/>
        <w:numPr>
          <w:ilvl w:val="0"/>
          <w:numId w:val="2"/>
        </w:numPr>
        <w:shd w:val="clear" w:color="auto" w:fill="auto"/>
        <w:tabs>
          <w:tab w:val="left" w:pos="142"/>
          <w:tab w:val="left" w:pos="1276"/>
        </w:tabs>
        <w:spacing w:before="0" w:after="0" w:line="240" w:lineRule="auto"/>
        <w:ind w:right="55"/>
        <w:jc w:val="center"/>
        <w:rPr>
          <w:rFonts w:ascii="Arial" w:hAnsi="Arial" w:cs="Arial"/>
          <w:b/>
          <w:sz w:val="22"/>
          <w:szCs w:val="22"/>
        </w:rPr>
      </w:pPr>
      <w:r>
        <w:rPr>
          <w:rFonts w:ascii="Arial" w:hAnsi="Arial" w:cs="Arial"/>
          <w:b/>
          <w:sz w:val="22"/>
          <w:szCs w:val="22"/>
          <w:lang w:val="lt-LT"/>
        </w:rPr>
        <w:t>ŽALIOJO PIRKIMO PAGRINDIMAS</w:t>
      </w:r>
    </w:p>
    <w:p w14:paraId="2DD972AB" w14:textId="77777777" w:rsidR="005A1D73" w:rsidRDefault="005A1D73" w:rsidP="00F669FD">
      <w:pPr>
        <w:pStyle w:val="Bodytext11"/>
        <w:shd w:val="clear" w:color="auto" w:fill="auto"/>
        <w:tabs>
          <w:tab w:val="left" w:pos="142"/>
          <w:tab w:val="left" w:pos="1276"/>
        </w:tabs>
        <w:spacing w:before="0" w:after="0" w:line="240" w:lineRule="auto"/>
        <w:ind w:left="1620" w:right="55" w:firstLine="0"/>
        <w:jc w:val="both"/>
        <w:rPr>
          <w:rFonts w:ascii="Arial" w:hAnsi="Arial" w:cs="Arial"/>
          <w:b/>
          <w:sz w:val="22"/>
          <w:szCs w:val="22"/>
        </w:rPr>
      </w:pPr>
    </w:p>
    <w:p w14:paraId="534C1118" w14:textId="237C9C28" w:rsidR="005A1D73" w:rsidRPr="00CB2ED3" w:rsidRDefault="005A1D73" w:rsidP="00CB2ED3">
      <w:pPr>
        <w:pStyle w:val="Bodytext11"/>
        <w:numPr>
          <w:ilvl w:val="1"/>
          <w:numId w:val="2"/>
        </w:numPr>
        <w:shd w:val="clear" w:color="auto" w:fill="auto"/>
        <w:tabs>
          <w:tab w:val="left" w:pos="142"/>
          <w:tab w:val="left" w:pos="1276"/>
        </w:tabs>
        <w:spacing w:before="0" w:after="0" w:line="240" w:lineRule="auto"/>
        <w:ind w:right="55"/>
        <w:jc w:val="both"/>
        <w:rPr>
          <w:rFonts w:ascii="Arial" w:hAnsi="Arial" w:cs="Arial"/>
          <w:bCs/>
          <w:sz w:val="22"/>
          <w:szCs w:val="22"/>
          <w:lang w:val="lt-LT"/>
        </w:rPr>
      </w:pPr>
      <w:r w:rsidRPr="00CB2ED3">
        <w:rPr>
          <w:rFonts w:ascii="Arial" w:hAnsi="Arial" w:cs="Arial"/>
          <w:bCs/>
          <w:sz w:val="22"/>
          <w:szCs w:val="22"/>
          <w:lang w:val="lt-LT"/>
        </w:rPr>
        <w:t>Pirkimas laikomas žaliu, vadovaujantis Lietuvos</w:t>
      </w:r>
      <w:r w:rsidRPr="00CB2ED3">
        <w:rPr>
          <w:rFonts w:ascii="Arial" w:hAnsi="Arial" w:cs="Arial"/>
          <w:b/>
          <w:sz w:val="22"/>
          <w:szCs w:val="22"/>
          <w:lang w:val="lt-LT"/>
        </w:rPr>
        <w:t xml:space="preserve"> </w:t>
      </w:r>
      <w:r w:rsidRPr="00CB2ED3">
        <w:rPr>
          <w:rFonts w:ascii="Arial" w:hAnsi="Arial" w:cs="Arial"/>
          <w:bCs/>
          <w:sz w:val="22"/>
          <w:szCs w:val="22"/>
          <w:lang w:val="lt-LT"/>
        </w:rPr>
        <w:t>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 (toliau – Aprašas) 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perkama paslauga (intelektinė paslauga), nesusijusi su materialaus objekto sukūrimu, kurių teikimo metu nėra numatomas reikšmingas neigiamas poveikis aplinkai, nesukuriamas taršos šaltinis ir negeneruojamos atliekos.</w:t>
      </w:r>
    </w:p>
    <w:p w14:paraId="687DD93C" w14:textId="26D9D8DB" w:rsidR="00F9499A" w:rsidRPr="00CB2ED3" w:rsidRDefault="00F9499A" w:rsidP="00F669FD">
      <w:pPr>
        <w:pStyle w:val="Bodytext11"/>
        <w:shd w:val="clear" w:color="auto" w:fill="auto"/>
        <w:tabs>
          <w:tab w:val="left" w:pos="142"/>
          <w:tab w:val="left" w:pos="1276"/>
        </w:tabs>
        <w:spacing w:before="0" w:after="0" w:line="240" w:lineRule="auto"/>
        <w:ind w:left="928" w:right="55" w:firstLine="0"/>
        <w:jc w:val="both"/>
        <w:rPr>
          <w:rFonts w:ascii="Arial" w:hAnsi="Arial" w:cs="Arial"/>
          <w:b/>
          <w:sz w:val="22"/>
          <w:szCs w:val="22"/>
          <w:lang w:val="lt-LT"/>
        </w:rPr>
      </w:pPr>
    </w:p>
    <w:p w14:paraId="0D1C8C08" w14:textId="77777777" w:rsidR="00240BD0" w:rsidRDefault="00240BD0" w:rsidP="00F669FD">
      <w:pPr>
        <w:pStyle w:val="Bodytext11"/>
        <w:shd w:val="clear" w:color="auto" w:fill="auto"/>
        <w:tabs>
          <w:tab w:val="left" w:pos="142"/>
          <w:tab w:val="left" w:pos="1276"/>
        </w:tabs>
        <w:spacing w:before="0" w:after="0" w:line="240" w:lineRule="auto"/>
        <w:ind w:left="928" w:right="55" w:firstLine="0"/>
        <w:jc w:val="both"/>
        <w:rPr>
          <w:rFonts w:ascii="Arial" w:hAnsi="Arial" w:cs="Arial"/>
          <w:b/>
          <w:sz w:val="22"/>
          <w:szCs w:val="22"/>
        </w:rPr>
      </w:pPr>
    </w:p>
    <w:p w14:paraId="5B1DCF50" w14:textId="77777777" w:rsidR="00B6071E" w:rsidRDefault="00B6071E" w:rsidP="00B6071E">
      <w:pPr>
        <w:pStyle w:val="Bodytext11"/>
        <w:numPr>
          <w:ilvl w:val="0"/>
          <w:numId w:val="2"/>
        </w:numPr>
        <w:shd w:val="clear" w:color="auto" w:fill="auto"/>
        <w:tabs>
          <w:tab w:val="left" w:pos="142"/>
          <w:tab w:val="left" w:pos="1276"/>
        </w:tabs>
        <w:spacing w:before="0" w:after="0" w:line="240" w:lineRule="auto"/>
        <w:ind w:right="55"/>
        <w:jc w:val="center"/>
        <w:rPr>
          <w:rFonts w:ascii="Arial" w:hAnsi="Arial" w:cs="Arial"/>
          <w:b/>
          <w:sz w:val="22"/>
          <w:szCs w:val="22"/>
        </w:rPr>
      </w:pPr>
      <w:r w:rsidRPr="00E130F3">
        <w:rPr>
          <w:rFonts w:ascii="Arial" w:hAnsi="Arial" w:cs="Arial"/>
          <w:b/>
          <w:sz w:val="22"/>
          <w:szCs w:val="22"/>
        </w:rPr>
        <w:t>DOKUMENTAI, REIKALINGI PIRKIMO OBJEKTO TECHNINĖMS SAVYBĖMS IR KOKYBEI PATVIRTINTI</w:t>
      </w:r>
    </w:p>
    <w:p w14:paraId="620177B8" w14:textId="77777777" w:rsidR="003E4056" w:rsidRDefault="003E4056" w:rsidP="003E4056">
      <w:pPr>
        <w:pStyle w:val="Bodytext11"/>
        <w:shd w:val="clear" w:color="auto" w:fill="auto"/>
        <w:tabs>
          <w:tab w:val="left" w:pos="142"/>
          <w:tab w:val="left" w:pos="1276"/>
        </w:tabs>
        <w:spacing w:before="0" w:after="0" w:line="240" w:lineRule="auto"/>
        <w:ind w:left="1620" w:right="55" w:firstLine="0"/>
        <w:rPr>
          <w:rFonts w:ascii="Arial" w:hAnsi="Arial" w:cs="Arial"/>
          <w:b/>
          <w:sz w:val="22"/>
          <w:szCs w:val="22"/>
        </w:rPr>
      </w:pPr>
    </w:p>
    <w:p w14:paraId="4334B5F7" w14:textId="77777777" w:rsidR="003E4056" w:rsidRPr="00A25557" w:rsidRDefault="003E4056" w:rsidP="003E4056">
      <w:pPr>
        <w:pStyle w:val="Bodytext11"/>
        <w:numPr>
          <w:ilvl w:val="1"/>
          <w:numId w:val="2"/>
        </w:numPr>
        <w:shd w:val="clear" w:color="auto" w:fill="auto"/>
        <w:tabs>
          <w:tab w:val="left" w:pos="142"/>
          <w:tab w:val="left" w:pos="1276"/>
        </w:tabs>
        <w:spacing w:before="0" w:after="0" w:line="240" w:lineRule="auto"/>
        <w:ind w:right="55"/>
        <w:jc w:val="both"/>
        <w:rPr>
          <w:rFonts w:ascii="Arial" w:hAnsi="Arial" w:cs="Arial"/>
          <w:bCs/>
          <w:sz w:val="22"/>
          <w:szCs w:val="22"/>
          <w:lang w:val="lt-LT"/>
        </w:rPr>
      </w:pPr>
      <w:r w:rsidRPr="00A25557">
        <w:rPr>
          <w:rFonts w:ascii="Arial" w:hAnsi="Arial" w:cs="Arial"/>
          <w:bCs/>
          <w:sz w:val="22"/>
          <w:szCs w:val="22"/>
          <w:lang w:val="lt-LT"/>
        </w:rPr>
        <w:t>Tiekėjas, pateikęs Licencijas, turi pateikti Pirkėjui:</w:t>
      </w:r>
    </w:p>
    <w:p w14:paraId="29E21B69" w14:textId="613C5EBC" w:rsidR="003E4056" w:rsidRPr="00A25557" w:rsidRDefault="001A52D9" w:rsidP="003E4056">
      <w:pPr>
        <w:pStyle w:val="Bodytext11"/>
        <w:numPr>
          <w:ilvl w:val="2"/>
          <w:numId w:val="2"/>
        </w:numPr>
        <w:shd w:val="clear" w:color="auto" w:fill="auto"/>
        <w:tabs>
          <w:tab w:val="left" w:pos="142"/>
          <w:tab w:val="left" w:pos="1276"/>
        </w:tabs>
        <w:spacing w:before="0" w:after="0" w:line="240" w:lineRule="auto"/>
        <w:ind w:right="55"/>
        <w:rPr>
          <w:rFonts w:ascii="Arial" w:hAnsi="Arial" w:cs="Arial"/>
          <w:b/>
          <w:sz w:val="22"/>
          <w:szCs w:val="22"/>
          <w:lang w:val="lt-LT"/>
        </w:rPr>
      </w:pPr>
      <w:r w:rsidRPr="00A25557">
        <w:rPr>
          <w:rFonts w:ascii="Arial" w:hAnsi="Arial" w:cs="Arial"/>
          <w:bCs/>
          <w:sz w:val="22"/>
          <w:szCs w:val="22"/>
          <w:lang w:val="lt-LT"/>
        </w:rPr>
        <w:t>Prekių perdavimo - priėmimo aktą.</w:t>
      </w:r>
    </w:p>
    <w:p w14:paraId="2B63B78E" w14:textId="09EF1E34" w:rsidR="00240BD0" w:rsidRPr="00F9499A" w:rsidRDefault="00240BD0" w:rsidP="00B6071E">
      <w:pPr>
        <w:pStyle w:val="Bodytext11"/>
        <w:shd w:val="clear" w:color="auto" w:fill="auto"/>
        <w:tabs>
          <w:tab w:val="left" w:pos="142"/>
          <w:tab w:val="left" w:pos="1276"/>
        </w:tabs>
        <w:spacing w:before="0" w:after="0" w:line="240" w:lineRule="auto"/>
        <w:ind w:right="55" w:firstLine="0"/>
        <w:jc w:val="both"/>
        <w:rPr>
          <w:rFonts w:ascii="Arial" w:hAnsi="Arial" w:cs="Arial"/>
          <w:b/>
          <w:sz w:val="22"/>
          <w:szCs w:val="22"/>
        </w:rPr>
      </w:pPr>
    </w:p>
    <w:p w14:paraId="0E1C056B" w14:textId="1095C993" w:rsidR="00131754" w:rsidRPr="00F669FD" w:rsidRDefault="00131754" w:rsidP="00F9499A">
      <w:pPr>
        <w:tabs>
          <w:tab w:val="left" w:pos="450"/>
        </w:tabs>
        <w:spacing w:after="0" w:line="240" w:lineRule="auto"/>
        <w:jc w:val="both"/>
        <w:rPr>
          <w:rFonts w:ascii="Arial" w:eastAsia="Calibri" w:hAnsi="Arial" w:cs="Arial"/>
        </w:rPr>
      </w:pPr>
    </w:p>
    <w:sectPr w:rsidR="00131754" w:rsidRPr="00F669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ndale Sans UI">
    <w:altName w:val="Arial"/>
    <w:charset w:val="BA"/>
    <w:family w:val="auto"/>
    <w:pitch w:val="variable"/>
  </w:font>
  <w:font w:name="HelveticaL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7B8"/>
    <w:multiLevelType w:val="hybridMultilevel"/>
    <w:tmpl w:val="6B18D5A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 w15:restartNumberingAfterBreak="0">
    <w:nsid w:val="02F81F57"/>
    <w:multiLevelType w:val="multilevel"/>
    <w:tmpl w:val="0DEED6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B5372E"/>
    <w:multiLevelType w:val="hybridMultilevel"/>
    <w:tmpl w:val="5F861FD0"/>
    <w:lvl w:ilvl="0" w:tplc="53F0AB6E">
      <w:start w:val="1"/>
      <w:numFmt w:val="decimal"/>
      <w:pStyle w:val="TEKSTAS"/>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pStyle w:val="TEXT2"/>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711392F"/>
    <w:multiLevelType w:val="hybridMultilevel"/>
    <w:tmpl w:val="0862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D843484"/>
    <w:multiLevelType w:val="multilevel"/>
    <w:tmpl w:val="A7D63FE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2768E8"/>
    <w:multiLevelType w:val="hybridMultilevel"/>
    <w:tmpl w:val="C3C84EAA"/>
    <w:lvl w:ilvl="0" w:tplc="587ABAC6">
      <w:start w:val="1"/>
      <w:numFmt w:val="bullet"/>
      <w:lvlText w:val=""/>
      <w:lvlJc w:val="left"/>
      <w:pPr>
        <w:ind w:left="720" w:hanging="360"/>
      </w:pPr>
      <w:rPr>
        <w:rFonts w:ascii="Symbol" w:hAnsi="Symbol"/>
      </w:rPr>
    </w:lvl>
    <w:lvl w:ilvl="1" w:tplc="BAF84B1C">
      <w:start w:val="1"/>
      <w:numFmt w:val="bullet"/>
      <w:lvlText w:val=""/>
      <w:lvlJc w:val="left"/>
      <w:pPr>
        <w:ind w:left="720" w:hanging="360"/>
      </w:pPr>
      <w:rPr>
        <w:rFonts w:ascii="Symbol" w:hAnsi="Symbol"/>
      </w:rPr>
    </w:lvl>
    <w:lvl w:ilvl="2" w:tplc="D3645B48">
      <w:start w:val="1"/>
      <w:numFmt w:val="bullet"/>
      <w:lvlText w:val=""/>
      <w:lvlJc w:val="left"/>
      <w:pPr>
        <w:ind w:left="720" w:hanging="360"/>
      </w:pPr>
      <w:rPr>
        <w:rFonts w:ascii="Symbol" w:hAnsi="Symbol"/>
      </w:rPr>
    </w:lvl>
    <w:lvl w:ilvl="3" w:tplc="4880D418">
      <w:start w:val="1"/>
      <w:numFmt w:val="bullet"/>
      <w:lvlText w:val=""/>
      <w:lvlJc w:val="left"/>
      <w:pPr>
        <w:ind w:left="720" w:hanging="360"/>
      </w:pPr>
      <w:rPr>
        <w:rFonts w:ascii="Symbol" w:hAnsi="Symbol"/>
      </w:rPr>
    </w:lvl>
    <w:lvl w:ilvl="4" w:tplc="2A0A0684">
      <w:start w:val="1"/>
      <w:numFmt w:val="bullet"/>
      <w:lvlText w:val=""/>
      <w:lvlJc w:val="left"/>
      <w:pPr>
        <w:ind w:left="720" w:hanging="360"/>
      </w:pPr>
      <w:rPr>
        <w:rFonts w:ascii="Symbol" w:hAnsi="Symbol"/>
      </w:rPr>
    </w:lvl>
    <w:lvl w:ilvl="5" w:tplc="53D6BC4E">
      <w:start w:val="1"/>
      <w:numFmt w:val="bullet"/>
      <w:lvlText w:val=""/>
      <w:lvlJc w:val="left"/>
      <w:pPr>
        <w:ind w:left="720" w:hanging="360"/>
      </w:pPr>
      <w:rPr>
        <w:rFonts w:ascii="Symbol" w:hAnsi="Symbol"/>
      </w:rPr>
    </w:lvl>
    <w:lvl w:ilvl="6" w:tplc="86FC0258">
      <w:start w:val="1"/>
      <w:numFmt w:val="bullet"/>
      <w:lvlText w:val=""/>
      <w:lvlJc w:val="left"/>
      <w:pPr>
        <w:ind w:left="720" w:hanging="360"/>
      </w:pPr>
      <w:rPr>
        <w:rFonts w:ascii="Symbol" w:hAnsi="Symbol"/>
      </w:rPr>
    </w:lvl>
    <w:lvl w:ilvl="7" w:tplc="316EB05C">
      <w:start w:val="1"/>
      <w:numFmt w:val="bullet"/>
      <w:lvlText w:val=""/>
      <w:lvlJc w:val="left"/>
      <w:pPr>
        <w:ind w:left="720" w:hanging="360"/>
      </w:pPr>
      <w:rPr>
        <w:rFonts w:ascii="Symbol" w:hAnsi="Symbol"/>
      </w:rPr>
    </w:lvl>
    <w:lvl w:ilvl="8" w:tplc="60147C92">
      <w:start w:val="1"/>
      <w:numFmt w:val="bullet"/>
      <w:lvlText w:val=""/>
      <w:lvlJc w:val="left"/>
      <w:pPr>
        <w:ind w:left="720" w:hanging="360"/>
      </w:pPr>
      <w:rPr>
        <w:rFonts w:ascii="Symbol" w:hAnsi="Symbol"/>
      </w:rPr>
    </w:lvl>
  </w:abstractNum>
  <w:abstractNum w:abstractNumId="7"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9" w15:restartNumberingAfterBreak="0">
    <w:nsid w:val="167D7D8C"/>
    <w:multiLevelType w:val="multilevel"/>
    <w:tmpl w:val="71D466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0A74FF"/>
    <w:multiLevelType w:val="hybridMultilevel"/>
    <w:tmpl w:val="36CE0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C47D2"/>
    <w:multiLevelType w:val="hybridMultilevel"/>
    <w:tmpl w:val="16DA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D74"/>
    <w:multiLevelType w:val="hybridMultilevel"/>
    <w:tmpl w:val="595220C4"/>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07306A4"/>
    <w:multiLevelType w:val="hybridMultilevel"/>
    <w:tmpl w:val="C734A4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575237D"/>
    <w:multiLevelType w:val="hybridMultilevel"/>
    <w:tmpl w:val="55DC3E76"/>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7" w15:restartNumberingAfterBreak="0">
    <w:nsid w:val="2B076B86"/>
    <w:multiLevelType w:val="hybridMultilevel"/>
    <w:tmpl w:val="889E9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B26C1"/>
    <w:multiLevelType w:val="hybridMultilevel"/>
    <w:tmpl w:val="CA6042B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0"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1" w15:restartNumberingAfterBreak="0">
    <w:nsid w:val="2D4B50F5"/>
    <w:multiLevelType w:val="hybridMultilevel"/>
    <w:tmpl w:val="133E7C00"/>
    <w:lvl w:ilvl="0" w:tplc="FFFFFFFF">
      <w:start w:val="1"/>
      <w:numFmt w:val="decimal"/>
      <w:lvlText w:val="%1."/>
      <w:lvlJc w:val="left"/>
      <w:pPr>
        <w:ind w:left="360"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2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3" w15:restartNumberingAfterBreak="0">
    <w:nsid w:val="355701CF"/>
    <w:multiLevelType w:val="hybridMultilevel"/>
    <w:tmpl w:val="20023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DE7CE1"/>
    <w:multiLevelType w:val="multilevel"/>
    <w:tmpl w:val="8DD488CA"/>
    <w:lvl w:ilvl="0">
      <w:start w:val="1"/>
      <w:numFmt w:val="decimal"/>
      <w:lvlText w:val="%1."/>
      <w:lvlJc w:val="left"/>
      <w:pPr>
        <w:ind w:left="-207" w:hanging="360"/>
      </w:pPr>
      <w:rPr>
        <w:rFonts w:hint="default"/>
        <w:b w:val="0"/>
      </w:rPr>
    </w:lvl>
    <w:lvl w:ilvl="1">
      <w:start w:val="1"/>
      <w:numFmt w:val="decimal"/>
      <w:isLgl/>
      <w:lvlText w:val="%1.%2."/>
      <w:lvlJc w:val="left"/>
      <w:pPr>
        <w:ind w:left="153"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720"/>
      </w:pPr>
      <w:rPr>
        <w:rFonts w:hint="default"/>
      </w:rPr>
    </w:lvl>
    <w:lvl w:ilvl="4">
      <w:start w:val="1"/>
      <w:numFmt w:val="decimal"/>
      <w:isLgl/>
      <w:lvlText w:val="%1.%2.%3.%4.%5."/>
      <w:lvlJc w:val="left"/>
      <w:pPr>
        <w:ind w:left="1953" w:hanging="1080"/>
      </w:pPr>
      <w:rPr>
        <w:rFonts w:hint="default"/>
      </w:rPr>
    </w:lvl>
    <w:lvl w:ilvl="5">
      <w:start w:val="1"/>
      <w:numFmt w:val="decimal"/>
      <w:isLgl/>
      <w:lvlText w:val="%1.%2.%3.%4.%5.%6."/>
      <w:lvlJc w:val="left"/>
      <w:pPr>
        <w:ind w:left="2313"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393" w:hanging="1440"/>
      </w:pPr>
      <w:rPr>
        <w:rFonts w:hint="default"/>
      </w:rPr>
    </w:lvl>
    <w:lvl w:ilvl="8">
      <w:start w:val="1"/>
      <w:numFmt w:val="decimal"/>
      <w:isLgl/>
      <w:lvlText w:val="%1.%2.%3.%4.%5.%6.%7.%8.%9."/>
      <w:lvlJc w:val="left"/>
      <w:pPr>
        <w:ind w:left="4113" w:hanging="1800"/>
      </w:pPr>
      <w:rPr>
        <w:rFonts w:hint="default"/>
      </w:rPr>
    </w:lvl>
  </w:abstractNum>
  <w:abstractNum w:abstractNumId="2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6" w15:restartNumberingAfterBreak="0">
    <w:nsid w:val="39BA6015"/>
    <w:multiLevelType w:val="hybridMultilevel"/>
    <w:tmpl w:val="AC720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EF3C1C"/>
    <w:multiLevelType w:val="hybridMultilevel"/>
    <w:tmpl w:val="774A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B7EA6"/>
    <w:multiLevelType w:val="hybridMultilevel"/>
    <w:tmpl w:val="18D0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A62B1"/>
    <w:multiLevelType w:val="hybridMultilevel"/>
    <w:tmpl w:val="CC9E4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6DB2"/>
    <w:multiLevelType w:val="hybridMultilevel"/>
    <w:tmpl w:val="0FC45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B80FB7"/>
    <w:multiLevelType w:val="multilevel"/>
    <w:tmpl w:val="953C9786"/>
    <w:lvl w:ilvl="0">
      <w:start w:val="1"/>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DED72ED"/>
    <w:multiLevelType w:val="hybridMultilevel"/>
    <w:tmpl w:val="E80A43C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3E1A3F4A"/>
    <w:multiLevelType w:val="hybridMultilevel"/>
    <w:tmpl w:val="E53832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3FB01021"/>
    <w:multiLevelType w:val="hybridMultilevel"/>
    <w:tmpl w:val="E39A4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F9755E"/>
    <w:multiLevelType w:val="multilevel"/>
    <w:tmpl w:val="3F700906"/>
    <w:lvl w:ilvl="0">
      <w:start w:val="1"/>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483148E7"/>
    <w:multiLevelType w:val="hybridMultilevel"/>
    <w:tmpl w:val="F0A46742"/>
    <w:lvl w:ilvl="0" w:tplc="C9F2FBEC">
      <w:start w:val="1"/>
      <w:numFmt w:val="bullet"/>
      <w:lvlText w:val=""/>
      <w:lvlJc w:val="left"/>
      <w:pPr>
        <w:ind w:left="720" w:hanging="360"/>
      </w:pPr>
      <w:rPr>
        <w:rFonts w:ascii="Symbol" w:hAnsi="Symbol"/>
      </w:rPr>
    </w:lvl>
    <w:lvl w:ilvl="1" w:tplc="41BE7F84">
      <w:start w:val="1"/>
      <w:numFmt w:val="bullet"/>
      <w:lvlText w:val=""/>
      <w:lvlJc w:val="left"/>
      <w:pPr>
        <w:ind w:left="720" w:hanging="360"/>
      </w:pPr>
      <w:rPr>
        <w:rFonts w:ascii="Symbol" w:hAnsi="Symbol"/>
      </w:rPr>
    </w:lvl>
    <w:lvl w:ilvl="2" w:tplc="52167EEE">
      <w:start w:val="1"/>
      <w:numFmt w:val="bullet"/>
      <w:lvlText w:val=""/>
      <w:lvlJc w:val="left"/>
      <w:pPr>
        <w:ind w:left="720" w:hanging="360"/>
      </w:pPr>
      <w:rPr>
        <w:rFonts w:ascii="Symbol" w:hAnsi="Symbol"/>
      </w:rPr>
    </w:lvl>
    <w:lvl w:ilvl="3" w:tplc="CCBCDAA6">
      <w:start w:val="1"/>
      <w:numFmt w:val="bullet"/>
      <w:lvlText w:val=""/>
      <w:lvlJc w:val="left"/>
      <w:pPr>
        <w:ind w:left="720" w:hanging="360"/>
      </w:pPr>
      <w:rPr>
        <w:rFonts w:ascii="Symbol" w:hAnsi="Symbol"/>
      </w:rPr>
    </w:lvl>
    <w:lvl w:ilvl="4" w:tplc="B79A0316">
      <w:start w:val="1"/>
      <w:numFmt w:val="bullet"/>
      <w:lvlText w:val=""/>
      <w:lvlJc w:val="left"/>
      <w:pPr>
        <w:ind w:left="720" w:hanging="360"/>
      </w:pPr>
      <w:rPr>
        <w:rFonts w:ascii="Symbol" w:hAnsi="Symbol"/>
      </w:rPr>
    </w:lvl>
    <w:lvl w:ilvl="5" w:tplc="E5DE3288">
      <w:start w:val="1"/>
      <w:numFmt w:val="bullet"/>
      <w:lvlText w:val=""/>
      <w:lvlJc w:val="left"/>
      <w:pPr>
        <w:ind w:left="720" w:hanging="360"/>
      </w:pPr>
      <w:rPr>
        <w:rFonts w:ascii="Symbol" w:hAnsi="Symbol"/>
      </w:rPr>
    </w:lvl>
    <w:lvl w:ilvl="6" w:tplc="02B63B9C">
      <w:start w:val="1"/>
      <w:numFmt w:val="bullet"/>
      <w:lvlText w:val=""/>
      <w:lvlJc w:val="left"/>
      <w:pPr>
        <w:ind w:left="720" w:hanging="360"/>
      </w:pPr>
      <w:rPr>
        <w:rFonts w:ascii="Symbol" w:hAnsi="Symbol"/>
      </w:rPr>
    </w:lvl>
    <w:lvl w:ilvl="7" w:tplc="1F72C604">
      <w:start w:val="1"/>
      <w:numFmt w:val="bullet"/>
      <w:lvlText w:val=""/>
      <w:lvlJc w:val="left"/>
      <w:pPr>
        <w:ind w:left="720" w:hanging="360"/>
      </w:pPr>
      <w:rPr>
        <w:rFonts w:ascii="Symbol" w:hAnsi="Symbol"/>
      </w:rPr>
    </w:lvl>
    <w:lvl w:ilvl="8" w:tplc="339691B0">
      <w:start w:val="1"/>
      <w:numFmt w:val="bullet"/>
      <w:lvlText w:val=""/>
      <w:lvlJc w:val="left"/>
      <w:pPr>
        <w:ind w:left="720" w:hanging="360"/>
      </w:pPr>
      <w:rPr>
        <w:rFonts w:ascii="Symbol" w:hAnsi="Symbol"/>
      </w:rPr>
    </w:lvl>
  </w:abstractNum>
  <w:abstractNum w:abstractNumId="37" w15:restartNumberingAfterBreak="0">
    <w:nsid w:val="48B91E59"/>
    <w:multiLevelType w:val="hybridMultilevel"/>
    <w:tmpl w:val="E1D0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0C50ED"/>
    <w:multiLevelType w:val="hybridMultilevel"/>
    <w:tmpl w:val="214A73E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40" w15:restartNumberingAfterBreak="0">
    <w:nsid w:val="4BB60A25"/>
    <w:multiLevelType w:val="hybridMultilevel"/>
    <w:tmpl w:val="FFFFFFFF"/>
    <w:lvl w:ilvl="0" w:tplc="50BEE87A">
      <w:start w:val="1"/>
      <w:numFmt w:val="decimal"/>
      <w:lvlText w:val="%1."/>
      <w:lvlJc w:val="left"/>
      <w:pPr>
        <w:ind w:left="720" w:hanging="360"/>
      </w:pPr>
    </w:lvl>
    <w:lvl w:ilvl="1" w:tplc="105E5642">
      <w:start w:val="1"/>
      <w:numFmt w:val="lowerLetter"/>
      <w:lvlText w:val="%2."/>
      <w:lvlJc w:val="left"/>
      <w:pPr>
        <w:ind w:left="1440" w:hanging="360"/>
      </w:pPr>
    </w:lvl>
    <w:lvl w:ilvl="2" w:tplc="9C2485D0">
      <w:start w:val="1"/>
      <w:numFmt w:val="lowerRoman"/>
      <w:lvlText w:val="%3."/>
      <w:lvlJc w:val="right"/>
      <w:pPr>
        <w:ind w:left="2160" w:hanging="180"/>
      </w:pPr>
    </w:lvl>
    <w:lvl w:ilvl="3" w:tplc="0F50B75C">
      <w:start w:val="1"/>
      <w:numFmt w:val="decimal"/>
      <w:lvlText w:val="%4."/>
      <w:lvlJc w:val="left"/>
      <w:pPr>
        <w:ind w:left="2880" w:hanging="360"/>
      </w:pPr>
    </w:lvl>
    <w:lvl w:ilvl="4" w:tplc="DC24E728">
      <w:start w:val="1"/>
      <w:numFmt w:val="lowerLetter"/>
      <w:lvlText w:val="%5."/>
      <w:lvlJc w:val="left"/>
      <w:pPr>
        <w:ind w:left="3600" w:hanging="360"/>
      </w:pPr>
    </w:lvl>
    <w:lvl w:ilvl="5" w:tplc="94085E46">
      <w:start w:val="1"/>
      <w:numFmt w:val="lowerRoman"/>
      <w:lvlText w:val="%6."/>
      <w:lvlJc w:val="right"/>
      <w:pPr>
        <w:ind w:left="4320" w:hanging="180"/>
      </w:pPr>
    </w:lvl>
    <w:lvl w:ilvl="6" w:tplc="1EA03760">
      <w:start w:val="1"/>
      <w:numFmt w:val="decimal"/>
      <w:lvlText w:val="%7."/>
      <w:lvlJc w:val="left"/>
      <w:pPr>
        <w:ind w:left="5040" w:hanging="360"/>
      </w:pPr>
    </w:lvl>
    <w:lvl w:ilvl="7" w:tplc="AA307392">
      <w:start w:val="1"/>
      <w:numFmt w:val="lowerLetter"/>
      <w:lvlText w:val="%8."/>
      <w:lvlJc w:val="left"/>
      <w:pPr>
        <w:ind w:left="5760" w:hanging="360"/>
      </w:pPr>
    </w:lvl>
    <w:lvl w:ilvl="8" w:tplc="1CE026E0">
      <w:start w:val="1"/>
      <w:numFmt w:val="lowerRoman"/>
      <w:lvlText w:val="%9."/>
      <w:lvlJc w:val="right"/>
      <w:pPr>
        <w:ind w:left="6480" w:hanging="180"/>
      </w:pPr>
    </w:lvl>
  </w:abstractNum>
  <w:abstractNum w:abstractNumId="41" w15:restartNumberingAfterBreak="0">
    <w:nsid w:val="4C952928"/>
    <w:multiLevelType w:val="hybridMultilevel"/>
    <w:tmpl w:val="89CC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8F4F42"/>
    <w:multiLevelType w:val="hybridMultilevel"/>
    <w:tmpl w:val="05E801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52ED0C05"/>
    <w:multiLevelType w:val="hybridMultilevel"/>
    <w:tmpl w:val="1AD48F06"/>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44" w15:restartNumberingAfterBreak="0">
    <w:nsid w:val="551A13D1"/>
    <w:multiLevelType w:val="hybridMultilevel"/>
    <w:tmpl w:val="BE287B34"/>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4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6" w15:restartNumberingAfterBreak="0">
    <w:nsid w:val="58465121"/>
    <w:multiLevelType w:val="hybridMultilevel"/>
    <w:tmpl w:val="3BE4EE9A"/>
    <w:lvl w:ilvl="0" w:tplc="0809000F">
      <w:start w:val="1"/>
      <w:numFmt w:val="decimal"/>
      <w:lvlText w:val="%1."/>
      <w:lvlJc w:val="left"/>
      <w:pPr>
        <w:ind w:left="643"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48" w15:restartNumberingAfterBreak="0">
    <w:nsid w:val="5B6D2F48"/>
    <w:multiLevelType w:val="hybridMultilevel"/>
    <w:tmpl w:val="22660EFA"/>
    <w:lvl w:ilvl="0" w:tplc="0409000F">
      <w:start w:val="1"/>
      <w:numFmt w:val="decimal"/>
      <w:lvlText w:val="%1."/>
      <w:lvlJc w:val="left"/>
      <w:pPr>
        <w:ind w:left="697" w:hanging="360"/>
      </w:p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49"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50"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379561D"/>
    <w:multiLevelType w:val="hybridMultilevel"/>
    <w:tmpl w:val="A644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3" w15:restartNumberingAfterBreak="0">
    <w:nsid w:val="662B4CFE"/>
    <w:multiLevelType w:val="hybridMultilevel"/>
    <w:tmpl w:val="43F0A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55" w15:restartNumberingAfterBreak="0">
    <w:nsid w:val="680B4458"/>
    <w:multiLevelType w:val="hybridMultilevel"/>
    <w:tmpl w:val="377C1982"/>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56" w15:restartNumberingAfterBreak="0">
    <w:nsid w:val="69495B9D"/>
    <w:multiLevelType w:val="hybridMultilevel"/>
    <w:tmpl w:val="0B2016EC"/>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57" w15:restartNumberingAfterBreak="0">
    <w:nsid w:val="6B893C69"/>
    <w:multiLevelType w:val="hybridMultilevel"/>
    <w:tmpl w:val="F5905938"/>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58" w15:restartNumberingAfterBreak="0">
    <w:nsid w:val="6DD976D0"/>
    <w:multiLevelType w:val="hybridMultilevel"/>
    <w:tmpl w:val="C3FE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2128A5"/>
    <w:multiLevelType w:val="multilevel"/>
    <w:tmpl w:val="F9FE42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4B2DC4"/>
    <w:multiLevelType w:val="hybridMultilevel"/>
    <w:tmpl w:val="CDFA70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61" w15:restartNumberingAfterBreak="0">
    <w:nsid w:val="76D23029"/>
    <w:multiLevelType w:val="hybridMultilevel"/>
    <w:tmpl w:val="A7AE5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5D3C"/>
    <w:multiLevelType w:val="hybridMultilevel"/>
    <w:tmpl w:val="D8AE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017DB1"/>
    <w:multiLevelType w:val="hybridMultilevel"/>
    <w:tmpl w:val="51FCC8F8"/>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64" w15:restartNumberingAfterBreak="0">
    <w:nsid w:val="79FB68FA"/>
    <w:multiLevelType w:val="hybridMultilevel"/>
    <w:tmpl w:val="10EA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361CB1"/>
    <w:multiLevelType w:val="hybridMultilevel"/>
    <w:tmpl w:val="D6481CE6"/>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66" w15:restartNumberingAfterBreak="0">
    <w:nsid w:val="7E8035D3"/>
    <w:multiLevelType w:val="hybridMultilevel"/>
    <w:tmpl w:val="2E469252"/>
    <w:lvl w:ilvl="0" w:tplc="D2BE5A26">
      <w:start w:val="1"/>
      <w:numFmt w:val="decimal"/>
      <w:lvlText w:val="%1."/>
      <w:lvlJc w:val="left"/>
      <w:pPr>
        <w:ind w:left="1287" w:hanging="360"/>
      </w:pPr>
    </w:lvl>
    <w:lvl w:ilvl="1" w:tplc="04270019" w:tentative="1">
      <w:start w:val="1"/>
      <w:numFmt w:val="lowerLetter"/>
      <w:pStyle w:val="Stilius2"/>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68" w15:restartNumberingAfterBreak="0">
    <w:nsid w:val="7F20518A"/>
    <w:multiLevelType w:val="hybridMultilevel"/>
    <w:tmpl w:val="747AD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0274352">
    <w:abstractNumId w:val="40"/>
  </w:num>
  <w:num w:numId="2" w16cid:durableId="1372414455">
    <w:abstractNumId w:val="31"/>
  </w:num>
  <w:num w:numId="3" w16cid:durableId="840851597">
    <w:abstractNumId w:val="66"/>
  </w:num>
  <w:num w:numId="4" w16cid:durableId="1861234611">
    <w:abstractNumId w:val="2"/>
  </w:num>
  <w:num w:numId="5" w16cid:durableId="1636912119">
    <w:abstractNumId w:val="49"/>
  </w:num>
  <w:num w:numId="6" w16cid:durableId="799766333">
    <w:abstractNumId w:val="13"/>
  </w:num>
  <w:num w:numId="7" w16cid:durableId="12332767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2169307">
    <w:abstractNumId w:val="14"/>
  </w:num>
  <w:num w:numId="9" w16cid:durableId="1345086554">
    <w:abstractNumId w:val="69"/>
  </w:num>
  <w:num w:numId="10" w16cid:durableId="2139908012">
    <w:abstractNumId w:val="4"/>
  </w:num>
  <w:num w:numId="11" w16cid:durableId="433675469">
    <w:abstractNumId w:val="39"/>
  </w:num>
  <w:num w:numId="12" w16cid:durableId="1634403580">
    <w:abstractNumId w:val="19"/>
  </w:num>
  <w:num w:numId="13" w16cid:durableId="710350830">
    <w:abstractNumId w:val="8"/>
  </w:num>
  <w:num w:numId="14" w16cid:durableId="237714839">
    <w:abstractNumId w:val="22"/>
  </w:num>
  <w:num w:numId="15" w16cid:durableId="1205676318">
    <w:abstractNumId w:val="54"/>
  </w:num>
  <w:num w:numId="16" w16cid:durableId="569343370">
    <w:abstractNumId w:val="47"/>
  </w:num>
  <w:num w:numId="17" w16cid:durableId="793983618">
    <w:abstractNumId w:val="67"/>
  </w:num>
  <w:num w:numId="18" w16cid:durableId="716128964">
    <w:abstractNumId w:val="45"/>
  </w:num>
  <w:num w:numId="19" w16cid:durableId="340816280">
    <w:abstractNumId w:val="50"/>
  </w:num>
  <w:num w:numId="20" w16cid:durableId="596866947">
    <w:abstractNumId w:val="7"/>
  </w:num>
  <w:num w:numId="21" w16cid:durableId="390814167">
    <w:abstractNumId w:val="20"/>
  </w:num>
  <w:num w:numId="22" w16cid:durableId="17388231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2356644">
    <w:abstractNumId w:val="24"/>
  </w:num>
  <w:num w:numId="24" w16cid:durableId="2128907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9289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2778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97375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4976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1055898">
    <w:abstractNumId w:val="12"/>
  </w:num>
  <w:num w:numId="30" w16cid:durableId="1816214048">
    <w:abstractNumId w:val="21"/>
  </w:num>
  <w:num w:numId="31" w16cid:durableId="2007703324">
    <w:abstractNumId w:val="15"/>
  </w:num>
  <w:num w:numId="32" w16cid:durableId="1170100487">
    <w:abstractNumId w:val="43"/>
  </w:num>
  <w:num w:numId="33" w16cid:durableId="1693647425">
    <w:abstractNumId w:val="16"/>
  </w:num>
  <w:num w:numId="34" w16cid:durableId="1217163961">
    <w:abstractNumId w:val="65"/>
  </w:num>
  <w:num w:numId="35" w16cid:durableId="455372235">
    <w:abstractNumId w:val="48"/>
  </w:num>
  <w:num w:numId="36" w16cid:durableId="1085804617">
    <w:abstractNumId w:val="62"/>
  </w:num>
  <w:num w:numId="37" w16cid:durableId="2102214372">
    <w:abstractNumId w:val="0"/>
  </w:num>
  <w:num w:numId="38" w16cid:durableId="1565986485">
    <w:abstractNumId w:val="55"/>
  </w:num>
  <w:num w:numId="39" w16cid:durableId="1113793400">
    <w:abstractNumId w:val="60"/>
  </w:num>
  <w:num w:numId="40" w16cid:durableId="1825926237">
    <w:abstractNumId w:val="57"/>
  </w:num>
  <w:num w:numId="41" w16cid:durableId="1022707447">
    <w:abstractNumId w:val="28"/>
  </w:num>
  <w:num w:numId="42" w16cid:durableId="1599216482">
    <w:abstractNumId w:val="23"/>
  </w:num>
  <w:num w:numId="43" w16cid:durableId="840006847">
    <w:abstractNumId w:val="68"/>
  </w:num>
  <w:num w:numId="44" w16cid:durableId="2055109678">
    <w:abstractNumId w:val="26"/>
  </w:num>
  <w:num w:numId="45" w16cid:durableId="2005233504">
    <w:abstractNumId w:val="64"/>
  </w:num>
  <w:num w:numId="46" w16cid:durableId="1214266937">
    <w:abstractNumId w:val="44"/>
  </w:num>
  <w:num w:numId="47" w16cid:durableId="1093550724">
    <w:abstractNumId w:val="63"/>
  </w:num>
  <w:num w:numId="48" w16cid:durableId="1167794223">
    <w:abstractNumId w:val="56"/>
  </w:num>
  <w:num w:numId="49" w16cid:durableId="209997055">
    <w:abstractNumId w:val="17"/>
  </w:num>
  <w:num w:numId="50" w16cid:durableId="710616359">
    <w:abstractNumId w:val="3"/>
  </w:num>
  <w:num w:numId="51" w16cid:durableId="254830130">
    <w:abstractNumId w:val="51"/>
  </w:num>
  <w:num w:numId="52" w16cid:durableId="1509831007">
    <w:abstractNumId w:val="37"/>
  </w:num>
  <w:num w:numId="53" w16cid:durableId="205878872">
    <w:abstractNumId w:val="53"/>
  </w:num>
  <w:num w:numId="54" w16cid:durableId="23528994">
    <w:abstractNumId w:val="58"/>
  </w:num>
  <w:num w:numId="55" w16cid:durableId="815024314">
    <w:abstractNumId w:val="27"/>
  </w:num>
  <w:num w:numId="56" w16cid:durableId="446048576">
    <w:abstractNumId w:val="34"/>
  </w:num>
  <w:num w:numId="57" w16cid:durableId="745609074">
    <w:abstractNumId w:val="11"/>
  </w:num>
  <w:num w:numId="58" w16cid:durableId="514227294">
    <w:abstractNumId w:val="61"/>
  </w:num>
  <w:num w:numId="59" w16cid:durableId="2057198599">
    <w:abstractNumId w:val="30"/>
  </w:num>
  <w:num w:numId="60" w16cid:durableId="1987583603">
    <w:abstractNumId w:val="35"/>
  </w:num>
  <w:num w:numId="61" w16cid:durableId="1084574478">
    <w:abstractNumId w:val="36"/>
  </w:num>
  <w:num w:numId="62" w16cid:durableId="979501861">
    <w:abstractNumId w:val="6"/>
  </w:num>
  <w:num w:numId="63" w16cid:durableId="1038434959">
    <w:abstractNumId w:val="10"/>
  </w:num>
  <w:num w:numId="64" w16cid:durableId="825778184">
    <w:abstractNumId w:val="41"/>
  </w:num>
  <w:num w:numId="65" w16cid:durableId="9843576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85599018">
    <w:abstractNumId w:val="29"/>
  </w:num>
  <w:num w:numId="67" w16cid:durableId="1666783529">
    <w:abstractNumId w:val="9"/>
  </w:num>
  <w:num w:numId="68" w16cid:durableId="1777096406">
    <w:abstractNumId w:val="5"/>
  </w:num>
  <w:num w:numId="69" w16cid:durableId="1237858174">
    <w:abstractNumId w:val="59"/>
  </w:num>
  <w:num w:numId="70" w16cid:durableId="901142676">
    <w:abstractNumId w:val="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D6D"/>
    <w:rsid w:val="00000A2A"/>
    <w:rsid w:val="00006980"/>
    <w:rsid w:val="000135FD"/>
    <w:rsid w:val="0001554E"/>
    <w:rsid w:val="00024A97"/>
    <w:rsid w:val="00035B9B"/>
    <w:rsid w:val="00043A5D"/>
    <w:rsid w:val="000541DB"/>
    <w:rsid w:val="000630BF"/>
    <w:rsid w:val="0006439F"/>
    <w:rsid w:val="00065013"/>
    <w:rsid w:val="000669F4"/>
    <w:rsid w:val="000735B7"/>
    <w:rsid w:val="00080035"/>
    <w:rsid w:val="0008035C"/>
    <w:rsid w:val="00083F65"/>
    <w:rsid w:val="00092706"/>
    <w:rsid w:val="0009282B"/>
    <w:rsid w:val="000B1D73"/>
    <w:rsid w:val="000C4C90"/>
    <w:rsid w:val="000D0632"/>
    <w:rsid w:val="000D0C86"/>
    <w:rsid w:val="000D1BC1"/>
    <w:rsid w:val="000D5301"/>
    <w:rsid w:val="000D74C9"/>
    <w:rsid w:val="000E330C"/>
    <w:rsid w:val="000E6CEF"/>
    <w:rsid w:val="000E7DCE"/>
    <w:rsid w:val="000F5B84"/>
    <w:rsid w:val="00101775"/>
    <w:rsid w:val="00110009"/>
    <w:rsid w:val="001121CC"/>
    <w:rsid w:val="0011344E"/>
    <w:rsid w:val="0011460A"/>
    <w:rsid w:val="00131754"/>
    <w:rsid w:val="00133CE8"/>
    <w:rsid w:val="00142EF4"/>
    <w:rsid w:val="00143FA2"/>
    <w:rsid w:val="001450B6"/>
    <w:rsid w:val="00145BFA"/>
    <w:rsid w:val="0015428D"/>
    <w:rsid w:val="001572DE"/>
    <w:rsid w:val="001605FB"/>
    <w:rsid w:val="00167347"/>
    <w:rsid w:val="0017193F"/>
    <w:rsid w:val="001720E9"/>
    <w:rsid w:val="001723B9"/>
    <w:rsid w:val="00181849"/>
    <w:rsid w:val="00194344"/>
    <w:rsid w:val="001946D6"/>
    <w:rsid w:val="001950C0"/>
    <w:rsid w:val="00197EE4"/>
    <w:rsid w:val="001A52D9"/>
    <w:rsid w:val="001A5818"/>
    <w:rsid w:val="001A6F61"/>
    <w:rsid w:val="001B56C1"/>
    <w:rsid w:val="001C5847"/>
    <w:rsid w:val="001C6833"/>
    <w:rsid w:val="001D0F66"/>
    <w:rsid w:val="001D3369"/>
    <w:rsid w:val="001E0466"/>
    <w:rsid w:val="001E189E"/>
    <w:rsid w:val="001E7AEA"/>
    <w:rsid w:val="0020714E"/>
    <w:rsid w:val="00210C65"/>
    <w:rsid w:val="002209D3"/>
    <w:rsid w:val="00232819"/>
    <w:rsid w:val="00233DC2"/>
    <w:rsid w:val="00234B90"/>
    <w:rsid w:val="002359D5"/>
    <w:rsid w:val="002378FC"/>
    <w:rsid w:val="00240BD0"/>
    <w:rsid w:val="00240CBA"/>
    <w:rsid w:val="00242A9A"/>
    <w:rsid w:val="00252D66"/>
    <w:rsid w:val="00262261"/>
    <w:rsid w:val="00265D8E"/>
    <w:rsid w:val="00267CA5"/>
    <w:rsid w:val="0027520D"/>
    <w:rsid w:val="00281AC4"/>
    <w:rsid w:val="00284AB8"/>
    <w:rsid w:val="00295E8D"/>
    <w:rsid w:val="002C07E8"/>
    <w:rsid w:val="002C21CF"/>
    <w:rsid w:val="002C36D3"/>
    <w:rsid w:val="002D28E6"/>
    <w:rsid w:val="002E1964"/>
    <w:rsid w:val="002E1D97"/>
    <w:rsid w:val="002E2703"/>
    <w:rsid w:val="002E6E2E"/>
    <w:rsid w:val="002F7738"/>
    <w:rsid w:val="00303FB8"/>
    <w:rsid w:val="00304C2E"/>
    <w:rsid w:val="003069DB"/>
    <w:rsid w:val="003127DE"/>
    <w:rsid w:val="003142E0"/>
    <w:rsid w:val="00316C70"/>
    <w:rsid w:val="003279D2"/>
    <w:rsid w:val="0033466F"/>
    <w:rsid w:val="003479F6"/>
    <w:rsid w:val="003572E9"/>
    <w:rsid w:val="00370D07"/>
    <w:rsid w:val="00376823"/>
    <w:rsid w:val="00391F9E"/>
    <w:rsid w:val="003945F8"/>
    <w:rsid w:val="003954AE"/>
    <w:rsid w:val="00397419"/>
    <w:rsid w:val="003A29C2"/>
    <w:rsid w:val="003B6EE0"/>
    <w:rsid w:val="003C54C4"/>
    <w:rsid w:val="003D106C"/>
    <w:rsid w:val="003D62E2"/>
    <w:rsid w:val="003E3954"/>
    <w:rsid w:val="003E4056"/>
    <w:rsid w:val="003E729F"/>
    <w:rsid w:val="003E7B20"/>
    <w:rsid w:val="003F1FD3"/>
    <w:rsid w:val="004008FB"/>
    <w:rsid w:val="00404496"/>
    <w:rsid w:val="004064B4"/>
    <w:rsid w:val="00411E62"/>
    <w:rsid w:val="00425DAE"/>
    <w:rsid w:val="00430B11"/>
    <w:rsid w:val="004312D6"/>
    <w:rsid w:val="00431D35"/>
    <w:rsid w:val="00433DEA"/>
    <w:rsid w:val="004411F6"/>
    <w:rsid w:val="0044120D"/>
    <w:rsid w:val="0044315E"/>
    <w:rsid w:val="00444778"/>
    <w:rsid w:val="00455CE3"/>
    <w:rsid w:val="00455F91"/>
    <w:rsid w:val="00456EAC"/>
    <w:rsid w:val="00461006"/>
    <w:rsid w:val="004736CB"/>
    <w:rsid w:val="004A4D80"/>
    <w:rsid w:val="004A57C4"/>
    <w:rsid w:val="004A7AE3"/>
    <w:rsid w:val="004C0A88"/>
    <w:rsid w:val="004C0C48"/>
    <w:rsid w:val="004C6872"/>
    <w:rsid w:val="004D601F"/>
    <w:rsid w:val="004D74CF"/>
    <w:rsid w:val="004F349F"/>
    <w:rsid w:val="004F6547"/>
    <w:rsid w:val="005124B8"/>
    <w:rsid w:val="00541771"/>
    <w:rsid w:val="00544D36"/>
    <w:rsid w:val="005459C0"/>
    <w:rsid w:val="005464EB"/>
    <w:rsid w:val="00557746"/>
    <w:rsid w:val="00565D70"/>
    <w:rsid w:val="005702FA"/>
    <w:rsid w:val="0057268D"/>
    <w:rsid w:val="005854AA"/>
    <w:rsid w:val="00587CC7"/>
    <w:rsid w:val="00592D02"/>
    <w:rsid w:val="005936F6"/>
    <w:rsid w:val="005953AE"/>
    <w:rsid w:val="005A1D73"/>
    <w:rsid w:val="005A35C4"/>
    <w:rsid w:val="005A7406"/>
    <w:rsid w:val="005A7AAC"/>
    <w:rsid w:val="005B14AC"/>
    <w:rsid w:val="005C0724"/>
    <w:rsid w:val="005C2FE7"/>
    <w:rsid w:val="005C4241"/>
    <w:rsid w:val="005D7ED5"/>
    <w:rsid w:val="005E11B0"/>
    <w:rsid w:val="005E1C17"/>
    <w:rsid w:val="005F6E5A"/>
    <w:rsid w:val="006005B6"/>
    <w:rsid w:val="00622458"/>
    <w:rsid w:val="00623918"/>
    <w:rsid w:val="00637DA8"/>
    <w:rsid w:val="00644757"/>
    <w:rsid w:val="00646BBD"/>
    <w:rsid w:val="00653EA4"/>
    <w:rsid w:val="006707E0"/>
    <w:rsid w:val="00670D6D"/>
    <w:rsid w:val="00691D09"/>
    <w:rsid w:val="00692C35"/>
    <w:rsid w:val="00694E6A"/>
    <w:rsid w:val="00695BD8"/>
    <w:rsid w:val="00696F57"/>
    <w:rsid w:val="006A2420"/>
    <w:rsid w:val="006A61C1"/>
    <w:rsid w:val="006B443A"/>
    <w:rsid w:val="006B51A4"/>
    <w:rsid w:val="006B6884"/>
    <w:rsid w:val="006C5982"/>
    <w:rsid w:val="006C5ED1"/>
    <w:rsid w:val="006D38D9"/>
    <w:rsid w:val="006E67E4"/>
    <w:rsid w:val="006F3E42"/>
    <w:rsid w:val="006F6F4C"/>
    <w:rsid w:val="00700CE9"/>
    <w:rsid w:val="007018C0"/>
    <w:rsid w:val="007051B6"/>
    <w:rsid w:val="007061FE"/>
    <w:rsid w:val="007147F5"/>
    <w:rsid w:val="00715938"/>
    <w:rsid w:val="00716C88"/>
    <w:rsid w:val="00720D0D"/>
    <w:rsid w:val="00733EC9"/>
    <w:rsid w:val="0073613C"/>
    <w:rsid w:val="00737350"/>
    <w:rsid w:val="0074621C"/>
    <w:rsid w:val="007666EB"/>
    <w:rsid w:val="007712F7"/>
    <w:rsid w:val="00780003"/>
    <w:rsid w:val="0078334B"/>
    <w:rsid w:val="00787E14"/>
    <w:rsid w:val="00792407"/>
    <w:rsid w:val="007A4B68"/>
    <w:rsid w:val="007B2941"/>
    <w:rsid w:val="007B451E"/>
    <w:rsid w:val="007D2570"/>
    <w:rsid w:val="007E0909"/>
    <w:rsid w:val="007E3624"/>
    <w:rsid w:val="007E70A7"/>
    <w:rsid w:val="007F0529"/>
    <w:rsid w:val="00806885"/>
    <w:rsid w:val="008153FF"/>
    <w:rsid w:val="00820E36"/>
    <w:rsid w:val="008242B9"/>
    <w:rsid w:val="0083534F"/>
    <w:rsid w:val="008354DD"/>
    <w:rsid w:val="00850B99"/>
    <w:rsid w:val="008548F3"/>
    <w:rsid w:val="00862774"/>
    <w:rsid w:val="008711AE"/>
    <w:rsid w:val="008902AC"/>
    <w:rsid w:val="008973BF"/>
    <w:rsid w:val="00897A41"/>
    <w:rsid w:val="008A2087"/>
    <w:rsid w:val="008A4E61"/>
    <w:rsid w:val="008A5BFF"/>
    <w:rsid w:val="008A73BE"/>
    <w:rsid w:val="008B0708"/>
    <w:rsid w:val="008B5E9D"/>
    <w:rsid w:val="008B7D02"/>
    <w:rsid w:val="008C2505"/>
    <w:rsid w:val="008C7CB9"/>
    <w:rsid w:val="008D1EB4"/>
    <w:rsid w:val="008D2B06"/>
    <w:rsid w:val="008E0A11"/>
    <w:rsid w:val="008E13E8"/>
    <w:rsid w:val="00901749"/>
    <w:rsid w:val="00907E21"/>
    <w:rsid w:val="00914330"/>
    <w:rsid w:val="00915E5F"/>
    <w:rsid w:val="00923921"/>
    <w:rsid w:val="00923A32"/>
    <w:rsid w:val="00926D23"/>
    <w:rsid w:val="009349A9"/>
    <w:rsid w:val="00944926"/>
    <w:rsid w:val="00945363"/>
    <w:rsid w:val="009545D6"/>
    <w:rsid w:val="00954740"/>
    <w:rsid w:val="009637A2"/>
    <w:rsid w:val="009649D4"/>
    <w:rsid w:val="00972F33"/>
    <w:rsid w:val="009730BB"/>
    <w:rsid w:val="00975B77"/>
    <w:rsid w:val="00975C89"/>
    <w:rsid w:val="00976E7E"/>
    <w:rsid w:val="009831AF"/>
    <w:rsid w:val="00983573"/>
    <w:rsid w:val="00991235"/>
    <w:rsid w:val="00993E8B"/>
    <w:rsid w:val="009A2756"/>
    <w:rsid w:val="009A41E8"/>
    <w:rsid w:val="009A4336"/>
    <w:rsid w:val="009A76D6"/>
    <w:rsid w:val="009B3BA9"/>
    <w:rsid w:val="009B74AD"/>
    <w:rsid w:val="009C0662"/>
    <w:rsid w:val="009C27E5"/>
    <w:rsid w:val="009D13A3"/>
    <w:rsid w:val="009D5BC5"/>
    <w:rsid w:val="009D61E9"/>
    <w:rsid w:val="009D720C"/>
    <w:rsid w:val="009F1BB7"/>
    <w:rsid w:val="00A01E02"/>
    <w:rsid w:val="00A25557"/>
    <w:rsid w:val="00A2662B"/>
    <w:rsid w:val="00A319F0"/>
    <w:rsid w:val="00A354A6"/>
    <w:rsid w:val="00A35544"/>
    <w:rsid w:val="00A41B81"/>
    <w:rsid w:val="00A435A6"/>
    <w:rsid w:val="00A4602B"/>
    <w:rsid w:val="00A46F98"/>
    <w:rsid w:val="00A4794C"/>
    <w:rsid w:val="00A56380"/>
    <w:rsid w:val="00A56D1F"/>
    <w:rsid w:val="00A6337B"/>
    <w:rsid w:val="00A67E70"/>
    <w:rsid w:val="00A7009A"/>
    <w:rsid w:val="00A72F79"/>
    <w:rsid w:val="00A76035"/>
    <w:rsid w:val="00A83EB0"/>
    <w:rsid w:val="00A86AA2"/>
    <w:rsid w:val="00A92979"/>
    <w:rsid w:val="00A92CF7"/>
    <w:rsid w:val="00A93000"/>
    <w:rsid w:val="00A97B07"/>
    <w:rsid w:val="00A97C2A"/>
    <w:rsid w:val="00AA232D"/>
    <w:rsid w:val="00AA668B"/>
    <w:rsid w:val="00AA7027"/>
    <w:rsid w:val="00AA73AA"/>
    <w:rsid w:val="00AC5AF8"/>
    <w:rsid w:val="00AC7A34"/>
    <w:rsid w:val="00AE1ACB"/>
    <w:rsid w:val="00AE2754"/>
    <w:rsid w:val="00AE4618"/>
    <w:rsid w:val="00AE6146"/>
    <w:rsid w:val="00B07310"/>
    <w:rsid w:val="00B16FEC"/>
    <w:rsid w:val="00B21BB2"/>
    <w:rsid w:val="00B23E1D"/>
    <w:rsid w:val="00B23E81"/>
    <w:rsid w:val="00B245F1"/>
    <w:rsid w:val="00B26564"/>
    <w:rsid w:val="00B4174C"/>
    <w:rsid w:val="00B43F95"/>
    <w:rsid w:val="00B47688"/>
    <w:rsid w:val="00B56167"/>
    <w:rsid w:val="00B6071E"/>
    <w:rsid w:val="00B60E39"/>
    <w:rsid w:val="00B73FDD"/>
    <w:rsid w:val="00B74D8F"/>
    <w:rsid w:val="00B75034"/>
    <w:rsid w:val="00B80A2B"/>
    <w:rsid w:val="00B80EC0"/>
    <w:rsid w:val="00B877D7"/>
    <w:rsid w:val="00B87F5B"/>
    <w:rsid w:val="00B92F7A"/>
    <w:rsid w:val="00B97726"/>
    <w:rsid w:val="00BB0221"/>
    <w:rsid w:val="00BB0B9D"/>
    <w:rsid w:val="00BB1DA1"/>
    <w:rsid w:val="00BC2B24"/>
    <w:rsid w:val="00BC3032"/>
    <w:rsid w:val="00BC400F"/>
    <w:rsid w:val="00BD265F"/>
    <w:rsid w:val="00BE2367"/>
    <w:rsid w:val="00BE6A3E"/>
    <w:rsid w:val="00BF10BA"/>
    <w:rsid w:val="00C03D0E"/>
    <w:rsid w:val="00C04150"/>
    <w:rsid w:val="00C05EB2"/>
    <w:rsid w:val="00C11B65"/>
    <w:rsid w:val="00C148D2"/>
    <w:rsid w:val="00C14EFF"/>
    <w:rsid w:val="00C2628F"/>
    <w:rsid w:val="00C27C7B"/>
    <w:rsid w:val="00C46578"/>
    <w:rsid w:val="00C53A9B"/>
    <w:rsid w:val="00C750FE"/>
    <w:rsid w:val="00C75E8E"/>
    <w:rsid w:val="00C75EAA"/>
    <w:rsid w:val="00C84032"/>
    <w:rsid w:val="00C84422"/>
    <w:rsid w:val="00C85F54"/>
    <w:rsid w:val="00C8706E"/>
    <w:rsid w:val="00C950DA"/>
    <w:rsid w:val="00C95A38"/>
    <w:rsid w:val="00CA0E7B"/>
    <w:rsid w:val="00CA7722"/>
    <w:rsid w:val="00CB12C2"/>
    <w:rsid w:val="00CB2ED3"/>
    <w:rsid w:val="00CB3BD7"/>
    <w:rsid w:val="00CC7503"/>
    <w:rsid w:val="00CC7884"/>
    <w:rsid w:val="00CD3554"/>
    <w:rsid w:val="00CE2165"/>
    <w:rsid w:val="00CE2448"/>
    <w:rsid w:val="00D037EE"/>
    <w:rsid w:val="00D17C8C"/>
    <w:rsid w:val="00D239E6"/>
    <w:rsid w:val="00D52687"/>
    <w:rsid w:val="00D56FB6"/>
    <w:rsid w:val="00D604D5"/>
    <w:rsid w:val="00D7020D"/>
    <w:rsid w:val="00D73195"/>
    <w:rsid w:val="00D83B73"/>
    <w:rsid w:val="00D85735"/>
    <w:rsid w:val="00D863F3"/>
    <w:rsid w:val="00D872A1"/>
    <w:rsid w:val="00DA3249"/>
    <w:rsid w:val="00DA7348"/>
    <w:rsid w:val="00DA7E2B"/>
    <w:rsid w:val="00DB45CE"/>
    <w:rsid w:val="00DC09D1"/>
    <w:rsid w:val="00DC2FD6"/>
    <w:rsid w:val="00DD5D73"/>
    <w:rsid w:val="00DE42F9"/>
    <w:rsid w:val="00DE5958"/>
    <w:rsid w:val="00DE714A"/>
    <w:rsid w:val="00DF500A"/>
    <w:rsid w:val="00DF55CB"/>
    <w:rsid w:val="00E03590"/>
    <w:rsid w:val="00E27B6C"/>
    <w:rsid w:val="00E31E42"/>
    <w:rsid w:val="00E42E03"/>
    <w:rsid w:val="00E44E6F"/>
    <w:rsid w:val="00E45A52"/>
    <w:rsid w:val="00E46C97"/>
    <w:rsid w:val="00E5548D"/>
    <w:rsid w:val="00E845E2"/>
    <w:rsid w:val="00E934B7"/>
    <w:rsid w:val="00E955C1"/>
    <w:rsid w:val="00EA213A"/>
    <w:rsid w:val="00EA4B1D"/>
    <w:rsid w:val="00EB176D"/>
    <w:rsid w:val="00EB4F96"/>
    <w:rsid w:val="00EC4063"/>
    <w:rsid w:val="00EE385C"/>
    <w:rsid w:val="00EE7534"/>
    <w:rsid w:val="00EF6434"/>
    <w:rsid w:val="00F06514"/>
    <w:rsid w:val="00F12C96"/>
    <w:rsid w:val="00F151F1"/>
    <w:rsid w:val="00F25190"/>
    <w:rsid w:val="00F31628"/>
    <w:rsid w:val="00F659B6"/>
    <w:rsid w:val="00F669FD"/>
    <w:rsid w:val="00F706C1"/>
    <w:rsid w:val="00F73244"/>
    <w:rsid w:val="00F7523A"/>
    <w:rsid w:val="00F765C6"/>
    <w:rsid w:val="00F772EE"/>
    <w:rsid w:val="00F90293"/>
    <w:rsid w:val="00F91AE7"/>
    <w:rsid w:val="00F9499A"/>
    <w:rsid w:val="00FA3D11"/>
    <w:rsid w:val="00FA4B63"/>
    <w:rsid w:val="00FB110D"/>
    <w:rsid w:val="00FB3C42"/>
    <w:rsid w:val="00FB7D19"/>
    <w:rsid w:val="00FD1D43"/>
    <w:rsid w:val="00FD5472"/>
    <w:rsid w:val="00FE2871"/>
    <w:rsid w:val="00FF681C"/>
    <w:rsid w:val="0186D496"/>
    <w:rsid w:val="027310D7"/>
    <w:rsid w:val="04C4ACF7"/>
    <w:rsid w:val="0551C427"/>
    <w:rsid w:val="0551DA25"/>
    <w:rsid w:val="0662442A"/>
    <w:rsid w:val="06DD0883"/>
    <w:rsid w:val="0967D68C"/>
    <w:rsid w:val="0A18F9DA"/>
    <w:rsid w:val="0EB578AA"/>
    <w:rsid w:val="0F3ECA24"/>
    <w:rsid w:val="0FDAC21D"/>
    <w:rsid w:val="10EC9AF0"/>
    <w:rsid w:val="12B32D2F"/>
    <w:rsid w:val="1580F015"/>
    <w:rsid w:val="164C89DD"/>
    <w:rsid w:val="18FEE336"/>
    <w:rsid w:val="19260E4E"/>
    <w:rsid w:val="19AB9EF6"/>
    <w:rsid w:val="19E2C191"/>
    <w:rsid w:val="1B23CAF9"/>
    <w:rsid w:val="1B2AA6D5"/>
    <w:rsid w:val="1EBA0041"/>
    <w:rsid w:val="1F8C8390"/>
    <w:rsid w:val="2098987D"/>
    <w:rsid w:val="20DE8EEF"/>
    <w:rsid w:val="217C8506"/>
    <w:rsid w:val="24957B15"/>
    <w:rsid w:val="27517BA5"/>
    <w:rsid w:val="2772C514"/>
    <w:rsid w:val="2889B968"/>
    <w:rsid w:val="29221766"/>
    <w:rsid w:val="2A2F090C"/>
    <w:rsid w:val="2BAEF178"/>
    <w:rsid w:val="2C052605"/>
    <w:rsid w:val="2C7CB842"/>
    <w:rsid w:val="2EC3B5BB"/>
    <w:rsid w:val="2EEB1C95"/>
    <w:rsid w:val="2F55DE77"/>
    <w:rsid w:val="30AAA691"/>
    <w:rsid w:val="31C502FA"/>
    <w:rsid w:val="335D1E68"/>
    <w:rsid w:val="364663D9"/>
    <w:rsid w:val="37657DC2"/>
    <w:rsid w:val="37D9BC31"/>
    <w:rsid w:val="388A6FF4"/>
    <w:rsid w:val="38C56B17"/>
    <w:rsid w:val="38C7E7C9"/>
    <w:rsid w:val="38F25375"/>
    <w:rsid w:val="392DE083"/>
    <w:rsid w:val="3994835D"/>
    <w:rsid w:val="39CD9A4C"/>
    <w:rsid w:val="3A1986D2"/>
    <w:rsid w:val="3C11AB10"/>
    <w:rsid w:val="3D19F067"/>
    <w:rsid w:val="4193AEE4"/>
    <w:rsid w:val="440BD0A0"/>
    <w:rsid w:val="44E5E5F0"/>
    <w:rsid w:val="45B930AC"/>
    <w:rsid w:val="46407E9B"/>
    <w:rsid w:val="474D12D8"/>
    <w:rsid w:val="4975FB83"/>
    <w:rsid w:val="4AA76889"/>
    <w:rsid w:val="4ACFF0BA"/>
    <w:rsid w:val="4CB8D31E"/>
    <w:rsid w:val="4F30EAE5"/>
    <w:rsid w:val="4F5E02BF"/>
    <w:rsid w:val="4F74BF5D"/>
    <w:rsid w:val="4FD1BA73"/>
    <w:rsid w:val="50EA8F69"/>
    <w:rsid w:val="520B33FB"/>
    <w:rsid w:val="537A9E5C"/>
    <w:rsid w:val="553DFD99"/>
    <w:rsid w:val="56273DF3"/>
    <w:rsid w:val="57CC9EED"/>
    <w:rsid w:val="58CE78A5"/>
    <w:rsid w:val="59710A58"/>
    <w:rsid w:val="5A69D94E"/>
    <w:rsid w:val="5CBF149B"/>
    <w:rsid w:val="5D2270F4"/>
    <w:rsid w:val="64178F07"/>
    <w:rsid w:val="65FEC6C4"/>
    <w:rsid w:val="660F6F94"/>
    <w:rsid w:val="68A5E9AA"/>
    <w:rsid w:val="68B6A541"/>
    <w:rsid w:val="696A3486"/>
    <w:rsid w:val="702A5E1E"/>
    <w:rsid w:val="703F6481"/>
    <w:rsid w:val="708F6C5E"/>
    <w:rsid w:val="712C5CA6"/>
    <w:rsid w:val="71E01ED8"/>
    <w:rsid w:val="721E6FB4"/>
    <w:rsid w:val="762A4A5C"/>
    <w:rsid w:val="7771A9C5"/>
    <w:rsid w:val="781849B1"/>
    <w:rsid w:val="7C292310"/>
    <w:rsid w:val="7C4046DA"/>
    <w:rsid w:val="7F4CD1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EB27"/>
  <w15:chartTrackingRefBased/>
  <w15:docId w15:val="{9834F513-15B4-48A4-B3FF-B2915134A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5B6"/>
    <w:pPr>
      <w:spacing w:line="259" w:lineRule="auto"/>
    </w:pPr>
    <w:rPr>
      <w:sz w:val="22"/>
      <w:szCs w:val="22"/>
      <w:lang w:val="lt-LT"/>
    </w:rPr>
  </w:style>
  <w:style w:type="paragraph" w:styleId="Heading1">
    <w:name w:val="heading 1"/>
    <w:basedOn w:val="Normal"/>
    <w:next w:val="Normal"/>
    <w:link w:val="Heading1Char"/>
    <w:qFormat/>
    <w:rsid w:val="00670D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70D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670D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
    <w:basedOn w:val="Normal"/>
    <w:next w:val="Normal"/>
    <w:link w:val="Heading4Char"/>
    <w:unhideWhenUsed/>
    <w:qFormat/>
    <w:rsid w:val="00670D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70D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70D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70D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70D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70D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D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70D6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670D6D"/>
    <w:rPr>
      <w:rFonts w:eastAsiaTheme="majorEastAsia" w:cstheme="majorBidi"/>
      <w:color w:val="0F4761" w:themeColor="accent1" w:themeShade="BF"/>
      <w:sz w:val="28"/>
      <w:szCs w:val="28"/>
    </w:rPr>
  </w:style>
  <w:style w:type="character" w:customStyle="1" w:styleId="Heading4Char">
    <w:name w:val="Heading 4 Char"/>
    <w:aliases w:val="Heading 4 Char Char Char Char Char"/>
    <w:basedOn w:val="DefaultParagraphFont"/>
    <w:link w:val="Heading4"/>
    <w:rsid w:val="00670D6D"/>
    <w:rPr>
      <w:rFonts w:eastAsiaTheme="majorEastAsia" w:cstheme="majorBidi"/>
      <w:i/>
      <w:iCs/>
      <w:color w:val="0F4761" w:themeColor="accent1" w:themeShade="BF"/>
    </w:rPr>
  </w:style>
  <w:style w:type="character" w:customStyle="1" w:styleId="Heading5Char">
    <w:name w:val="Heading 5 Char"/>
    <w:basedOn w:val="DefaultParagraphFont"/>
    <w:link w:val="Heading5"/>
    <w:rsid w:val="00670D6D"/>
    <w:rPr>
      <w:rFonts w:eastAsiaTheme="majorEastAsia" w:cstheme="majorBidi"/>
      <w:color w:val="0F4761" w:themeColor="accent1" w:themeShade="BF"/>
    </w:rPr>
  </w:style>
  <w:style w:type="character" w:customStyle="1" w:styleId="Heading6Char">
    <w:name w:val="Heading 6 Char"/>
    <w:basedOn w:val="DefaultParagraphFont"/>
    <w:link w:val="Heading6"/>
    <w:rsid w:val="00670D6D"/>
    <w:rPr>
      <w:rFonts w:eastAsiaTheme="majorEastAsia" w:cstheme="majorBidi"/>
      <w:i/>
      <w:iCs/>
      <w:color w:val="595959" w:themeColor="text1" w:themeTint="A6"/>
    </w:rPr>
  </w:style>
  <w:style w:type="character" w:customStyle="1" w:styleId="Heading7Char">
    <w:name w:val="Heading 7 Char"/>
    <w:basedOn w:val="DefaultParagraphFont"/>
    <w:link w:val="Heading7"/>
    <w:rsid w:val="00670D6D"/>
    <w:rPr>
      <w:rFonts w:eastAsiaTheme="majorEastAsia" w:cstheme="majorBidi"/>
      <w:color w:val="595959" w:themeColor="text1" w:themeTint="A6"/>
    </w:rPr>
  </w:style>
  <w:style w:type="character" w:customStyle="1" w:styleId="Heading8Char">
    <w:name w:val="Heading 8 Char"/>
    <w:basedOn w:val="DefaultParagraphFont"/>
    <w:link w:val="Heading8"/>
    <w:rsid w:val="00670D6D"/>
    <w:rPr>
      <w:rFonts w:eastAsiaTheme="majorEastAsia" w:cstheme="majorBidi"/>
      <w:i/>
      <w:iCs/>
      <w:color w:val="272727" w:themeColor="text1" w:themeTint="D8"/>
    </w:rPr>
  </w:style>
  <w:style w:type="character" w:customStyle="1" w:styleId="Heading9Char">
    <w:name w:val="Heading 9 Char"/>
    <w:basedOn w:val="DefaultParagraphFont"/>
    <w:link w:val="Heading9"/>
    <w:rsid w:val="00670D6D"/>
    <w:rPr>
      <w:rFonts w:eastAsiaTheme="majorEastAsia" w:cstheme="majorBidi"/>
      <w:color w:val="272727" w:themeColor="text1" w:themeTint="D8"/>
    </w:rPr>
  </w:style>
  <w:style w:type="paragraph" w:styleId="Title">
    <w:name w:val="Title"/>
    <w:basedOn w:val="Normal"/>
    <w:next w:val="Normal"/>
    <w:link w:val="TitleChar"/>
    <w:qFormat/>
    <w:rsid w:val="00670D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D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0D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0D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0D6D"/>
    <w:pPr>
      <w:spacing w:before="160"/>
      <w:jc w:val="center"/>
    </w:pPr>
    <w:rPr>
      <w:i/>
      <w:iCs/>
      <w:color w:val="404040" w:themeColor="text1" w:themeTint="BF"/>
    </w:rPr>
  </w:style>
  <w:style w:type="character" w:customStyle="1" w:styleId="QuoteChar">
    <w:name w:val="Quote Char"/>
    <w:basedOn w:val="DefaultParagraphFont"/>
    <w:link w:val="Quote"/>
    <w:uiPriority w:val="29"/>
    <w:rsid w:val="00670D6D"/>
    <w:rPr>
      <w:i/>
      <w:iCs/>
      <w:color w:val="404040" w:themeColor="text1" w:themeTint="BF"/>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
    <w:basedOn w:val="Normal"/>
    <w:link w:val="ListParagraphChar"/>
    <w:uiPriority w:val="34"/>
    <w:qFormat/>
    <w:rsid w:val="00670D6D"/>
    <w:pPr>
      <w:ind w:left="720"/>
      <w:contextualSpacing/>
    </w:pPr>
  </w:style>
  <w:style w:type="character" w:styleId="IntenseEmphasis">
    <w:name w:val="Intense Emphasis"/>
    <w:basedOn w:val="DefaultParagraphFont"/>
    <w:uiPriority w:val="21"/>
    <w:qFormat/>
    <w:rsid w:val="00670D6D"/>
    <w:rPr>
      <w:i/>
      <w:iCs/>
      <w:color w:val="0F4761" w:themeColor="accent1" w:themeShade="BF"/>
    </w:rPr>
  </w:style>
  <w:style w:type="paragraph" w:styleId="IntenseQuote">
    <w:name w:val="Intense Quote"/>
    <w:basedOn w:val="Normal"/>
    <w:next w:val="Normal"/>
    <w:link w:val="IntenseQuoteChar"/>
    <w:uiPriority w:val="30"/>
    <w:qFormat/>
    <w:rsid w:val="00670D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0D6D"/>
    <w:rPr>
      <w:i/>
      <w:iCs/>
      <w:color w:val="0F4761" w:themeColor="accent1" w:themeShade="BF"/>
    </w:rPr>
  </w:style>
  <w:style w:type="character" w:styleId="IntenseReference">
    <w:name w:val="Intense Reference"/>
    <w:basedOn w:val="DefaultParagraphFont"/>
    <w:uiPriority w:val="32"/>
    <w:qFormat/>
    <w:rsid w:val="00670D6D"/>
    <w:rPr>
      <w:b/>
      <w:bCs/>
      <w:smallCaps/>
      <w:color w:val="0F4761" w:themeColor="accent1" w:themeShade="BF"/>
      <w:spacing w:val="5"/>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6005B6"/>
  </w:style>
  <w:style w:type="paragraph" w:customStyle="1" w:styleId="Standard">
    <w:name w:val="Standard"/>
    <w:rsid w:val="006005B6"/>
    <w:pPr>
      <w:suppressAutoHyphens/>
      <w:autoSpaceDN w:val="0"/>
      <w:spacing w:after="0" w:line="240" w:lineRule="auto"/>
      <w:textAlignment w:val="baseline"/>
    </w:pPr>
    <w:rPr>
      <w:rFonts w:ascii="Liberation Serif" w:eastAsia="NSimSun" w:hAnsi="Liberation Serif" w:cs="Arial"/>
      <w:kern w:val="3"/>
      <w:lang w:val="lt-LT" w:eastAsia="zh-CN" w:bidi="hi-IN"/>
    </w:rPr>
  </w:style>
  <w:style w:type="paragraph" w:styleId="NoSpacing">
    <w:name w:val="No Spacing"/>
    <w:link w:val="NoSpacingChar"/>
    <w:uiPriority w:val="1"/>
    <w:qFormat/>
    <w:rsid w:val="006005B6"/>
    <w:pPr>
      <w:pBdr>
        <w:top w:val="nil"/>
        <w:left w:val="nil"/>
        <w:bottom w:val="nil"/>
        <w:right w:val="nil"/>
        <w:between w:val="nil"/>
        <w:bar w:val="nil"/>
      </w:pBdr>
      <w:spacing w:after="0" w:line="240" w:lineRule="auto"/>
    </w:pPr>
    <w:rPr>
      <w:rFonts w:ascii="Times New Roman" w:eastAsia="Arial Unicode MS" w:hAnsi="Times New Roman" w:cs="Times New Roman"/>
      <w:kern w:val="0"/>
      <w:bdr w:val="nil"/>
    </w:rPr>
  </w:style>
  <w:style w:type="character" w:customStyle="1" w:styleId="Laukeliai">
    <w:name w:val="Laukeliai"/>
    <w:basedOn w:val="DefaultParagraphFont"/>
    <w:uiPriority w:val="1"/>
    <w:qFormat/>
    <w:rsid w:val="006005B6"/>
    <w:rPr>
      <w:rFonts w:ascii="Arial" w:hAnsi="Arial" w:cs="Arial"/>
      <w:sz w:val="20"/>
      <w:szCs w:val="20"/>
    </w:rPr>
  </w:style>
  <w:style w:type="paragraph" w:styleId="Revision">
    <w:name w:val="Revision"/>
    <w:hidden/>
    <w:uiPriority w:val="99"/>
    <w:semiHidden/>
    <w:rsid w:val="006005B6"/>
    <w:pPr>
      <w:spacing w:after="0" w:line="240" w:lineRule="auto"/>
    </w:pPr>
    <w:rPr>
      <w:sz w:val="22"/>
      <w:szCs w:val="22"/>
      <w:lang w:val="lt-LT"/>
    </w:rPr>
  </w:style>
  <w:style w:type="character" w:styleId="CommentReference">
    <w:name w:val="annotation reference"/>
    <w:basedOn w:val="DefaultParagraphFont"/>
    <w:uiPriority w:val="99"/>
    <w:unhideWhenUsed/>
    <w:rsid w:val="006005B6"/>
    <w:rPr>
      <w:sz w:val="16"/>
      <w:szCs w:val="16"/>
    </w:rPr>
  </w:style>
  <w:style w:type="paragraph" w:styleId="CommentText">
    <w:name w:val="annotation text"/>
    <w:basedOn w:val="Normal"/>
    <w:link w:val="CommentTextChar"/>
    <w:unhideWhenUsed/>
    <w:rsid w:val="006005B6"/>
    <w:pPr>
      <w:spacing w:line="240" w:lineRule="auto"/>
    </w:pPr>
    <w:rPr>
      <w:sz w:val="20"/>
      <w:szCs w:val="20"/>
    </w:rPr>
  </w:style>
  <w:style w:type="character" w:customStyle="1" w:styleId="CommentTextChar">
    <w:name w:val="Comment Text Char"/>
    <w:basedOn w:val="DefaultParagraphFont"/>
    <w:link w:val="CommentText"/>
    <w:rsid w:val="006005B6"/>
    <w:rPr>
      <w:sz w:val="20"/>
      <w:szCs w:val="20"/>
      <w:lang w:val="lt-LT"/>
    </w:rPr>
  </w:style>
  <w:style w:type="paragraph" w:styleId="CommentSubject">
    <w:name w:val="annotation subject"/>
    <w:basedOn w:val="CommentText"/>
    <w:next w:val="CommentText"/>
    <w:link w:val="CommentSubjectChar"/>
    <w:unhideWhenUsed/>
    <w:rsid w:val="006005B6"/>
    <w:rPr>
      <w:b/>
      <w:bCs/>
    </w:rPr>
  </w:style>
  <w:style w:type="character" w:customStyle="1" w:styleId="CommentSubjectChar">
    <w:name w:val="Comment Subject Char"/>
    <w:basedOn w:val="CommentTextChar"/>
    <w:link w:val="CommentSubject"/>
    <w:rsid w:val="006005B6"/>
    <w:rPr>
      <w:b/>
      <w:bCs/>
      <w:sz w:val="20"/>
      <w:szCs w:val="20"/>
      <w:lang w:val="lt-LT"/>
    </w:rPr>
  </w:style>
  <w:style w:type="paragraph" w:customStyle="1" w:styleId="TEKSTAS">
    <w:name w:val="TEKSTAS *****"/>
    <w:basedOn w:val="Normal"/>
    <w:link w:val="TEKSTASDiagrama"/>
    <w:qFormat/>
    <w:rsid w:val="006005B6"/>
    <w:pPr>
      <w:keepNext/>
      <w:keepLines/>
      <w:numPr>
        <w:numId w:val="4"/>
      </w:numPr>
      <w:suppressLineNumbers/>
      <w:tabs>
        <w:tab w:val="left" w:pos="993"/>
      </w:tabs>
      <w:suppressAutoHyphens/>
      <w:spacing w:before="120" w:after="0" w:line="264" w:lineRule="auto"/>
      <w:ind w:left="567" w:hanging="567"/>
      <w:contextualSpacing/>
      <w:jc w:val="both"/>
    </w:pPr>
    <w:rPr>
      <w:rFonts w:ascii="Times New Roman" w:eastAsia="Times New Roman" w:hAnsi="Times New Roman" w:cs="Times New Roman"/>
      <w:kern w:val="0"/>
      <w:sz w:val="24"/>
      <w:szCs w:val="24"/>
      <w14:ligatures w14:val="none"/>
    </w:rPr>
  </w:style>
  <w:style w:type="character" w:customStyle="1" w:styleId="TEKSTASDiagrama">
    <w:name w:val="TEKSTAS ***** Diagrama"/>
    <w:link w:val="TEKSTAS"/>
    <w:rsid w:val="006005B6"/>
    <w:rPr>
      <w:rFonts w:ascii="Times New Roman" w:eastAsia="Times New Roman" w:hAnsi="Times New Roman" w:cs="Times New Roman"/>
      <w:kern w:val="0"/>
      <w:lang w:val="lt-LT"/>
      <w14:ligatures w14:val="none"/>
    </w:rPr>
  </w:style>
  <w:style w:type="paragraph" w:customStyle="1" w:styleId="TEXT2">
    <w:name w:val="TEXT2"/>
    <w:basedOn w:val="TEKSTAS"/>
    <w:link w:val="TEXT2Diagrama"/>
    <w:qFormat/>
    <w:rsid w:val="006005B6"/>
    <w:pPr>
      <w:keepNext w:val="0"/>
      <w:numPr>
        <w:ilvl w:val="2"/>
      </w:numPr>
      <w:tabs>
        <w:tab w:val="center" w:pos="993"/>
      </w:tabs>
    </w:pPr>
    <w:rPr>
      <w:lang w:val="x-none"/>
    </w:rPr>
  </w:style>
  <w:style w:type="character" w:customStyle="1" w:styleId="TEXT2Diagrama">
    <w:name w:val="TEXT2 Diagrama"/>
    <w:basedOn w:val="TEKSTASDiagrama"/>
    <w:link w:val="TEXT2"/>
    <w:rsid w:val="006005B6"/>
    <w:rPr>
      <w:rFonts w:ascii="Times New Roman" w:eastAsia="Times New Roman" w:hAnsi="Times New Roman" w:cs="Times New Roman"/>
      <w:kern w:val="0"/>
      <w:lang w:val="x-none"/>
      <w14:ligatures w14:val="none"/>
    </w:rPr>
  </w:style>
  <w:style w:type="paragraph" w:styleId="TOC1">
    <w:name w:val="toc 1"/>
    <w:aliases w:val="TURINYS TURINYS"/>
    <w:basedOn w:val="Normal"/>
    <w:next w:val="Normal"/>
    <w:link w:val="TOC1Char"/>
    <w:unhideWhenUsed/>
    <w:qFormat/>
    <w:rsid w:val="006005B6"/>
    <w:pPr>
      <w:tabs>
        <w:tab w:val="left" w:pos="426"/>
        <w:tab w:val="right" w:leader="dot" w:pos="9639"/>
      </w:tabs>
      <w:spacing w:after="20" w:line="23" w:lineRule="atLeast"/>
      <w:ind w:right="708"/>
      <w:outlineLvl w:val="0"/>
    </w:pPr>
    <w:rPr>
      <w:rFonts w:ascii="Times New Roman" w:eastAsia="Times New Roman" w:hAnsi="Times New Roman" w:cs="Times New Roman"/>
      <w:noProof/>
      <w:kern w:val="0"/>
      <w:sz w:val="24"/>
      <w:szCs w:val="24"/>
      <w14:ligatures w14:val="none"/>
    </w:rPr>
  </w:style>
  <w:style w:type="character" w:customStyle="1" w:styleId="TOC1Char">
    <w:name w:val="TOC 1 Char"/>
    <w:aliases w:val="TURINYS TURINYS Char"/>
    <w:link w:val="TOC1"/>
    <w:rsid w:val="006005B6"/>
    <w:rPr>
      <w:rFonts w:ascii="Times New Roman" w:eastAsia="Times New Roman" w:hAnsi="Times New Roman" w:cs="Times New Roman"/>
      <w:noProof/>
      <w:kern w:val="0"/>
      <w:lang w:val="lt-LT"/>
      <w14:ligatures w14:val="none"/>
    </w:rPr>
  </w:style>
  <w:style w:type="paragraph" w:customStyle="1" w:styleId="TURINYS">
    <w:name w:val="TURINYS *****"/>
    <w:basedOn w:val="Index1"/>
    <w:link w:val="TURINYSDiagrama"/>
    <w:autoRedefine/>
    <w:rsid w:val="006005B6"/>
    <w:pPr>
      <w:spacing w:before="480" w:after="240" w:line="264" w:lineRule="auto"/>
      <w:ind w:left="360" w:hanging="360"/>
      <w:jc w:val="center"/>
    </w:pPr>
    <w:rPr>
      <w:rFonts w:eastAsia="Calibri"/>
      <w:b/>
      <w:sz w:val="24"/>
      <w:lang w:val="x-none" w:eastAsia="x-none"/>
    </w:rPr>
  </w:style>
  <w:style w:type="character" w:customStyle="1" w:styleId="TURINYSDiagrama">
    <w:name w:val="TURINYS ***** Diagrama"/>
    <w:link w:val="TURINYS"/>
    <w:rsid w:val="006005B6"/>
    <w:rPr>
      <w:rFonts w:ascii="Times New Roman" w:eastAsia="Calibri" w:hAnsi="Times New Roman" w:cs="Times New Roman"/>
      <w:b/>
      <w:kern w:val="0"/>
      <w:szCs w:val="20"/>
      <w:lang w:val="x-none" w:eastAsia="x-none"/>
      <w14:ligatures w14:val="none"/>
    </w:rPr>
  </w:style>
  <w:style w:type="paragraph" w:styleId="Index1">
    <w:name w:val="index 1"/>
    <w:aliases w:val="Rodyklė 1,Indeksas 11,Rodyklė 11"/>
    <w:basedOn w:val="Normal"/>
    <w:next w:val="Normal"/>
    <w:autoRedefine/>
    <w:uiPriority w:val="99"/>
    <w:unhideWhenUsed/>
    <w:rsid w:val="006005B6"/>
    <w:pPr>
      <w:spacing w:after="0" w:line="240" w:lineRule="auto"/>
      <w:ind w:left="220" w:hanging="220"/>
    </w:pPr>
    <w:rPr>
      <w:rFonts w:ascii="Times New Roman" w:eastAsia="Times New Roman" w:hAnsi="Times New Roman" w:cs="Times New Roman"/>
      <w:kern w:val="0"/>
      <w:szCs w:val="20"/>
      <w14:ligatures w14:val="none"/>
    </w:rPr>
  </w:style>
  <w:style w:type="paragraph" w:customStyle="1" w:styleId="TURINIOSRAAS">
    <w:name w:val="TURINIO SĄRAŠAS"/>
    <w:basedOn w:val="TOC1"/>
    <w:link w:val="TURINIOSRAASDiagrama"/>
    <w:rsid w:val="006005B6"/>
    <w:pPr>
      <w:tabs>
        <w:tab w:val="clear" w:pos="426"/>
        <w:tab w:val="clear" w:pos="9639"/>
        <w:tab w:val="left" w:pos="340"/>
        <w:tab w:val="left" w:pos="454"/>
        <w:tab w:val="left" w:pos="567"/>
        <w:tab w:val="left" w:pos="960"/>
        <w:tab w:val="right" w:leader="dot" w:pos="9628"/>
      </w:tabs>
      <w:spacing w:after="0" w:line="264" w:lineRule="auto"/>
      <w:ind w:right="0"/>
      <w:outlineLvl w:val="9"/>
    </w:pPr>
    <w:rPr>
      <w:rFonts w:ascii="Calibri" w:hAnsi="Calibri" w:cs="Calibri"/>
      <w:b/>
      <w:bCs/>
      <w:caps/>
      <w:szCs w:val="22"/>
    </w:rPr>
  </w:style>
  <w:style w:type="character" w:customStyle="1" w:styleId="TURINIOSRAASDiagrama">
    <w:name w:val="TURINIO SĄRAŠAS Diagrama"/>
    <w:basedOn w:val="TOC1Char"/>
    <w:link w:val="TURINIOSRAAS"/>
    <w:rsid w:val="006005B6"/>
    <w:rPr>
      <w:rFonts w:ascii="Calibri" w:eastAsia="Times New Roman" w:hAnsi="Calibri" w:cs="Calibri"/>
      <w:b/>
      <w:bCs/>
      <w:caps/>
      <w:noProof/>
      <w:kern w:val="0"/>
      <w:szCs w:val="22"/>
      <w:lang w:val="lt-LT"/>
      <w14:ligatures w14:val="none"/>
    </w:rPr>
  </w:style>
  <w:style w:type="paragraph" w:customStyle="1" w:styleId="SutartiesSKYRIAI">
    <w:name w:val="Sutarties SKYRIAI"/>
    <w:basedOn w:val="Normal"/>
    <w:link w:val="SutartiesSKYRIAIDiagrama"/>
    <w:rsid w:val="006005B6"/>
    <w:pPr>
      <w:spacing w:before="240" w:after="120" w:line="240" w:lineRule="auto"/>
      <w:ind w:left="714" w:hanging="357"/>
      <w:jc w:val="center"/>
    </w:pPr>
    <w:rPr>
      <w:rFonts w:ascii="Times New Roman" w:eastAsia="Times New Roman" w:hAnsi="Times New Roman" w:cs="Times New Roman"/>
      <w:kern w:val="0"/>
      <w:sz w:val="24"/>
      <w:szCs w:val="24"/>
      <w:lang w:eastAsia="lt-LT"/>
      <w14:ligatures w14:val="none"/>
    </w:rPr>
  </w:style>
  <w:style w:type="character" w:customStyle="1" w:styleId="SutartiesSKYRIAIDiagrama">
    <w:name w:val="Sutarties SKYRIAI Diagrama"/>
    <w:link w:val="SutartiesSKYRIAI"/>
    <w:rsid w:val="006005B6"/>
    <w:rPr>
      <w:rFonts w:ascii="Times New Roman" w:eastAsia="Times New Roman" w:hAnsi="Times New Roman" w:cs="Times New Roman"/>
      <w:kern w:val="0"/>
      <w:lang w:val="lt-LT" w:eastAsia="lt-LT"/>
      <w14:ligatures w14:val="none"/>
    </w:rPr>
  </w:style>
  <w:style w:type="paragraph" w:customStyle="1" w:styleId="SutartiesTEKSTAS0">
    <w:name w:val="Sutarties TEKSTAS"/>
    <w:basedOn w:val="TEKSTAS"/>
    <w:link w:val="SutartiesTEKSTASDiagrama"/>
    <w:rsid w:val="006005B6"/>
    <w:pPr>
      <w:keepNext w:val="0"/>
      <w:numPr>
        <w:numId w:val="0"/>
      </w:numPr>
      <w:ind w:left="1287" w:hanging="360"/>
    </w:pPr>
    <w:rPr>
      <w:lang w:val="x-none"/>
    </w:rPr>
  </w:style>
  <w:style w:type="character" w:customStyle="1" w:styleId="SutartiesTEKSTASDiagrama">
    <w:name w:val="Sutarties TEKSTAS Diagrama"/>
    <w:basedOn w:val="TEKSTASDiagrama"/>
    <w:link w:val="SutartiesTEKSTAS0"/>
    <w:rsid w:val="006005B6"/>
    <w:rPr>
      <w:rFonts w:ascii="Times New Roman" w:eastAsia="Times New Roman" w:hAnsi="Times New Roman" w:cs="Times New Roman"/>
      <w:kern w:val="0"/>
      <w:lang w:val="x-none"/>
      <w14:ligatures w14:val="none"/>
    </w:rPr>
  </w:style>
  <w:style w:type="paragraph" w:styleId="Caption">
    <w:name w:val="caption"/>
    <w:basedOn w:val="Normal"/>
    <w:next w:val="Normal"/>
    <w:qFormat/>
    <w:rsid w:val="006005B6"/>
    <w:pPr>
      <w:framePr w:w="4150" w:hSpace="180" w:wrap="around" w:vAnchor="text" w:hAnchor="text" w:y="1"/>
      <w:spacing w:after="0" w:line="240" w:lineRule="auto"/>
      <w:jc w:val="center"/>
    </w:pPr>
    <w:rPr>
      <w:rFonts w:ascii="Times New Roman" w:eastAsia="Times New Roman" w:hAnsi="Times New Roman" w:cs="Times New Roman"/>
      <w:b/>
      <w:spacing w:val="20"/>
      <w:kern w:val="0"/>
      <w:sz w:val="24"/>
      <w:szCs w:val="20"/>
      <w14:ligatures w14:val="none"/>
    </w:rPr>
  </w:style>
  <w:style w:type="character" w:styleId="Strong">
    <w:name w:val="Strong"/>
    <w:basedOn w:val="DefaultParagraphFont"/>
    <w:uiPriority w:val="22"/>
    <w:qFormat/>
    <w:rsid w:val="006005B6"/>
    <w:rPr>
      <w:b/>
      <w:bCs/>
    </w:rPr>
  </w:style>
  <w:style w:type="paragraph" w:styleId="TOCHeading">
    <w:name w:val="TOC Heading"/>
    <w:basedOn w:val="Heading1"/>
    <w:next w:val="Normal"/>
    <w:uiPriority w:val="39"/>
    <w:semiHidden/>
    <w:unhideWhenUsed/>
    <w:qFormat/>
    <w:rsid w:val="006005B6"/>
    <w:pPr>
      <w:spacing w:before="480" w:after="0" w:line="240" w:lineRule="auto"/>
      <w:outlineLvl w:val="9"/>
    </w:pPr>
    <w:rPr>
      <w:rFonts w:ascii="Cambria" w:hAnsi="Cambria"/>
      <w:b/>
      <w:bCs/>
      <w:color w:val="365F91"/>
      <w:kern w:val="0"/>
      <w:sz w:val="28"/>
      <w:szCs w:val="28"/>
      <w14:ligatures w14:val="none"/>
    </w:rPr>
  </w:style>
  <w:style w:type="paragraph" w:customStyle="1" w:styleId="Stilius2">
    <w:name w:val="Stilius2"/>
    <w:basedOn w:val="Normal"/>
    <w:link w:val="Stilius2Diagrama"/>
    <w:qFormat/>
    <w:rsid w:val="006005B6"/>
    <w:pPr>
      <w:numPr>
        <w:ilvl w:val="1"/>
        <w:numId w:val="3"/>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kern w:val="0"/>
      <w:sz w:val="24"/>
      <w:szCs w:val="24"/>
      <w:lang w:val="en-US"/>
      <w14:ligatures w14:val="none"/>
    </w:rPr>
  </w:style>
  <w:style w:type="character" w:customStyle="1" w:styleId="Stilius2Diagrama">
    <w:name w:val="Stilius2 Diagrama"/>
    <w:basedOn w:val="DefaultParagraphFont"/>
    <w:link w:val="Stilius2"/>
    <w:rsid w:val="006005B6"/>
    <w:rPr>
      <w:rFonts w:ascii="TimesLT" w:eastAsia="Times New Roman" w:hAnsi="TimesLT" w:cs="Times New Roman"/>
      <w:kern w:val="0"/>
      <w14:ligatures w14:val="none"/>
    </w:rPr>
  </w:style>
  <w:style w:type="paragraph" w:customStyle="1" w:styleId="Stilius1">
    <w:name w:val="Stilius1"/>
    <w:basedOn w:val="ListParagraph"/>
    <w:link w:val="Stilius1Diagrama"/>
    <w:autoRedefine/>
    <w:qFormat/>
    <w:rsid w:val="006005B6"/>
    <w:pPr>
      <w:tabs>
        <w:tab w:val="left" w:pos="993"/>
      </w:tabs>
      <w:spacing w:after="0" w:line="264" w:lineRule="auto"/>
      <w:ind w:left="0" w:firstLine="425"/>
      <w:jc w:val="both"/>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DefaultParagraphFont"/>
    <w:link w:val="Stilius1"/>
    <w:rsid w:val="006005B6"/>
    <w:rPr>
      <w:rFonts w:ascii="Times New Roman" w:eastAsia="Times New Roman" w:hAnsi="Times New Roman" w:cs="Times New Roman"/>
      <w:kern w:val="0"/>
      <w:lang w:val="lt-LT"/>
      <w14:ligatures w14:val="none"/>
    </w:rPr>
  </w:style>
  <w:style w:type="paragraph" w:customStyle="1" w:styleId="0PIRMAS">
    <w:name w:val="0 PIRMAS"/>
    <w:basedOn w:val="BodyText"/>
    <w:link w:val="0PIRMASChar"/>
    <w:autoRedefine/>
    <w:rsid w:val="006005B6"/>
    <w:pPr>
      <w:tabs>
        <w:tab w:val="left" w:pos="1134"/>
        <w:tab w:val="left" w:pos="3119"/>
      </w:tabs>
      <w:spacing w:after="0"/>
      <w:jc w:val="right"/>
    </w:pPr>
    <w:rPr>
      <w:lang w:val="x-none" w:eastAsia="en-US"/>
    </w:rPr>
  </w:style>
  <w:style w:type="paragraph" w:styleId="BodyTextIndent">
    <w:name w:val="Body Text Indent"/>
    <w:basedOn w:val="Normal"/>
    <w:link w:val="BodyTextIndentChar"/>
    <w:rsid w:val="006005B6"/>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BodyTextIndentChar">
    <w:name w:val="Body Text Indent Char"/>
    <w:basedOn w:val="DefaultParagraphFont"/>
    <w:link w:val="BodyTextIndent"/>
    <w:rsid w:val="006005B6"/>
    <w:rPr>
      <w:rFonts w:ascii="Times New Roman" w:eastAsia="Times New Roman" w:hAnsi="Times New Roman" w:cs="Times New Roman"/>
      <w:kern w:val="0"/>
      <w:lang w:val="lt-LT" w:eastAsia="lt-LT"/>
      <w14:ligatures w14:val="none"/>
    </w:rPr>
  </w:style>
  <w:style w:type="character" w:customStyle="1" w:styleId="0PIRMASChar">
    <w:name w:val="0 PIRMAS Char"/>
    <w:link w:val="0PIRMAS"/>
    <w:rsid w:val="006005B6"/>
    <w:rPr>
      <w:rFonts w:ascii="Times New Roman" w:eastAsia="Times New Roman" w:hAnsi="Times New Roman" w:cs="Times New Roman"/>
      <w:kern w:val="0"/>
      <w:lang w:val="x-none"/>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uiPriority w:val="99"/>
    <w:unhideWhenUsed/>
    <w:qFormat/>
    <w:rsid w:val="006005B6"/>
    <w:pPr>
      <w:spacing w:after="120" w:line="240" w:lineRule="auto"/>
    </w:pPr>
    <w:rPr>
      <w:rFonts w:ascii="Times New Roman" w:eastAsia="Times New Roman" w:hAnsi="Times New Roman" w:cs="Times New Roman"/>
      <w:kern w:val="0"/>
      <w:sz w:val="24"/>
      <w:szCs w:val="24"/>
      <w:lang w:eastAsia="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6005B6"/>
    <w:rPr>
      <w:rFonts w:ascii="Times New Roman" w:eastAsia="Times New Roman" w:hAnsi="Times New Roman" w:cs="Times New Roman"/>
      <w:kern w:val="0"/>
      <w:lang w:val="lt-LT" w:eastAsia="lt-LT"/>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6005B6"/>
    <w:pPr>
      <w:tabs>
        <w:tab w:val="center" w:pos="4819"/>
        <w:tab w:val="right" w:pos="9638"/>
      </w:tabs>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6005B6"/>
    <w:rPr>
      <w:rFonts w:ascii="Times New Roman" w:eastAsia="Times New Roman" w:hAnsi="Times New Roman" w:cs="Times New Roman"/>
      <w:kern w:val="0"/>
      <w:lang w:val="lt-LT" w:eastAsia="lt-LT"/>
      <w14:ligatures w14:val="none"/>
    </w:rPr>
  </w:style>
  <w:style w:type="paragraph" w:styleId="Footer">
    <w:name w:val="footer"/>
    <w:basedOn w:val="Normal"/>
    <w:link w:val="FooterChar"/>
    <w:uiPriority w:val="99"/>
    <w:unhideWhenUsed/>
    <w:rsid w:val="006005B6"/>
    <w:pPr>
      <w:tabs>
        <w:tab w:val="center" w:pos="4819"/>
        <w:tab w:val="right" w:pos="9638"/>
      </w:tabs>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FooterChar">
    <w:name w:val="Footer Char"/>
    <w:basedOn w:val="DefaultParagraphFont"/>
    <w:link w:val="Footer"/>
    <w:uiPriority w:val="99"/>
    <w:rsid w:val="006005B6"/>
    <w:rPr>
      <w:rFonts w:ascii="Times New Roman" w:eastAsia="Times New Roman" w:hAnsi="Times New Roman" w:cs="Times New Roman"/>
      <w:kern w:val="0"/>
      <w:lang w:val="lt-LT" w:eastAsia="lt-LT"/>
      <w14:ligatures w14:val="none"/>
    </w:rPr>
  </w:style>
  <w:style w:type="paragraph" w:customStyle="1" w:styleId="1">
    <w:name w:val="Стиль1"/>
    <w:basedOn w:val="Normal"/>
    <w:rsid w:val="006005B6"/>
    <w:pPr>
      <w:spacing w:after="0" w:line="240" w:lineRule="auto"/>
      <w:jc w:val="center"/>
    </w:pPr>
    <w:rPr>
      <w:rFonts w:ascii="Times New Roman" w:eastAsia="Times New Roman" w:hAnsi="Times New Roman" w:cs="Times New Roman"/>
      <w:kern w:val="0"/>
      <w:sz w:val="24"/>
      <w:szCs w:val="24"/>
      <w:lang w:val="ru-RU"/>
      <w14:ligatures w14:val="none"/>
    </w:rPr>
  </w:style>
  <w:style w:type="paragraph" w:customStyle="1" w:styleId="2">
    <w:name w:val="Стиль2"/>
    <w:basedOn w:val="Normal"/>
    <w:rsid w:val="006005B6"/>
    <w:pPr>
      <w:tabs>
        <w:tab w:val="left" w:pos="1298"/>
      </w:tabs>
      <w:spacing w:after="0" w:line="360" w:lineRule="auto"/>
      <w:ind w:firstLine="1298"/>
    </w:pPr>
    <w:rPr>
      <w:rFonts w:ascii="Times New Roman" w:eastAsia="Times New Roman" w:hAnsi="Times New Roman" w:cs="Times New Roman"/>
      <w:kern w:val="0"/>
      <w:sz w:val="24"/>
      <w:szCs w:val="24"/>
      <w:lang w:val="ru-RU"/>
      <w14:ligatures w14:val="none"/>
    </w:rPr>
  </w:style>
  <w:style w:type="paragraph" w:customStyle="1" w:styleId="3">
    <w:name w:val="Стиль3"/>
    <w:basedOn w:val="Normal"/>
    <w:uiPriority w:val="99"/>
    <w:rsid w:val="006005B6"/>
    <w:pPr>
      <w:spacing w:after="0" w:line="240" w:lineRule="auto"/>
      <w:jc w:val="center"/>
    </w:pPr>
    <w:rPr>
      <w:rFonts w:ascii="Times New Roman" w:eastAsia="Times New Roman" w:hAnsi="Times New Roman" w:cs="Times New Roman"/>
      <w:kern w:val="0"/>
      <w:sz w:val="24"/>
      <w:szCs w:val="24"/>
      <w:lang w:val="en-GB"/>
      <w14:ligatures w14:val="none"/>
    </w:rPr>
  </w:style>
  <w:style w:type="paragraph" w:customStyle="1" w:styleId="4">
    <w:name w:val="Стиль4"/>
    <w:basedOn w:val="2"/>
    <w:rsid w:val="006005B6"/>
    <w:pPr>
      <w:tabs>
        <w:tab w:val="clear" w:pos="1298"/>
      </w:tabs>
      <w:jc w:val="both"/>
    </w:pPr>
  </w:style>
  <w:style w:type="character" w:customStyle="1" w:styleId="BodyTextChar3">
    <w:name w:val="Body Text Char3"/>
    <w:aliases w:val="Char Char Char4,Char Char5,Char Char Char Diagrama Diagrama Diagrama Diagrama Diagrama Char4,Char Char Char Diagrama Diagrama Diagrama Diagrama Diagrama Diagrama Diagrama Diagrama Diagrama Diagrama Char4,body text Char4,contents Char4"/>
    <w:uiPriority w:val="99"/>
    <w:locked/>
    <w:rsid w:val="006005B6"/>
    <w:rPr>
      <w:rFonts w:cs="Times New Roman"/>
      <w:sz w:val="24"/>
      <w:szCs w:val="24"/>
      <w:lang w:val="lt-LT" w:eastAsia="en-US"/>
    </w:rPr>
  </w:style>
  <w:style w:type="paragraph" w:styleId="BodyTextIndent2">
    <w:name w:val="Body Text Indent 2"/>
    <w:basedOn w:val="Normal"/>
    <w:link w:val="BodyTextIndent2Char"/>
    <w:rsid w:val="006005B6"/>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rsid w:val="006005B6"/>
    <w:rPr>
      <w:rFonts w:ascii="Times New Roman" w:eastAsia="Times New Roman" w:hAnsi="Times New Roman" w:cs="Times New Roman"/>
      <w:kern w:val="0"/>
      <w:lang w:val="lt-LT"/>
      <w14:ligatures w14:val="none"/>
    </w:rPr>
  </w:style>
  <w:style w:type="paragraph" w:customStyle="1" w:styleId="10">
    <w:name w:val="1"/>
    <w:basedOn w:val="Normal"/>
    <w:next w:val="Normal"/>
    <w:unhideWhenUsed/>
    <w:qFormat/>
    <w:rsid w:val="006005B6"/>
    <w:pPr>
      <w:spacing w:after="0" w:line="240" w:lineRule="auto"/>
    </w:pPr>
    <w:rPr>
      <w:rFonts w:ascii="Times New Roman" w:eastAsia="Times New Roman" w:hAnsi="Times New Roman" w:cs="Times New Roman"/>
      <w:kern w:val="0"/>
      <w:sz w:val="20"/>
      <w:szCs w:val="20"/>
      <w:lang w:val="ru-RU"/>
      <w14:ligatures w14:val="none"/>
    </w:rPr>
  </w:style>
  <w:style w:type="paragraph" w:styleId="BodyTextIndent3">
    <w:name w:val="Body Text Indent 3"/>
    <w:basedOn w:val="Normal"/>
    <w:link w:val="BodyTextIndent3Char"/>
    <w:rsid w:val="006005B6"/>
    <w:pPr>
      <w:spacing w:after="0" w:line="240" w:lineRule="auto"/>
      <w:ind w:left="426" w:hanging="426"/>
      <w:jc w:val="both"/>
    </w:pPr>
    <w:rPr>
      <w:rFonts w:ascii="Times New Roman" w:eastAsia="Times New Roman" w:hAnsi="Times New Roman" w:cs="Times New Roman"/>
      <w:kern w:val="0"/>
      <w:sz w:val="16"/>
      <w:szCs w:val="16"/>
      <w:lang w:val="ru-RU"/>
      <w14:ligatures w14:val="none"/>
    </w:rPr>
  </w:style>
  <w:style w:type="character" w:customStyle="1" w:styleId="BodyTextIndent3Char">
    <w:name w:val="Body Text Indent 3 Char"/>
    <w:basedOn w:val="DefaultParagraphFont"/>
    <w:link w:val="BodyTextIndent3"/>
    <w:rsid w:val="006005B6"/>
    <w:rPr>
      <w:rFonts w:ascii="Times New Roman" w:eastAsia="Times New Roman" w:hAnsi="Times New Roman" w:cs="Times New Roman"/>
      <w:kern w:val="0"/>
      <w:sz w:val="16"/>
      <w:szCs w:val="16"/>
      <w:lang w:val="ru-RU"/>
      <w14:ligatures w14:val="none"/>
    </w:rPr>
  </w:style>
  <w:style w:type="paragraph" w:styleId="BodyText2">
    <w:name w:val="Body Text 2"/>
    <w:basedOn w:val="Normal"/>
    <w:link w:val="BodyText2Char"/>
    <w:rsid w:val="006005B6"/>
    <w:pPr>
      <w:spacing w:after="0" w:line="240" w:lineRule="auto"/>
      <w:jc w:val="center"/>
    </w:pPr>
    <w:rPr>
      <w:rFonts w:ascii="Times New Roman" w:eastAsia="Times New Roman" w:hAnsi="Times New Roman" w:cs="Times New Roman"/>
      <w:b/>
      <w:bCs/>
      <w:kern w:val="0"/>
      <w:sz w:val="40"/>
      <w:szCs w:val="40"/>
      <w14:ligatures w14:val="none"/>
    </w:rPr>
  </w:style>
  <w:style w:type="character" w:customStyle="1" w:styleId="BodyText2Char">
    <w:name w:val="Body Text 2 Char"/>
    <w:basedOn w:val="DefaultParagraphFont"/>
    <w:link w:val="BodyText2"/>
    <w:rsid w:val="006005B6"/>
    <w:rPr>
      <w:rFonts w:ascii="Times New Roman" w:eastAsia="Times New Roman" w:hAnsi="Times New Roman" w:cs="Times New Roman"/>
      <w:b/>
      <w:bCs/>
      <w:kern w:val="0"/>
      <w:sz w:val="40"/>
      <w:szCs w:val="40"/>
      <w:lang w:val="lt-LT"/>
      <w14:ligatures w14:val="none"/>
    </w:rPr>
  </w:style>
  <w:style w:type="paragraph" w:customStyle="1" w:styleId="patvirtinta">
    <w:name w:val="patvirtinta"/>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NumPar1">
    <w:name w:val="NumPar 1"/>
    <w:basedOn w:val="Normal"/>
    <w:next w:val="Normal"/>
    <w:rsid w:val="006005B6"/>
    <w:pPr>
      <w:tabs>
        <w:tab w:val="num" w:pos="360"/>
      </w:tabs>
      <w:spacing w:before="120" w:after="120" w:line="240" w:lineRule="auto"/>
      <w:jc w:val="both"/>
    </w:pPr>
    <w:rPr>
      <w:rFonts w:ascii="Times New Roman" w:eastAsia="Times New Roman" w:hAnsi="Times New Roman" w:cs="Times New Roman"/>
      <w:kern w:val="0"/>
      <w:sz w:val="24"/>
      <w:szCs w:val="24"/>
      <w14:ligatures w14:val="none"/>
    </w:rPr>
  </w:style>
  <w:style w:type="character" w:styleId="Hyperlink">
    <w:name w:val="Hyperlink"/>
    <w:rsid w:val="006005B6"/>
    <w:rPr>
      <w:rFonts w:cs="Times New Roman"/>
      <w:color w:val="0000FF"/>
      <w:u w:val="single"/>
    </w:rPr>
  </w:style>
  <w:style w:type="paragraph" w:customStyle="1" w:styleId="DiagramaDiagramaDiagrama">
    <w:name w:val="Diagrama Diagrama Diagrama"/>
    <w:basedOn w:val="Normal"/>
    <w:rsid w:val="006005B6"/>
    <w:pPr>
      <w:spacing w:line="240" w:lineRule="exact"/>
    </w:pPr>
    <w:rPr>
      <w:rFonts w:ascii="Tahoma" w:eastAsia="Times New Roman" w:hAnsi="Tahoma" w:cs="Tahoma"/>
      <w:kern w:val="0"/>
      <w:sz w:val="20"/>
      <w:szCs w:val="20"/>
      <w:lang w:val="en-US"/>
      <w14:ligatures w14:val="none"/>
    </w:rPr>
  </w:style>
  <w:style w:type="character" w:customStyle="1" w:styleId="DiagramaDiagrama2">
    <w:name w:val="Diagrama Diagrama2"/>
    <w:rsid w:val="006005B6"/>
    <w:rPr>
      <w:rFonts w:cs="Times New Roman"/>
      <w:sz w:val="24"/>
      <w:szCs w:val="24"/>
      <w:lang w:val="lt-LT" w:eastAsia="en-US"/>
    </w:rPr>
  </w:style>
  <w:style w:type="character" w:customStyle="1" w:styleId="DiagramaDiagrama">
    <w:name w:val="Diagrama Diagrama"/>
    <w:locked/>
    <w:rsid w:val="006005B6"/>
    <w:rPr>
      <w:rFonts w:cs="Times New Roman"/>
      <w:sz w:val="24"/>
      <w:szCs w:val="24"/>
      <w:lang w:val="lt-LT" w:eastAsia="en-US"/>
    </w:rPr>
  </w:style>
  <w:style w:type="paragraph" w:customStyle="1" w:styleId="Point1">
    <w:name w:val="Point 1"/>
    <w:basedOn w:val="Normal"/>
    <w:rsid w:val="006005B6"/>
    <w:pPr>
      <w:spacing w:before="120" w:after="120" w:line="240" w:lineRule="auto"/>
      <w:ind w:left="1418" w:hanging="567"/>
      <w:jc w:val="both"/>
    </w:pPr>
    <w:rPr>
      <w:rFonts w:ascii="Times New Roman" w:eastAsia="Times New Roman" w:hAnsi="Times New Roman" w:cs="Times New Roman"/>
      <w:kern w:val="0"/>
      <w:sz w:val="24"/>
      <w:szCs w:val="24"/>
      <w:lang w:val="en-GB"/>
      <w14:ligatures w14:val="none"/>
    </w:rPr>
  </w:style>
  <w:style w:type="character" w:customStyle="1" w:styleId="DiagramaDiagrama5">
    <w:name w:val="Diagrama Diagrama5"/>
    <w:locked/>
    <w:rsid w:val="006005B6"/>
    <w:rPr>
      <w:rFonts w:cs="Times New Roman"/>
      <w:sz w:val="24"/>
      <w:szCs w:val="24"/>
      <w:lang w:val="lt-LT" w:eastAsia="en-US"/>
    </w:rPr>
  </w:style>
  <w:style w:type="paragraph" w:customStyle="1" w:styleId="Pagrindinistekstas1">
    <w:name w:val="Pagrindinis tekstas1"/>
    <w:link w:val="BodytextChar0"/>
    <w:rsid w:val="006005B6"/>
    <w:pPr>
      <w:spacing w:after="0" w:line="240" w:lineRule="auto"/>
      <w:ind w:firstLine="312"/>
      <w:jc w:val="both"/>
    </w:pPr>
    <w:rPr>
      <w:rFonts w:ascii="TimesLT" w:eastAsia="Times New Roman" w:hAnsi="TimesLT" w:cs="TimesLT"/>
      <w:kern w:val="0"/>
      <w:sz w:val="20"/>
      <w:szCs w:val="20"/>
      <w14:ligatures w14:val="none"/>
    </w:rPr>
  </w:style>
  <w:style w:type="character" w:customStyle="1" w:styleId="DiagramaDiagrama51">
    <w:name w:val="Diagrama Diagrama51"/>
    <w:rsid w:val="006005B6"/>
    <w:rPr>
      <w:rFonts w:ascii="Times New Roman" w:hAnsi="Times New Roman" w:cs="Times New Roman"/>
      <w:sz w:val="20"/>
      <w:szCs w:val="20"/>
    </w:rPr>
  </w:style>
  <w:style w:type="character" w:customStyle="1" w:styleId="CharCharDiagramaDiagrama1">
    <w:name w:val="Char Char Diagrama Diagrama1"/>
    <w:rsid w:val="006005B6"/>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6005B6"/>
    <w:rPr>
      <w:rFonts w:cs="Times New Roman"/>
      <w:sz w:val="24"/>
      <w:szCs w:val="24"/>
      <w:lang w:val="x-none" w:eastAsia="en-US"/>
    </w:rPr>
  </w:style>
  <w:style w:type="paragraph" w:styleId="HTMLPreformatted">
    <w:name w:val="HTML Preformatted"/>
    <w:basedOn w:val="Normal"/>
    <w:link w:val="HTMLPreformattedChar"/>
    <w:rsid w:val="00600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ru-RU"/>
      <w14:ligatures w14:val="none"/>
    </w:rPr>
  </w:style>
  <w:style w:type="character" w:customStyle="1" w:styleId="HTMLPreformattedChar">
    <w:name w:val="HTML Preformatted Char"/>
    <w:basedOn w:val="DefaultParagraphFont"/>
    <w:link w:val="HTMLPreformatted"/>
    <w:rsid w:val="006005B6"/>
    <w:rPr>
      <w:rFonts w:ascii="Courier New" w:eastAsia="Times New Roman" w:hAnsi="Courier New" w:cs="Times New Roman"/>
      <w:kern w:val="0"/>
      <w:sz w:val="20"/>
      <w:szCs w:val="20"/>
      <w:lang w:val="ru-RU"/>
      <w14:ligatures w14:val="none"/>
    </w:rPr>
  </w:style>
  <w:style w:type="paragraph" w:customStyle="1" w:styleId="CentrBoldm">
    <w:name w:val="CentrBoldm"/>
    <w:basedOn w:val="Normal"/>
    <w:rsid w:val="006005B6"/>
    <w:pPr>
      <w:autoSpaceDE w:val="0"/>
      <w:autoSpaceDN w:val="0"/>
      <w:adjustRightInd w:val="0"/>
      <w:spacing w:after="0" w:line="240" w:lineRule="auto"/>
      <w:jc w:val="center"/>
    </w:pPr>
    <w:rPr>
      <w:rFonts w:ascii="TimesLT" w:eastAsia="Times New Roman" w:hAnsi="TimesLT" w:cs="TimesLT"/>
      <w:b/>
      <w:bCs/>
      <w:kern w:val="0"/>
      <w:sz w:val="20"/>
      <w:szCs w:val="20"/>
      <w:lang w:val="en-US"/>
      <w14:ligatures w14:val="none"/>
    </w:rPr>
  </w:style>
  <w:style w:type="paragraph" w:customStyle="1" w:styleId="Patvirtinta0">
    <w:name w:val="Patvirtinta"/>
    <w:rsid w:val="006005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14:ligatures w14:val="none"/>
    </w:rPr>
  </w:style>
  <w:style w:type="paragraph" w:customStyle="1" w:styleId="MAZAS">
    <w:name w:val="MAZAS"/>
    <w:rsid w:val="006005B6"/>
    <w:pPr>
      <w:autoSpaceDE w:val="0"/>
      <w:autoSpaceDN w:val="0"/>
      <w:adjustRightInd w:val="0"/>
      <w:spacing w:after="0" w:line="240" w:lineRule="auto"/>
      <w:ind w:firstLine="312"/>
      <w:jc w:val="both"/>
    </w:pPr>
    <w:rPr>
      <w:rFonts w:ascii="TimesLT" w:eastAsia="Times New Roman" w:hAnsi="TimesLT" w:cs="TimesLT"/>
      <w:color w:val="000000"/>
      <w:kern w:val="0"/>
      <w:sz w:val="8"/>
      <w:szCs w:val="8"/>
      <w14:ligatures w14:val="none"/>
    </w:rPr>
  </w:style>
  <w:style w:type="paragraph" w:customStyle="1" w:styleId="Linija">
    <w:name w:val="Linija"/>
    <w:basedOn w:val="MAZAS"/>
    <w:rsid w:val="006005B6"/>
    <w:pPr>
      <w:ind w:firstLine="0"/>
      <w:jc w:val="center"/>
    </w:pPr>
    <w:rPr>
      <w:color w:val="auto"/>
      <w:sz w:val="12"/>
      <w:szCs w:val="12"/>
    </w:rPr>
  </w:style>
  <w:style w:type="table" w:styleId="TableGrid">
    <w:name w:val="Table Grid"/>
    <w:uiPriority w:val="99"/>
    <w:rsid w:val="006005B6"/>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6005B6"/>
    <w:rPr>
      <w:rFonts w:ascii="Verdana" w:hAnsi="Verdana" w:cs="Verdana"/>
      <w:b/>
      <w:bCs/>
      <w:color w:val="000000"/>
      <w:sz w:val="17"/>
      <w:szCs w:val="17"/>
    </w:rPr>
  </w:style>
  <w:style w:type="numbering" w:customStyle="1" w:styleId="e">
    <w:name w:val="e"/>
    <w:basedOn w:val="NoList"/>
    <w:link w:val="CharChar13"/>
    <w:rsid w:val="006005B6"/>
  </w:style>
  <w:style w:type="character" w:customStyle="1" w:styleId="DebesliotekstasDiagrama">
    <w:name w:val="Debesėlio tekstas Diagrama"/>
    <w:link w:val="Debesliotekstas1"/>
    <w:locked/>
    <w:rsid w:val="006005B6"/>
    <w:rPr>
      <w:sz w:val="2"/>
      <w:szCs w:val="2"/>
      <w:lang w:val="ru-RU"/>
    </w:rPr>
  </w:style>
  <w:style w:type="character" w:customStyle="1" w:styleId="CommentSubjectChar2">
    <w:name w:val="Comment Subject Char2"/>
    <w:locked/>
    <w:rsid w:val="006005B6"/>
    <w:rPr>
      <w:b/>
      <w:bCs/>
      <w:lang w:val="ru-RU"/>
    </w:rPr>
  </w:style>
  <w:style w:type="paragraph" w:styleId="PlainText">
    <w:name w:val="Plain Text"/>
    <w:basedOn w:val="Normal"/>
    <w:link w:val="PlainTextChar"/>
    <w:rsid w:val="006005B6"/>
    <w:pPr>
      <w:spacing w:after="0" w:line="240" w:lineRule="auto"/>
    </w:pPr>
    <w:rPr>
      <w:rFonts w:ascii="Courier New" w:eastAsia="Times New Roman" w:hAnsi="Courier New" w:cs="Times New Roman"/>
      <w:kern w:val="0"/>
      <w:sz w:val="20"/>
      <w:szCs w:val="20"/>
      <w:lang w:val="ru-RU"/>
      <w14:ligatures w14:val="none"/>
    </w:rPr>
  </w:style>
  <w:style w:type="character" w:customStyle="1" w:styleId="PlainTextChar">
    <w:name w:val="Plain Text Char"/>
    <w:basedOn w:val="DefaultParagraphFont"/>
    <w:link w:val="PlainText"/>
    <w:rsid w:val="006005B6"/>
    <w:rPr>
      <w:rFonts w:ascii="Courier New" w:eastAsia="Times New Roman" w:hAnsi="Courier New" w:cs="Times New Roman"/>
      <w:kern w:val="0"/>
      <w:sz w:val="20"/>
      <w:szCs w:val="20"/>
      <w:lang w:val="ru-RU"/>
      <w14:ligatures w14:val="none"/>
    </w:rPr>
  </w:style>
  <w:style w:type="paragraph" w:customStyle="1" w:styleId="wfxRecipient">
    <w:name w:val="wfxRecipient"/>
    <w:basedOn w:val="Normal"/>
    <w:rsid w:val="006005B6"/>
    <w:pPr>
      <w:spacing w:after="0" w:line="240" w:lineRule="auto"/>
    </w:pPr>
    <w:rPr>
      <w:rFonts w:ascii="Times New Roman" w:eastAsia="Times New Roman" w:hAnsi="Times New Roman" w:cs="Times New Roman"/>
      <w:kern w:val="0"/>
      <w:sz w:val="24"/>
      <w:szCs w:val="24"/>
      <w:lang w:val="tg-Cyrl-TJ"/>
      <w14:ligatures w14:val="none"/>
    </w:rPr>
  </w:style>
  <w:style w:type="paragraph" w:customStyle="1" w:styleId="Style1">
    <w:name w:val="Style1"/>
    <w:basedOn w:val="Heading1"/>
    <w:next w:val="PlainText"/>
    <w:rsid w:val="006005B6"/>
    <w:pPr>
      <w:keepLines w:val="0"/>
      <w:spacing w:before="240" w:after="60" w:line="240" w:lineRule="auto"/>
      <w:ind w:firstLine="720"/>
      <w:jc w:val="both"/>
    </w:pPr>
    <w:rPr>
      <w:rFonts w:ascii="Times New Roman" w:eastAsia="Times New Roman" w:hAnsi="Times New Roman" w:cs="Times New Roman"/>
      <w:b/>
      <w:bCs/>
      <w:color w:val="auto"/>
      <w:kern w:val="28"/>
      <w:sz w:val="24"/>
      <w:szCs w:val="24"/>
      <w14:ligatures w14:val="none"/>
    </w:rPr>
  </w:style>
  <w:style w:type="paragraph" w:customStyle="1" w:styleId="Sraas1">
    <w:name w:val="Sąrašas 1"/>
    <w:basedOn w:val="Heading1"/>
    <w:link w:val="Sraas1Char"/>
    <w:rsid w:val="006005B6"/>
    <w:pPr>
      <w:keepLines w:val="0"/>
      <w:widowControl w:val="0"/>
      <w:numPr>
        <w:numId w:val="5"/>
      </w:numPr>
      <w:tabs>
        <w:tab w:val="num" w:pos="737"/>
        <w:tab w:val="num" w:pos="7397"/>
      </w:tabs>
      <w:autoSpaceDE w:val="0"/>
      <w:autoSpaceDN w:val="0"/>
      <w:adjustRightInd w:val="0"/>
      <w:spacing w:after="360" w:line="240" w:lineRule="auto"/>
      <w:ind w:left="567" w:hanging="210"/>
      <w:jc w:val="center"/>
    </w:pPr>
    <w:rPr>
      <w:rFonts w:ascii="Times New Roman" w:eastAsia="Times New Roman" w:hAnsi="Times New Roman" w:cs="Times New Roman"/>
      <w:b/>
      <w:color w:val="auto"/>
      <w:kern w:val="0"/>
      <w:sz w:val="24"/>
      <w:szCs w:val="20"/>
      <w:lang w:val="x-none" w:eastAsia="x-none"/>
      <w14:ligatures w14:val="none"/>
    </w:rPr>
  </w:style>
  <w:style w:type="paragraph" w:customStyle="1" w:styleId="Sraas21">
    <w:name w:val="Sąrašas 21"/>
    <w:basedOn w:val="Heading1"/>
    <w:link w:val="Sraas21Char"/>
    <w:autoRedefine/>
    <w:rsid w:val="006005B6"/>
    <w:pPr>
      <w:keepNext w:val="0"/>
      <w:keepLines w:val="0"/>
      <w:widowControl w:val="0"/>
      <w:tabs>
        <w:tab w:val="left" w:pos="993"/>
        <w:tab w:val="left" w:pos="1134"/>
      </w:tabs>
      <w:autoSpaceDE w:val="0"/>
      <w:autoSpaceDN w:val="0"/>
      <w:adjustRightInd w:val="0"/>
      <w:spacing w:before="0" w:after="0" w:line="240" w:lineRule="auto"/>
      <w:ind w:left="426"/>
      <w:jc w:val="both"/>
    </w:pPr>
    <w:rPr>
      <w:rFonts w:ascii="Times New Roman" w:eastAsia="Times New Roman" w:hAnsi="Times New Roman" w:cs="Times New Roman"/>
      <w:color w:val="auto"/>
      <w:kern w:val="0"/>
      <w:sz w:val="24"/>
      <w:szCs w:val="24"/>
      <w:lang w:val="x-none" w:eastAsia="ar-SA"/>
      <w14:ligatures w14:val="none"/>
    </w:rPr>
  </w:style>
  <w:style w:type="paragraph" w:customStyle="1" w:styleId="Sraas31">
    <w:name w:val="Sąrašas 31"/>
    <w:basedOn w:val="Heading7"/>
    <w:link w:val="Sraas31Diagrama"/>
    <w:rsid w:val="006005B6"/>
    <w:pPr>
      <w:keepNext w:val="0"/>
      <w:keepLines w:val="0"/>
      <w:widowControl w:val="0"/>
      <w:numPr>
        <w:ilvl w:val="2"/>
        <w:numId w:val="5"/>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eastAsia="Times New Roman" w:hAnsi="Calibri" w:cs="Times New Roman"/>
      <w:b/>
      <w:bCs/>
      <w:color w:val="auto"/>
      <w:kern w:val="0"/>
      <w:sz w:val="24"/>
      <w:szCs w:val="24"/>
      <w:lang w:val="ru-RU"/>
      <w14:ligatures w14:val="none"/>
    </w:rPr>
  </w:style>
  <w:style w:type="paragraph" w:customStyle="1" w:styleId="Sraas41">
    <w:name w:val="Sąrašas 41"/>
    <w:basedOn w:val="Normal"/>
    <w:rsid w:val="006005B6"/>
    <w:pPr>
      <w:widowControl w:val="0"/>
      <w:numPr>
        <w:ilvl w:val="3"/>
        <w:numId w:val="5"/>
      </w:numPr>
      <w:tabs>
        <w:tab w:val="num" w:pos="1985"/>
      </w:tabs>
      <w:autoSpaceDE w:val="0"/>
      <w:autoSpaceDN w:val="0"/>
      <w:adjustRightInd w:val="0"/>
      <w:spacing w:after="0" w:line="240" w:lineRule="auto"/>
      <w:ind w:left="1418"/>
      <w:jc w:val="both"/>
    </w:pPr>
    <w:rPr>
      <w:rFonts w:ascii="Times New Roman" w:eastAsia="Times New Roman" w:hAnsi="Times New Roman" w:cs="Times New Roman"/>
      <w:kern w:val="0"/>
      <w:sz w:val="24"/>
      <w:szCs w:val="24"/>
      <w:lang w:eastAsia="lt-LT"/>
      <w14:ligatures w14:val="none"/>
    </w:rPr>
  </w:style>
  <w:style w:type="paragraph" w:customStyle="1" w:styleId="Sraas51">
    <w:name w:val="Sąrašas 51"/>
    <w:basedOn w:val="Normal"/>
    <w:rsid w:val="006005B6"/>
    <w:pPr>
      <w:widowControl w:val="0"/>
      <w:numPr>
        <w:ilvl w:val="4"/>
        <w:numId w:val="5"/>
      </w:numPr>
      <w:tabs>
        <w:tab w:val="num" w:pos="2552"/>
      </w:tabs>
      <w:autoSpaceDE w:val="0"/>
      <w:autoSpaceDN w:val="0"/>
      <w:adjustRightInd w:val="0"/>
      <w:spacing w:after="0" w:line="240" w:lineRule="auto"/>
      <w:ind w:left="1701"/>
      <w:jc w:val="both"/>
    </w:pPr>
    <w:rPr>
      <w:rFonts w:ascii="Times New Roman" w:eastAsia="Times New Roman" w:hAnsi="Times New Roman" w:cs="Times New Roman"/>
      <w:kern w:val="0"/>
      <w:sz w:val="24"/>
      <w:szCs w:val="24"/>
      <w:lang w:eastAsia="lt-LT"/>
      <w14:ligatures w14:val="none"/>
    </w:rPr>
  </w:style>
  <w:style w:type="paragraph" w:customStyle="1" w:styleId="Sraas6">
    <w:name w:val="Sąrašas 6"/>
    <w:basedOn w:val="Normal"/>
    <w:rsid w:val="006005B6"/>
    <w:pPr>
      <w:widowControl w:val="0"/>
      <w:numPr>
        <w:ilvl w:val="5"/>
        <w:numId w:val="5"/>
      </w:numPr>
      <w:tabs>
        <w:tab w:val="num" w:pos="3119"/>
      </w:tabs>
      <w:autoSpaceDE w:val="0"/>
      <w:autoSpaceDN w:val="0"/>
      <w:adjustRightInd w:val="0"/>
      <w:spacing w:after="0" w:line="240" w:lineRule="auto"/>
      <w:ind w:left="2268"/>
      <w:jc w:val="both"/>
    </w:pPr>
    <w:rPr>
      <w:rFonts w:ascii="Times New Roman" w:eastAsia="Times New Roman" w:hAnsi="Times New Roman" w:cs="Times New Roman"/>
      <w:kern w:val="0"/>
      <w:sz w:val="24"/>
      <w:szCs w:val="24"/>
      <w:lang w:eastAsia="lt-LT"/>
      <w14:ligatures w14:val="none"/>
    </w:rPr>
  </w:style>
  <w:style w:type="character" w:customStyle="1" w:styleId="Sraas1Char">
    <w:name w:val="Sąrašas 1 Char"/>
    <w:link w:val="Sraas1"/>
    <w:locked/>
    <w:rsid w:val="006005B6"/>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locked/>
    <w:rsid w:val="006005B6"/>
    <w:rPr>
      <w:rFonts w:ascii="Times New Roman" w:eastAsia="Times New Roman" w:hAnsi="Times New Roman" w:cs="Times New Roman"/>
      <w:kern w:val="0"/>
      <w:lang w:val="x-none" w:eastAsia="ar-SA"/>
      <w14:ligatures w14:val="none"/>
    </w:rPr>
  </w:style>
  <w:style w:type="paragraph" w:customStyle="1" w:styleId="00MANOTEKSTAS">
    <w:name w:val="00 MANO TEKSTAS"/>
    <w:basedOn w:val="BodyText"/>
    <w:rsid w:val="006005B6"/>
    <w:pPr>
      <w:tabs>
        <w:tab w:val="num" w:pos="1665"/>
      </w:tabs>
      <w:spacing w:after="0"/>
      <w:ind w:left="-87" w:firstLine="567"/>
      <w:jc w:val="both"/>
    </w:pPr>
    <w:rPr>
      <w:lang w:eastAsia="en-US"/>
    </w:rPr>
  </w:style>
  <w:style w:type="paragraph" w:customStyle="1" w:styleId="Sraas22">
    <w:name w:val="Sąrašas 22"/>
    <w:basedOn w:val="Heading1"/>
    <w:autoRedefine/>
    <w:rsid w:val="006005B6"/>
    <w:pPr>
      <w:keepLines w:val="0"/>
      <w:widowControl w:val="0"/>
      <w:numPr>
        <w:ilvl w:val="1"/>
      </w:numPr>
      <w:tabs>
        <w:tab w:val="num" w:pos="0"/>
        <w:tab w:val="left" w:pos="600"/>
      </w:tabs>
      <w:autoSpaceDE w:val="0"/>
      <w:autoSpaceDN w:val="0"/>
      <w:adjustRightInd w:val="0"/>
      <w:spacing w:before="0" w:after="0" w:line="240" w:lineRule="auto"/>
      <w:ind w:left="720" w:firstLine="720"/>
      <w:jc w:val="both"/>
    </w:pPr>
    <w:rPr>
      <w:rFonts w:ascii="Times New Roman" w:eastAsia="Times New Roman" w:hAnsi="Times New Roman" w:cs="Times New Roman"/>
      <w:color w:val="auto"/>
      <w:spacing w:val="-6"/>
      <w:kern w:val="0"/>
      <w:sz w:val="24"/>
      <w:szCs w:val="24"/>
      <w:lang w:eastAsia="lt-LT"/>
      <w14:ligatures w14:val="none"/>
    </w:rPr>
  </w:style>
  <w:style w:type="character" w:customStyle="1" w:styleId="CharChar11">
    <w:name w:val="Char Char11"/>
    <w:locked/>
    <w:rsid w:val="006005B6"/>
    <w:rPr>
      <w:rFonts w:ascii="Times New Roman" w:hAnsi="Times New Roman" w:cs="Times New Roman"/>
      <w:sz w:val="24"/>
      <w:szCs w:val="24"/>
    </w:rPr>
  </w:style>
  <w:style w:type="character" w:customStyle="1" w:styleId="CharChar13">
    <w:name w:val="Char Char13"/>
    <w:link w:val="e"/>
    <w:locked/>
    <w:rsid w:val="006005B6"/>
    <w:rPr>
      <w:rFonts w:ascii="Courier New" w:hAnsi="Courier New" w:cs="Courier New"/>
      <w:sz w:val="20"/>
      <w:szCs w:val="20"/>
      <w:lang w:val="x-none" w:eastAsia="lt-LT"/>
    </w:rPr>
  </w:style>
  <w:style w:type="paragraph" w:customStyle="1" w:styleId="Sraas32">
    <w:name w:val="Sąrašas 32"/>
    <w:basedOn w:val="Heading7"/>
    <w:autoRedefine/>
    <w:rsid w:val="006005B6"/>
    <w:pPr>
      <w:keepNext w:val="0"/>
      <w:keepLines w:val="0"/>
      <w:widowControl w:val="0"/>
      <w:tabs>
        <w:tab w:val="num" w:pos="9414"/>
      </w:tabs>
      <w:autoSpaceDE w:val="0"/>
      <w:autoSpaceDN w:val="0"/>
      <w:adjustRightInd w:val="0"/>
      <w:spacing w:before="120" w:after="120" w:line="240" w:lineRule="auto"/>
      <w:ind w:left="8847" w:hanging="207"/>
      <w:jc w:val="both"/>
    </w:pPr>
    <w:rPr>
      <w:rFonts w:ascii="Calibri" w:eastAsia="Times New Roman" w:hAnsi="Calibri" w:cs="Arial"/>
      <w:b/>
      <w:bCs/>
      <w:color w:val="auto"/>
      <w:kern w:val="0"/>
      <w:sz w:val="24"/>
      <w:szCs w:val="20"/>
      <w:lang w:val="en-GB"/>
      <w14:ligatures w14:val="none"/>
    </w:rPr>
  </w:style>
  <w:style w:type="paragraph" w:customStyle="1" w:styleId="Sraas42">
    <w:name w:val="Sąrašas 42"/>
    <w:basedOn w:val="Normal"/>
    <w:autoRedefine/>
    <w:rsid w:val="006005B6"/>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kern w:val="0"/>
      <w:sz w:val="24"/>
      <w:szCs w:val="20"/>
      <w:lang w:val="en-GB"/>
      <w14:ligatures w14:val="none"/>
    </w:rPr>
  </w:style>
  <w:style w:type="paragraph" w:customStyle="1" w:styleId="Sraas52">
    <w:name w:val="Sąrašas 52"/>
    <w:basedOn w:val="Normal"/>
    <w:autoRedefine/>
    <w:rsid w:val="006005B6"/>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kern w:val="0"/>
      <w:sz w:val="24"/>
      <w:szCs w:val="20"/>
      <w:lang w:val="en-GB"/>
      <w14:ligatures w14:val="none"/>
    </w:rPr>
  </w:style>
  <w:style w:type="character" w:customStyle="1" w:styleId="BodytextChar0">
    <w:name w:val="Body text Char"/>
    <w:link w:val="Pagrindinistekstas1"/>
    <w:locked/>
    <w:rsid w:val="006005B6"/>
    <w:rPr>
      <w:rFonts w:ascii="TimesLT" w:eastAsia="Times New Roman" w:hAnsi="TimesLT" w:cs="TimesLT"/>
      <w:kern w:val="0"/>
      <w:sz w:val="20"/>
      <w:szCs w:val="20"/>
      <w14:ligatures w14:val="none"/>
    </w:rPr>
  </w:style>
  <w:style w:type="paragraph" w:customStyle="1" w:styleId="Default">
    <w:name w:val="Default"/>
    <w:rsid w:val="006005B6"/>
    <w:pPr>
      <w:autoSpaceDE w:val="0"/>
      <w:autoSpaceDN w:val="0"/>
      <w:adjustRightInd w:val="0"/>
      <w:spacing w:after="0" w:line="240" w:lineRule="auto"/>
    </w:pPr>
    <w:rPr>
      <w:rFonts w:ascii="Tahoma" w:eastAsia="Times New Roman" w:hAnsi="Tahoma" w:cs="Tahoma"/>
      <w:color w:val="000000"/>
      <w:kern w:val="0"/>
      <w:lang w:val="lt-LT" w:eastAsia="lt-LT"/>
      <w14:ligatures w14:val="none"/>
    </w:rPr>
  </w:style>
  <w:style w:type="paragraph" w:styleId="BalloonText">
    <w:name w:val="Balloon Text"/>
    <w:basedOn w:val="Normal"/>
    <w:link w:val="BalloonTextChar2"/>
    <w:rsid w:val="006005B6"/>
    <w:pPr>
      <w:spacing w:after="0" w:line="240" w:lineRule="auto"/>
    </w:pPr>
    <w:rPr>
      <w:rFonts w:ascii="Tahoma" w:eastAsia="Times New Roman" w:hAnsi="Tahoma" w:cs="Times New Roman"/>
      <w:kern w:val="0"/>
      <w:sz w:val="16"/>
      <w:szCs w:val="16"/>
      <w:lang w:val="ru-RU"/>
      <w14:ligatures w14:val="none"/>
    </w:rPr>
  </w:style>
  <w:style w:type="character" w:customStyle="1" w:styleId="BalloonTextChar">
    <w:name w:val="Balloon Text Char"/>
    <w:basedOn w:val="DefaultParagraphFont"/>
    <w:uiPriority w:val="99"/>
    <w:semiHidden/>
    <w:rsid w:val="006005B6"/>
    <w:rPr>
      <w:rFonts w:ascii="Segoe UI" w:hAnsi="Segoe UI" w:cs="Segoe UI"/>
      <w:sz w:val="18"/>
      <w:szCs w:val="18"/>
      <w:lang w:val="lt-LT"/>
    </w:rPr>
  </w:style>
  <w:style w:type="character" w:customStyle="1" w:styleId="BalloonTextChar2">
    <w:name w:val="Balloon Text Char2"/>
    <w:link w:val="BalloonText"/>
    <w:rsid w:val="006005B6"/>
    <w:rPr>
      <w:rFonts w:ascii="Tahoma" w:eastAsia="Times New Roman" w:hAnsi="Tahoma" w:cs="Times New Roman"/>
      <w:kern w:val="0"/>
      <w:sz w:val="16"/>
      <w:szCs w:val="16"/>
      <w:lang w:val="ru-RU"/>
      <w14:ligatures w14:val="none"/>
    </w:rPr>
  </w:style>
  <w:style w:type="paragraph" w:customStyle="1" w:styleId="SKYRIUS1">
    <w:name w:val="SKYRIUS 1"/>
    <w:basedOn w:val="Sraas1"/>
    <w:link w:val="SKYRIUS1Diagrama"/>
    <w:qFormat/>
    <w:rsid w:val="006005B6"/>
    <w:pPr>
      <w:widowControl/>
      <w:tabs>
        <w:tab w:val="clear" w:pos="7397"/>
        <w:tab w:val="clear" w:pos="9450"/>
      </w:tabs>
      <w:spacing w:before="160" w:after="80"/>
    </w:pPr>
    <w:rPr>
      <w:sz w:val="22"/>
      <w:szCs w:val="22"/>
      <w:lang w:val="lt-LT"/>
    </w:rPr>
  </w:style>
  <w:style w:type="paragraph" w:customStyle="1" w:styleId="Pagrindinistekstas12">
    <w:name w:val="Pagrindinis tekstas12"/>
    <w:uiPriority w:val="99"/>
    <w:rsid w:val="006005B6"/>
    <w:pPr>
      <w:spacing w:after="0" w:line="240" w:lineRule="auto"/>
      <w:ind w:firstLine="312"/>
      <w:jc w:val="both"/>
    </w:pPr>
    <w:rPr>
      <w:rFonts w:ascii="TimesLT" w:eastAsia="Times New Roman" w:hAnsi="TimesLT" w:cs="TimesLT"/>
      <w:kern w:val="0"/>
      <w:sz w:val="20"/>
      <w:szCs w:val="20"/>
      <w14:ligatures w14:val="none"/>
    </w:rPr>
  </w:style>
  <w:style w:type="character" w:customStyle="1" w:styleId="SKYRIUS1Diagrama">
    <w:name w:val="SKYRIUS 1 Diagrama"/>
    <w:link w:val="SKYRIUS1"/>
    <w:rsid w:val="006005B6"/>
    <w:rPr>
      <w:rFonts w:ascii="Times New Roman" w:eastAsia="Times New Roman" w:hAnsi="Times New Roman" w:cs="Times New Roman"/>
      <w:b/>
      <w:kern w:val="0"/>
      <w:sz w:val="22"/>
      <w:szCs w:val="22"/>
      <w:lang w:val="lt-LT" w:eastAsia="x-none"/>
      <w14:ligatures w14:val="none"/>
    </w:rPr>
  </w:style>
  <w:style w:type="paragraph" w:customStyle="1" w:styleId="TEXTAS2">
    <w:name w:val="TEXTAS2"/>
    <w:basedOn w:val="Sraas31"/>
    <w:link w:val="TEXTAS2Diagrama"/>
    <w:qFormat/>
    <w:rsid w:val="006005B6"/>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6005B6"/>
    <w:pPr>
      <w:tabs>
        <w:tab w:val="clear" w:pos="993"/>
      </w:tabs>
      <w:ind w:left="142"/>
    </w:pPr>
    <w:rPr>
      <w:kern w:val="16"/>
      <w:sz w:val="22"/>
      <w:szCs w:val="22"/>
    </w:rPr>
  </w:style>
  <w:style w:type="character" w:customStyle="1" w:styleId="Sraas31Diagrama">
    <w:name w:val="Sąrašas 31 Diagrama"/>
    <w:link w:val="Sraas31"/>
    <w:rsid w:val="006005B6"/>
    <w:rPr>
      <w:rFonts w:ascii="Calibri" w:eastAsia="Times New Roman" w:hAnsi="Calibri" w:cs="Times New Roman"/>
      <w:b/>
      <w:bCs/>
      <w:kern w:val="0"/>
      <w:lang w:val="ru-RU"/>
      <w14:ligatures w14:val="none"/>
    </w:rPr>
  </w:style>
  <w:style w:type="character" w:customStyle="1" w:styleId="TEXTAS2Diagrama">
    <w:name w:val="TEXTAS2 Diagrama"/>
    <w:link w:val="TEXTAS2"/>
    <w:rsid w:val="006005B6"/>
    <w:rPr>
      <w:rFonts w:ascii="Times New Roman" w:eastAsia="Times New Roman" w:hAnsi="Times New Roman" w:cs="Times New Roman"/>
      <w:bCs/>
      <w:kern w:val="16"/>
      <w:sz w:val="22"/>
      <w:szCs w:val="22"/>
      <w:lang w:val="x-none" w:eastAsia="x-none"/>
      <w14:ligatures w14:val="none"/>
    </w:rPr>
  </w:style>
  <w:style w:type="character" w:customStyle="1" w:styleId="TEXTAS1Diagrama">
    <w:name w:val="TEXTAS1 Diagrama"/>
    <w:link w:val="TEXTAS1"/>
    <w:rsid w:val="006005B6"/>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6005B6"/>
    <w:pPr>
      <w:widowControl/>
      <w:tabs>
        <w:tab w:val="clear" w:pos="993"/>
      </w:tabs>
    </w:pPr>
    <w:rPr>
      <w:rFonts w:eastAsia="Calibri"/>
      <w:spacing w:val="-6"/>
    </w:rPr>
  </w:style>
  <w:style w:type="character" w:customStyle="1" w:styleId="TEKSTAS1Diagrama">
    <w:name w:val="TEKSTAS 1 Diagrama"/>
    <w:link w:val="TEKSTAS10"/>
    <w:rsid w:val="006005B6"/>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qFormat/>
    <w:rsid w:val="006005B6"/>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6005B6"/>
    <w:rPr>
      <w:rFonts w:ascii="Times New Roman" w:eastAsia="Calibri" w:hAnsi="Times New Roman" w:cs="Times New Roman"/>
      <w:kern w:val="0"/>
      <w:lang w:val="x-none" w:eastAsia="ar-SA"/>
      <w14:ligatures w14:val="none"/>
    </w:rPr>
  </w:style>
  <w:style w:type="paragraph" w:styleId="BodyText3">
    <w:name w:val="Body Text 3"/>
    <w:basedOn w:val="Normal"/>
    <w:link w:val="BodyText3Char"/>
    <w:rsid w:val="006005B6"/>
    <w:pPr>
      <w:spacing w:before="20" w:after="120" w:line="240" w:lineRule="auto"/>
      <w:ind w:left="567" w:hanging="567"/>
      <w:jc w:val="both"/>
    </w:pPr>
    <w:rPr>
      <w:rFonts w:ascii="Times New Roman" w:eastAsia="Calibri" w:hAnsi="Times New Roman" w:cs="Times New Roman"/>
      <w:kern w:val="0"/>
      <w:sz w:val="16"/>
      <w:szCs w:val="16"/>
      <w:lang w:val="ru-RU"/>
      <w14:ligatures w14:val="none"/>
    </w:rPr>
  </w:style>
  <w:style w:type="character" w:customStyle="1" w:styleId="BodyText3Char">
    <w:name w:val="Body Text 3 Char"/>
    <w:basedOn w:val="DefaultParagraphFont"/>
    <w:link w:val="BodyText3"/>
    <w:rsid w:val="006005B6"/>
    <w:rPr>
      <w:rFonts w:ascii="Times New Roman" w:eastAsia="Calibri" w:hAnsi="Times New Roman" w:cs="Times New Roman"/>
      <w:kern w:val="0"/>
      <w:sz w:val="16"/>
      <w:szCs w:val="16"/>
      <w:lang w:val="ru-RU"/>
      <w14:ligatures w14:val="none"/>
    </w:rPr>
  </w:style>
  <w:style w:type="paragraph" w:customStyle="1" w:styleId="Sutartiestekstas">
    <w:name w:val="Sutarties tekstas"/>
    <w:basedOn w:val="Normal"/>
    <w:link w:val="SutartiestekstasDiagrama0"/>
    <w:qFormat/>
    <w:rsid w:val="006005B6"/>
    <w:pPr>
      <w:keepNext/>
      <w:keepLines/>
      <w:numPr>
        <w:numId w:val="6"/>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kern w:val="0"/>
      <w:lang w:val="x-none" w:eastAsia="ar-SA"/>
      <w14:ligatures w14:val="none"/>
    </w:rPr>
  </w:style>
  <w:style w:type="character" w:customStyle="1" w:styleId="SutartiestekstasDiagrama0">
    <w:name w:val="Sutarties tekstas Diagrama"/>
    <w:link w:val="Sutartiestekstas"/>
    <w:rsid w:val="006005B6"/>
    <w:rPr>
      <w:rFonts w:ascii="Times New Roman" w:eastAsia="Times New Roman" w:hAnsi="Times New Roman" w:cs="Times New Roman"/>
      <w:kern w:val="0"/>
      <w:sz w:val="22"/>
      <w:szCs w:val="22"/>
      <w:lang w:val="x-none" w:eastAsia="ar-SA"/>
      <w14:ligatures w14:val="none"/>
    </w:rPr>
  </w:style>
  <w:style w:type="character" w:styleId="FollowedHyperlink">
    <w:name w:val="FollowedHyperlink"/>
    <w:rsid w:val="006005B6"/>
    <w:rPr>
      <w:color w:val="800080"/>
      <w:u w:val="single"/>
    </w:rPr>
  </w:style>
  <w:style w:type="paragraph" w:customStyle="1" w:styleId="TEKSTAS1">
    <w:name w:val="TEKSTAS1"/>
    <w:basedOn w:val="Sraas21"/>
    <w:link w:val="TEKSTAS1Diagrama0"/>
    <w:qFormat/>
    <w:rsid w:val="006005B6"/>
    <w:pPr>
      <w:keepNext/>
      <w:numPr>
        <w:ilvl w:val="1"/>
        <w:numId w:val="7"/>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6005B6"/>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Normal"/>
    <w:link w:val="SUTARTSTRAIPSNDiagrama"/>
    <w:qFormat/>
    <w:rsid w:val="006005B6"/>
    <w:pPr>
      <w:keepNext/>
      <w:spacing w:before="240" w:after="120" w:line="240" w:lineRule="auto"/>
      <w:ind w:firstLine="567"/>
      <w:jc w:val="center"/>
      <w:outlineLvl w:val="0"/>
    </w:pPr>
    <w:rPr>
      <w:rFonts w:ascii="Times New Roman" w:eastAsia="Times New Roman" w:hAnsi="Times New Roman" w:cs="Times New Roman"/>
      <w:b/>
      <w:noProof/>
      <w:kern w:val="0"/>
      <w:u w:val="single"/>
      <w14:ligatures w14:val="none"/>
    </w:rPr>
  </w:style>
  <w:style w:type="paragraph" w:customStyle="1" w:styleId="Numberedlist21">
    <w:name w:val="Numbered list 2.1"/>
    <w:basedOn w:val="Heading1"/>
    <w:next w:val="Normal"/>
    <w:rsid w:val="006005B6"/>
    <w:pPr>
      <w:keepLines w:val="0"/>
      <w:numPr>
        <w:numId w:val="8"/>
      </w:numPr>
      <w:tabs>
        <w:tab w:val="left" w:pos="720"/>
      </w:tabs>
      <w:spacing w:before="240" w:after="60" w:line="240" w:lineRule="auto"/>
    </w:pPr>
    <w:rPr>
      <w:rFonts w:ascii="Arial" w:eastAsia="Times New Roman" w:hAnsi="Arial" w:cs="Times New Roman"/>
      <w:b/>
      <w:color w:val="auto"/>
      <w:kern w:val="28"/>
      <w:sz w:val="28"/>
      <w:szCs w:val="20"/>
      <w:lang w:val="en-US"/>
      <w14:ligatures w14:val="none"/>
    </w:rPr>
  </w:style>
  <w:style w:type="character" w:customStyle="1" w:styleId="SUTARTSTRAIPSNDiagrama">
    <w:name w:val="SUTART_STRAIPSN Diagrama"/>
    <w:link w:val="SUTARTSTRAIPSN"/>
    <w:rsid w:val="006005B6"/>
    <w:rPr>
      <w:rFonts w:ascii="Times New Roman" w:eastAsia="Times New Roman" w:hAnsi="Times New Roman" w:cs="Times New Roman"/>
      <w:b/>
      <w:noProof/>
      <w:kern w:val="0"/>
      <w:sz w:val="22"/>
      <w:szCs w:val="22"/>
      <w:u w:val="single"/>
      <w:lang w:val="lt-LT"/>
      <w14:ligatures w14:val="none"/>
    </w:rPr>
  </w:style>
  <w:style w:type="paragraph" w:customStyle="1" w:styleId="Numberedlist22">
    <w:name w:val="Numbered list 2.2"/>
    <w:basedOn w:val="Heading2"/>
    <w:next w:val="Normal"/>
    <w:rsid w:val="006005B6"/>
    <w:pPr>
      <w:keepLines w:val="0"/>
      <w:numPr>
        <w:ilvl w:val="1"/>
        <w:numId w:val="8"/>
      </w:numPr>
      <w:tabs>
        <w:tab w:val="left" w:pos="720"/>
      </w:tabs>
      <w:spacing w:before="240" w:after="60" w:line="240" w:lineRule="auto"/>
    </w:pPr>
    <w:rPr>
      <w:rFonts w:ascii="Arial" w:eastAsia="Times New Roman" w:hAnsi="Arial" w:cs="Times New Roman"/>
      <w:color w:val="auto"/>
      <w:kern w:val="0"/>
      <w:sz w:val="20"/>
      <w:szCs w:val="20"/>
      <w:lang w:val="en-US"/>
      <w14:ligatures w14:val="none"/>
    </w:rPr>
  </w:style>
  <w:style w:type="paragraph" w:customStyle="1" w:styleId="Numberedlist23">
    <w:name w:val="Numbered list 2.3"/>
    <w:basedOn w:val="Heading3"/>
    <w:next w:val="Normal"/>
    <w:rsid w:val="006005B6"/>
    <w:pPr>
      <w:keepLines w:val="0"/>
      <w:numPr>
        <w:ilvl w:val="2"/>
        <w:numId w:val="8"/>
      </w:numPr>
      <w:tabs>
        <w:tab w:val="left" w:pos="1080"/>
      </w:tabs>
      <w:spacing w:before="240" w:after="60" w:line="240" w:lineRule="auto"/>
    </w:pPr>
    <w:rPr>
      <w:rFonts w:ascii="Arial" w:eastAsia="Times New Roman" w:hAnsi="Arial" w:cs="Times New Roman"/>
      <w:b/>
      <w:color w:val="auto"/>
      <w:kern w:val="0"/>
      <w:sz w:val="22"/>
      <w:szCs w:val="20"/>
      <w:lang w:val="en-US"/>
      <w14:ligatures w14:val="none"/>
    </w:rPr>
  </w:style>
  <w:style w:type="paragraph" w:customStyle="1" w:styleId="Numberedlist24">
    <w:name w:val="Numbered list 2.4"/>
    <w:basedOn w:val="Heading4"/>
    <w:next w:val="Normal"/>
    <w:rsid w:val="006005B6"/>
    <w:pPr>
      <w:keepLines w:val="0"/>
      <w:numPr>
        <w:ilvl w:val="3"/>
        <w:numId w:val="8"/>
      </w:numPr>
      <w:tabs>
        <w:tab w:val="left" w:pos="1080"/>
        <w:tab w:val="left" w:pos="1440"/>
        <w:tab w:val="left" w:pos="1800"/>
      </w:tabs>
      <w:spacing w:before="240" w:after="60" w:line="240" w:lineRule="auto"/>
    </w:pPr>
    <w:rPr>
      <w:rFonts w:ascii="Arial" w:eastAsia="Times New Roman" w:hAnsi="Arial" w:cs="Times New Roman"/>
      <w:b/>
      <w:i w:val="0"/>
      <w:iCs w:val="0"/>
      <w:color w:val="auto"/>
      <w:kern w:val="0"/>
      <w:sz w:val="20"/>
      <w:szCs w:val="20"/>
      <w:lang w:val="en-US"/>
      <w14:ligatures w14:val="none"/>
    </w:rPr>
  </w:style>
  <w:style w:type="paragraph" w:customStyle="1" w:styleId="TEKSTAS0">
    <w:name w:val="TEKSTAS"/>
    <w:basedOn w:val="Sraas21"/>
    <w:link w:val="TEKSTASDiagrama0"/>
    <w:qFormat/>
    <w:rsid w:val="006005B6"/>
    <w:pPr>
      <w:numPr>
        <w:ilvl w:val="1"/>
        <w:numId w:val="9"/>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0">
    <w:name w:val="TEKSTAS Diagrama"/>
    <w:link w:val="TEKSTAS0"/>
    <w:rsid w:val="006005B6"/>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Normal"/>
    <w:link w:val="StraipsnisDiagrama"/>
    <w:qFormat/>
    <w:rsid w:val="006005B6"/>
    <w:pPr>
      <w:widowControl w:val="0"/>
      <w:tabs>
        <w:tab w:val="left" w:pos="720"/>
        <w:tab w:val="left" w:pos="8010"/>
      </w:tabs>
      <w:spacing w:after="80" w:line="240" w:lineRule="auto"/>
      <w:contextualSpacing/>
      <w:jc w:val="center"/>
    </w:pPr>
    <w:rPr>
      <w:rFonts w:ascii="Times New Roman" w:eastAsia="Times New Roman" w:hAnsi="Times New Roman" w:cs="Times New Roman"/>
      <w:b/>
      <w:kern w:val="0"/>
      <w:lang w:val="ru-RU"/>
      <w14:ligatures w14:val="none"/>
    </w:rPr>
  </w:style>
  <w:style w:type="paragraph" w:customStyle="1" w:styleId="STR1">
    <w:name w:val="STR1"/>
    <w:basedOn w:val="Normal"/>
    <w:link w:val="STR1Diagrama"/>
    <w:qFormat/>
    <w:rsid w:val="006005B6"/>
    <w:pPr>
      <w:widowControl w:val="0"/>
      <w:tabs>
        <w:tab w:val="left" w:pos="720"/>
        <w:tab w:val="left" w:pos="8010"/>
      </w:tabs>
      <w:spacing w:before="160" w:after="0" w:line="240" w:lineRule="auto"/>
      <w:jc w:val="center"/>
    </w:pPr>
    <w:rPr>
      <w:rFonts w:ascii="Times New Roman" w:eastAsia="Times New Roman" w:hAnsi="Times New Roman" w:cs="Times New Roman"/>
      <w:kern w:val="0"/>
      <w:u w:val="single"/>
      <w:lang w:val="x-none"/>
      <w14:ligatures w14:val="none"/>
    </w:rPr>
  </w:style>
  <w:style w:type="character" w:customStyle="1" w:styleId="StraipsnisDiagrama">
    <w:name w:val="Straipsnis Diagrama"/>
    <w:link w:val="Straipsnis"/>
    <w:rsid w:val="006005B6"/>
    <w:rPr>
      <w:rFonts w:ascii="Times New Roman" w:eastAsia="Times New Roman" w:hAnsi="Times New Roman" w:cs="Times New Roman"/>
      <w:b/>
      <w:kern w:val="0"/>
      <w:sz w:val="22"/>
      <w:szCs w:val="22"/>
      <w:lang w:val="ru-RU"/>
      <w14:ligatures w14:val="none"/>
    </w:rPr>
  </w:style>
  <w:style w:type="character" w:customStyle="1" w:styleId="STR1Diagrama">
    <w:name w:val="STR1 Diagrama"/>
    <w:link w:val="STR1"/>
    <w:rsid w:val="006005B6"/>
    <w:rPr>
      <w:rFonts w:ascii="Times New Roman" w:eastAsia="Times New Roman" w:hAnsi="Times New Roman" w:cs="Times New Roman"/>
      <w:kern w:val="0"/>
      <w:sz w:val="22"/>
      <w:szCs w:val="22"/>
      <w:u w:val="single"/>
      <w:lang w:val="x-none"/>
      <w14:ligatures w14:val="none"/>
    </w:rPr>
  </w:style>
  <w:style w:type="character" w:styleId="PageNumber">
    <w:name w:val="page number"/>
    <w:rsid w:val="006005B6"/>
    <w:rPr>
      <w:rFonts w:cs="Times New Roman"/>
    </w:rPr>
  </w:style>
  <w:style w:type="character" w:customStyle="1" w:styleId="BalloonTextChar1">
    <w:name w:val="Balloon Text Char1"/>
    <w:uiPriority w:val="99"/>
    <w:semiHidden/>
    <w:locked/>
    <w:rsid w:val="006005B6"/>
    <w:rPr>
      <w:rFonts w:ascii="Times New Roman" w:hAnsi="Times New Roman" w:cs="Times New Roman"/>
      <w:sz w:val="2"/>
      <w:lang w:eastAsia="en-US"/>
    </w:rPr>
  </w:style>
  <w:style w:type="paragraph" w:customStyle="1" w:styleId="BodyText1">
    <w:name w:val="Body Text1"/>
    <w:uiPriority w:val="99"/>
    <w:rsid w:val="006005B6"/>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spelle">
    <w:name w:val="spelle"/>
    <w:rsid w:val="006005B6"/>
    <w:rPr>
      <w:rFonts w:cs="Times New Roman"/>
    </w:rPr>
  </w:style>
  <w:style w:type="character" w:customStyle="1" w:styleId="DocumentMapChar">
    <w:name w:val="Document Map Char"/>
    <w:uiPriority w:val="99"/>
    <w:semiHidden/>
    <w:locked/>
    <w:rsid w:val="006005B6"/>
    <w:rPr>
      <w:rFonts w:ascii="Tahoma" w:hAnsi="Tahoma"/>
      <w:sz w:val="20"/>
      <w:shd w:val="clear" w:color="auto" w:fill="000080"/>
    </w:rPr>
  </w:style>
  <w:style w:type="paragraph" w:styleId="DocumentMap">
    <w:name w:val="Document Map"/>
    <w:basedOn w:val="Normal"/>
    <w:link w:val="DocumentMapChar1"/>
    <w:rsid w:val="006005B6"/>
    <w:pPr>
      <w:shd w:val="clear" w:color="auto" w:fill="000080"/>
      <w:spacing w:after="0" w:line="240" w:lineRule="auto"/>
    </w:pPr>
    <w:rPr>
      <w:rFonts w:ascii="Tahoma" w:eastAsia="Calibri" w:hAnsi="Tahoma" w:cs="Times New Roman"/>
      <w:kern w:val="0"/>
      <w:sz w:val="20"/>
      <w:szCs w:val="20"/>
      <w:lang w:eastAsia="lt-LT"/>
      <w14:ligatures w14:val="none"/>
    </w:rPr>
  </w:style>
  <w:style w:type="character" w:customStyle="1" w:styleId="DocumentMapChar1">
    <w:name w:val="Document Map Char1"/>
    <w:basedOn w:val="DefaultParagraphFont"/>
    <w:link w:val="DocumentMap"/>
    <w:rsid w:val="006005B6"/>
    <w:rPr>
      <w:rFonts w:ascii="Tahoma" w:eastAsia="Calibri" w:hAnsi="Tahoma" w:cs="Times New Roman"/>
      <w:kern w:val="0"/>
      <w:sz w:val="20"/>
      <w:szCs w:val="20"/>
      <w:shd w:val="clear" w:color="auto" w:fill="000080"/>
      <w:lang w:val="lt-LT" w:eastAsia="lt-LT"/>
      <w14:ligatures w14:val="none"/>
    </w:rPr>
  </w:style>
  <w:style w:type="paragraph" w:customStyle="1" w:styleId="bodytext0">
    <w:name w:val="bodytext"/>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linija0">
    <w:name w:val="linija"/>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atja">
    <w:name w:val="Statja"/>
    <w:basedOn w:val="Normal"/>
    <w:rsid w:val="006005B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customStyle="1" w:styleId="tblrowlbl1">
    <w:name w:val="tblrowlbl1"/>
    <w:rsid w:val="006005B6"/>
    <w:rPr>
      <w:rFonts w:ascii="Arial" w:hAnsi="Arial"/>
      <w:b/>
      <w:color w:val="000000"/>
      <w:sz w:val="18"/>
      <w:shd w:val="clear" w:color="auto" w:fill="FFFFFF"/>
    </w:rPr>
  </w:style>
  <w:style w:type="character" w:customStyle="1" w:styleId="tblrowlbl">
    <w:name w:val="tblrowlbl"/>
    <w:rsid w:val="006005B6"/>
    <w:rPr>
      <w:rFonts w:cs="Times New Roman"/>
    </w:rPr>
  </w:style>
  <w:style w:type="paragraph" w:customStyle="1" w:styleId="prastasisAbipuslygiuot">
    <w:name w:val="Įprastasis + Abipusė lygiuotė"/>
    <w:basedOn w:val="Normal"/>
    <w:uiPriority w:val="99"/>
    <w:rsid w:val="006005B6"/>
    <w:pPr>
      <w:spacing w:after="0" w:line="240" w:lineRule="auto"/>
      <w:ind w:left="1139" w:hanging="288"/>
      <w:jc w:val="both"/>
    </w:pPr>
    <w:rPr>
      <w:rFonts w:ascii="Times New Roman" w:eastAsia="Times New Roman" w:hAnsi="Times New Roman" w:cs="Times New Roman"/>
      <w:kern w:val="0"/>
      <w:szCs w:val="20"/>
      <w14:ligatures w14:val="none"/>
    </w:rPr>
  </w:style>
  <w:style w:type="paragraph" w:styleId="NormalWeb">
    <w:name w:val="Normal (Web)"/>
    <w:basedOn w:val="Normal"/>
    <w:uiPriority w:val="99"/>
    <w:rsid w:val="006005B6"/>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roductdescription1">
    <w:name w:val="product_description1"/>
    <w:basedOn w:val="Normal"/>
    <w:uiPriority w:val="99"/>
    <w:rsid w:val="006005B6"/>
    <w:pPr>
      <w:spacing w:after="0" w:line="315" w:lineRule="atLeast"/>
    </w:pPr>
    <w:rPr>
      <w:rFonts w:ascii="Times New Roman" w:eastAsia="Times New Roman" w:hAnsi="Times New Roman" w:cs="Times New Roman"/>
      <w:kern w:val="0"/>
      <w:sz w:val="18"/>
      <w:szCs w:val="18"/>
      <w:lang w:eastAsia="lt-LT"/>
      <w14:ligatures w14:val="none"/>
    </w:rPr>
  </w:style>
  <w:style w:type="character" w:customStyle="1" w:styleId="FontStyle12">
    <w:name w:val="Font Style12"/>
    <w:uiPriority w:val="99"/>
    <w:rsid w:val="006005B6"/>
    <w:rPr>
      <w:rFonts w:ascii="Times New Roman" w:hAnsi="Times New Roman"/>
      <w:sz w:val="24"/>
    </w:rPr>
  </w:style>
  <w:style w:type="character" w:customStyle="1" w:styleId="Hyperlink0">
    <w:name w:val="Hyperlink.0"/>
    <w:rsid w:val="006005B6"/>
  </w:style>
  <w:style w:type="paragraph" w:customStyle="1" w:styleId="xl65">
    <w:name w:val="xl65"/>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66">
    <w:name w:val="xl66"/>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67">
    <w:name w:val="xl67"/>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68">
    <w:name w:val="xl68"/>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69">
    <w:name w:val="xl69"/>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70">
    <w:name w:val="xl70"/>
    <w:basedOn w:val="Normal"/>
    <w:rsid w:val="006005B6"/>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71">
    <w:name w:val="xl71"/>
    <w:basedOn w:val="Normal"/>
    <w:rsid w:val="006005B6"/>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72">
    <w:name w:val="xl72"/>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73">
    <w:name w:val="xl73"/>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74">
    <w:name w:val="xl74"/>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75">
    <w:name w:val="xl75"/>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76">
    <w:name w:val="xl76"/>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77">
    <w:name w:val="xl77"/>
    <w:basedOn w:val="Normal"/>
    <w:rsid w:val="006005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78">
    <w:name w:val="xl78"/>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eastAsia="lt-LT"/>
      <w14:ligatures w14:val="none"/>
    </w:rPr>
  </w:style>
  <w:style w:type="paragraph" w:customStyle="1" w:styleId="xl79">
    <w:name w:val="xl79"/>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80">
    <w:name w:val="xl80"/>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81">
    <w:name w:val="xl81"/>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82">
    <w:name w:val="xl82"/>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83">
    <w:name w:val="xl83"/>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84">
    <w:name w:val="xl84"/>
    <w:basedOn w:val="Normal"/>
    <w:rsid w:val="006005B6"/>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85">
    <w:name w:val="xl85"/>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86">
    <w:name w:val="xl86"/>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eastAsia="lt-LT"/>
      <w14:ligatures w14:val="none"/>
    </w:rPr>
  </w:style>
  <w:style w:type="paragraph" w:customStyle="1" w:styleId="xl87">
    <w:name w:val="xl87"/>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88">
    <w:name w:val="xl88"/>
    <w:basedOn w:val="Normal"/>
    <w:rsid w:val="006005B6"/>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89">
    <w:name w:val="xl89"/>
    <w:basedOn w:val="Normal"/>
    <w:rsid w:val="006005B6"/>
    <w:pPr>
      <w:spacing w:before="100" w:beforeAutospacing="1" w:after="100" w:afterAutospacing="1" w:line="240" w:lineRule="auto"/>
      <w:textAlignment w:val="center"/>
    </w:pPr>
    <w:rPr>
      <w:rFonts w:ascii="Times New Roman" w:eastAsia="Times New Roman" w:hAnsi="Times New Roman" w:cs="Times New Roman"/>
      <w:color w:val="00B0F0"/>
      <w:kern w:val="0"/>
      <w:sz w:val="16"/>
      <w:szCs w:val="16"/>
      <w:lang w:eastAsia="lt-LT"/>
      <w14:ligatures w14:val="none"/>
    </w:rPr>
  </w:style>
  <w:style w:type="paragraph" w:customStyle="1" w:styleId="xl90">
    <w:name w:val="xl90"/>
    <w:basedOn w:val="Normal"/>
    <w:rsid w:val="006005B6"/>
    <w:pPr>
      <w:spacing w:before="100" w:beforeAutospacing="1" w:after="100" w:afterAutospacing="1" w:line="240" w:lineRule="auto"/>
      <w:textAlignment w:val="center"/>
    </w:pPr>
    <w:rPr>
      <w:rFonts w:ascii="Times New Roman" w:eastAsia="Times New Roman" w:hAnsi="Times New Roman" w:cs="Times New Roman"/>
      <w:b/>
      <w:bCs/>
      <w:color w:val="00B0F0"/>
      <w:kern w:val="0"/>
      <w:sz w:val="16"/>
      <w:szCs w:val="16"/>
      <w:lang w:eastAsia="lt-LT"/>
      <w14:ligatures w14:val="none"/>
    </w:rPr>
  </w:style>
  <w:style w:type="paragraph" w:customStyle="1" w:styleId="xl91">
    <w:name w:val="xl91"/>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92">
    <w:name w:val="xl92"/>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93">
    <w:name w:val="xl93"/>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94">
    <w:name w:val="xl94"/>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95">
    <w:name w:val="xl95"/>
    <w:basedOn w:val="Normal"/>
    <w:rsid w:val="006005B6"/>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96">
    <w:name w:val="xl96"/>
    <w:basedOn w:val="Normal"/>
    <w:rsid w:val="006005B6"/>
    <w:pPr>
      <w:spacing w:before="100" w:beforeAutospacing="1" w:after="100" w:afterAutospacing="1" w:line="240" w:lineRule="auto"/>
      <w:textAlignment w:val="center"/>
    </w:pPr>
    <w:rPr>
      <w:rFonts w:ascii="Times New Roman" w:eastAsia="Times New Roman" w:hAnsi="Times New Roman" w:cs="Times New Roman"/>
      <w:color w:val="FF0000"/>
      <w:kern w:val="0"/>
      <w:sz w:val="16"/>
      <w:szCs w:val="16"/>
      <w:lang w:eastAsia="lt-LT"/>
      <w14:ligatures w14:val="none"/>
    </w:rPr>
  </w:style>
  <w:style w:type="paragraph" w:customStyle="1" w:styleId="xl97">
    <w:name w:val="xl97"/>
    <w:basedOn w:val="Normal"/>
    <w:rsid w:val="006005B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8">
    <w:name w:val="xl98"/>
    <w:basedOn w:val="Normal"/>
    <w:rsid w:val="006005B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9">
    <w:name w:val="xl99"/>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sz w:val="16"/>
      <w:szCs w:val="16"/>
      <w:lang w:eastAsia="lt-LT"/>
      <w14:ligatures w14:val="none"/>
    </w:rPr>
  </w:style>
  <w:style w:type="paragraph" w:customStyle="1" w:styleId="xl100">
    <w:name w:val="xl100"/>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kern w:val="0"/>
      <w:sz w:val="16"/>
      <w:szCs w:val="16"/>
      <w:lang w:eastAsia="lt-LT"/>
      <w14:ligatures w14:val="none"/>
    </w:rPr>
  </w:style>
  <w:style w:type="paragraph" w:customStyle="1" w:styleId="xl101">
    <w:name w:val="xl101"/>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kern w:val="0"/>
      <w:sz w:val="16"/>
      <w:szCs w:val="16"/>
      <w:lang w:eastAsia="lt-LT"/>
      <w14:ligatures w14:val="none"/>
    </w:rPr>
  </w:style>
  <w:style w:type="paragraph" w:customStyle="1" w:styleId="xl63">
    <w:name w:val="xl63"/>
    <w:basedOn w:val="Normal"/>
    <w:rsid w:val="006005B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64">
    <w:name w:val="xl64"/>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numbering" w:customStyle="1" w:styleId="Sraonra1">
    <w:name w:val="Sąrašo nėra1"/>
    <w:next w:val="NoList"/>
    <w:uiPriority w:val="99"/>
    <w:semiHidden/>
    <w:unhideWhenUsed/>
    <w:rsid w:val="006005B6"/>
  </w:style>
  <w:style w:type="character" w:customStyle="1" w:styleId="DebesliotekstasDiagrama1">
    <w:name w:val="Debesėlio tekstas Diagrama1"/>
    <w:rsid w:val="006005B6"/>
    <w:rPr>
      <w:rFonts w:ascii="Tahoma" w:eastAsia="Calibri" w:hAnsi="Tahoma" w:cs="Tahoma"/>
      <w:sz w:val="16"/>
      <w:szCs w:val="16"/>
    </w:rPr>
  </w:style>
  <w:style w:type="numbering" w:customStyle="1" w:styleId="NoList1">
    <w:name w:val="No List1"/>
    <w:next w:val="NoList"/>
    <w:uiPriority w:val="99"/>
    <w:semiHidden/>
    <w:rsid w:val="006005B6"/>
  </w:style>
  <w:style w:type="numbering" w:customStyle="1" w:styleId="NoList2">
    <w:name w:val="No List2"/>
    <w:next w:val="NoList"/>
    <w:uiPriority w:val="99"/>
    <w:semiHidden/>
    <w:rsid w:val="006005B6"/>
  </w:style>
  <w:style w:type="paragraph" w:customStyle="1" w:styleId="xl102">
    <w:name w:val="xl102"/>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103">
    <w:name w:val="xl103"/>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104">
    <w:name w:val="xl104"/>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105">
    <w:name w:val="xl105"/>
    <w:basedOn w:val="Normal"/>
    <w:rsid w:val="006005B6"/>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lt-LT"/>
      <w14:ligatures w14:val="none"/>
    </w:rPr>
  </w:style>
  <w:style w:type="paragraph" w:customStyle="1" w:styleId="xl106">
    <w:name w:val="xl106"/>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07">
    <w:name w:val="xl107"/>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08">
    <w:name w:val="xl108"/>
    <w:basedOn w:val="Normal"/>
    <w:rsid w:val="006005B6"/>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109">
    <w:name w:val="xl109"/>
    <w:basedOn w:val="Normal"/>
    <w:rsid w:val="006005B6"/>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110">
    <w:name w:val="xl110"/>
    <w:basedOn w:val="Normal"/>
    <w:rsid w:val="00600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111">
    <w:name w:val="xl111"/>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lt-LT"/>
      <w14:ligatures w14:val="none"/>
    </w:rPr>
  </w:style>
  <w:style w:type="paragraph" w:customStyle="1" w:styleId="xl112">
    <w:name w:val="xl112"/>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13">
    <w:name w:val="xl113"/>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14">
    <w:name w:val="xl114"/>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15">
    <w:name w:val="xl115"/>
    <w:basedOn w:val="Normal"/>
    <w:rsid w:val="00600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16">
    <w:name w:val="xl116"/>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117">
    <w:name w:val="xl117"/>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118">
    <w:name w:val="xl118"/>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119">
    <w:name w:val="xl119"/>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lt-LT"/>
      <w14:ligatures w14:val="none"/>
    </w:rPr>
  </w:style>
  <w:style w:type="paragraph" w:customStyle="1" w:styleId="xl120">
    <w:name w:val="xl120"/>
    <w:basedOn w:val="Normal"/>
    <w:rsid w:val="006005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lt-LT"/>
      <w14:ligatures w14:val="none"/>
    </w:rPr>
  </w:style>
  <w:style w:type="paragraph" w:customStyle="1" w:styleId="xl121">
    <w:name w:val="xl121"/>
    <w:basedOn w:val="Normal"/>
    <w:rsid w:val="006005B6"/>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lt-LT"/>
      <w14:ligatures w14:val="none"/>
    </w:rPr>
  </w:style>
  <w:style w:type="paragraph" w:customStyle="1" w:styleId="font5">
    <w:name w:val="font5"/>
    <w:basedOn w:val="Normal"/>
    <w:rsid w:val="006005B6"/>
    <w:pPr>
      <w:spacing w:before="100" w:beforeAutospacing="1" w:after="100" w:afterAutospacing="1" w:line="240" w:lineRule="auto"/>
    </w:pPr>
    <w:rPr>
      <w:rFonts w:ascii="Calibri" w:eastAsia="Times New Roman" w:hAnsi="Calibri" w:cs="Times New Roman"/>
      <w:kern w:val="0"/>
      <w:sz w:val="16"/>
      <w:szCs w:val="16"/>
      <w:lang w:eastAsia="lt-LT"/>
      <w14:ligatures w14:val="none"/>
    </w:rPr>
  </w:style>
  <w:style w:type="paragraph" w:customStyle="1" w:styleId="font6">
    <w:name w:val="font6"/>
    <w:basedOn w:val="Normal"/>
    <w:rsid w:val="006005B6"/>
    <w:pPr>
      <w:spacing w:before="100" w:beforeAutospacing="1" w:after="100" w:afterAutospacing="1" w:line="240" w:lineRule="auto"/>
    </w:pPr>
    <w:rPr>
      <w:rFonts w:ascii="Times New Roman" w:eastAsia="Times New Roman" w:hAnsi="Times New Roman" w:cs="Times New Roman"/>
      <w:color w:val="000000"/>
      <w:kern w:val="0"/>
      <w:sz w:val="16"/>
      <w:szCs w:val="16"/>
      <w:lang w:eastAsia="lt-LT"/>
      <w14:ligatures w14:val="none"/>
    </w:rPr>
  </w:style>
  <w:style w:type="paragraph" w:customStyle="1" w:styleId="font7">
    <w:name w:val="font7"/>
    <w:basedOn w:val="Normal"/>
    <w:rsid w:val="006005B6"/>
    <w:pPr>
      <w:spacing w:before="100" w:beforeAutospacing="1" w:after="100" w:afterAutospacing="1" w:line="240" w:lineRule="auto"/>
    </w:pPr>
    <w:rPr>
      <w:rFonts w:ascii="Calibri" w:eastAsia="Times New Roman" w:hAnsi="Calibri" w:cs="Times New Roman"/>
      <w:color w:val="000000"/>
      <w:kern w:val="0"/>
      <w:sz w:val="16"/>
      <w:szCs w:val="16"/>
      <w:lang w:eastAsia="lt-LT"/>
      <w14:ligatures w14:val="none"/>
    </w:rPr>
  </w:style>
  <w:style w:type="paragraph" w:customStyle="1" w:styleId="TableContents">
    <w:name w:val="Table Contents"/>
    <w:basedOn w:val="Normal"/>
    <w:rsid w:val="006005B6"/>
    <w:pPr>
      <w:widowControl w:val="0"/>
      <w:suppressLineNumbers/>
      <w:suppressAutoHyphens/>
      <w:spacing w:after="0" w:line="240" w:lineRule="auto"/>
    </w:pPr>
    <w:rPr>
      <w:rFonts w:ascii="Times New Roman" w:eastAsia="Andale Sans UI" w:hAnsi="Times New Roman" w:cs="Times New Roman"/>
      <w:kern w:val="1"/>
      <w:sz w:val="24"/>
      <w:szCs w:val="24"/>
      <w:lang w:eastAsia="lt-LT"/>
      <w14:ligatures w14:val="none"/>
    </w:rPr>
  </w:style>
  <w:style w:type="paragraph" w:customStyle="1" w:styleId="NoSpacing3">
    <w:name w:val="No Spacing3"/>
    <w:qFormat/>
    <w:rsid w:val="006005B6"/>
    <w:pPr>
      <w:spacing w:after="0" w:line="240" w:lineRule="auto"/>
    </w:pPr>
    <w:rPr>
      <w:rFonts w:ascii="Times New Roman" w:eastAsia="Times New Roman" w:hAnsi="Times New Roman" w:cs="Times New Roman"/>
      <w:b/>
      <w:bCs/>
      <w:kern w:val="0"/>
      <w:lang w:val="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6005B6"/>
    <w:rPr>
      <w:rFonts w:cs="Times New Roman"/>
      <w:sz w:val="24"/>
      <w:szCs w:val="24"/>
      <w:lang w:val="lt-LT" w:eastAsia="en-US"/>
    </w:rPr>
  </w:style>
  <w:style w:type="paragraph" w:customStyle="1" w:styleId="Preformatted">
    <w:name w:val="Preformatted"/>
    <w:basedOn w:val="Normal"/>
    <w:rsid w:val="006005B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kern w:val="0"/>
      <w:sz w:val="20"/>
      <w:szCs w:val="20"/>
      <w14:ligatures w14:val="none"/>
    </w:rPr>
  </w:style>
  <w:style w:type="paragraph" w:styleId="List2">
    <w:name w:val="List 2"/>
    <w:basedOn w:val="Normal"/>
    <w:rsid w:val="006005B6"/>
    <w:pPr>
      <w:spacing w:after="0" w:line="240" w:lineRule="auto"/>
      <w:ind w:left="566" w:hanging="283"/>
    </w:pPr>
    <w:rPr>
      <w:rFonts w:ascii="Times New Roman" w:eastAsia="Times New Roman" w:hAnsi="Times New Roman" w:cs="Times New Roman"/>
      <w:kern w:val="0"/>
      <w:sz w:val="20"/>
      <w:szCs w:val="20"/>
      <w14:ligatures w14:val="none"/>
    </w:rPr>
  </w:style>
  <w:style w:type="paragraph" w:styleId="List3">
    <w:name w:val="List 3"/>
    <w:basedOn w:val="Normal"/>
    <w:rsid w:val="006005B6"/>
    <w:pPr>
      <w:spacing w:after="0" w:line="240" w:lineRule="auto"/>
      <w:ind w:left="849" w:hanging="283"/>
    </w:pPr>
    <w:rPr>
      <w:rFonts w:ascii="Times New Roman" w:eastAsia="Times New Roman" w:hAnsi="Times New Roman" w:cs="Times New Roman"/>
      <w:kern w:val="0"/>
      <w:sz w:val="24"/>
      <w:szCs w:val="24"/>
      <w14:ligatures w14:val="none"/>
    </w:rPr>
  </w:style>
  <w:style w:type="paragraph" w:styleId="List">
    <w:name w:val="List"/>
    <w:basedOn w:val="Normal"/>
    <w:unhideWhenUsed/>
    <w:rsid w:val="006005B6"/>
    <w:pPr>
      <w:spacing w:after="0" w:line="240" w:lineRule="auto"/>
      <w:ind w:left="283" w:hanging="283"/>
      <w:contextualSpacing/>
    </w:pPr>
    <w:rPr>
      <w:rFonts w:ascii="Times New Roman" w:eastAsia="Times New Roman" w:hAnsi="Times New Roman" w:cs="Times New Roman"/>
      <w:kern w:val="0"/>
      <w:sz w:val="24"/>
      <w:szCs w:val="20"/>
      <w14:ligatures w14:val="none"/>
    </w:rPr>
  </w:style>
  <w:style w:type="paragraph" w:styleId="List4">
    <w:name w:val="List 4"/>
    <w:basedOn w:val="Normal"/>
    <w:unhideWhenUsed/>
    <w:rsid w:val="006005B6"/>
    <w:pPr>
      <w:spacing w:after="0" w:line="240" w:lineRule="auto"/>
      <w:ind w:left="1132" w:hanging="283"/>
      <w:contextualSpacing/>
    </w:pPr>
    <w:rPr>
      <w:rFonts w:ascii="Times New Roman" w:eastAsia="Times New Roman" w:hAnsi="Times New Roman" w:cs="Times New Roman"/>
      <w:kern w:val="0"/>
      <w:sz w:val="24"/>
      <w:szCs w:val="20"/>
      <w14:ligatures w14:val="none"/>
    </w:rPr>
  </w:style>
  <w:style w:type="paragraph" w:styleId="List5">
    <w:name w:val="List 5"/>
    <w:basedOn w:val="Normal"/>
    <w:unhideWhenUsed/>
    <w:rsid w:val="006005B6"/>
    <w:pPr>
      <w:spacing w:after="0" w:line="240" w:lineRule="auto"/>
      <w:ind w:left="1415" w:hanging="283"/>
      <w:contextualSpacing/>
    </w:pPr>
    <w:rPr>
      <w:rFonts w:ascii="Times New Roman" w:eastAsia="Times New Roman" w:hAnsi="Times New Roman" w:cs="Times New Roman"/>
      <w:kern w:val="0"/>
      <w:sz w:val="24"/>
      <w:szCs w:val="20"/>
      <w14:ligatures w14:val="none"/>
    </w:rPr>
  </w:style>
  <w:style w:type="paragraph" w:styleId="ListContinue2">
    <w:name w:val="List Continue 2"/>
    <w:basedOn w:val="Normal"/>
    <w:unhideWhenUsed/>
    <w:rsid w:val="006005B6"/>
    <w:pPr>
      <w:spacing w:after="120" w:line="240" w:lineRule="auto"/>
      <w:ind w:left="566"/>
      <w:contextualSpacing/>
    </w:pPr>
    <w:rPr>
      <w:rFonts w:ascii="Times New Roman" w:eastAsia="Times New Roman" w:hAnsi="Times New Roman" w:cs="Times New Roman"/>
      <w:kern w:val="0"/>
      <w:sz w:val="24"/>
      <w:szCs w:val="20"/>
      <w14:ligatures w14:val="none"/>
    </w:rPr>
  </w:style>
  <w:style w:type="paragraph" w:styleId="BodyTextFirstIndent">
    <w:name w:val="Body Text First Indent"/>
    <w:basedOn w:val="BodyText"/>
    <w:link w:val="BodyTextFirstIndentChar"/>
    <w:unhideWhenUsed/>
    <w:rsid w:val="006005B6"/>
    <w:pPr>
      <w:ind w:firstLine="210"/>
    </w:pPr>
    <w:rPr>
      <w:szCs w:val="20"/>
      <w:lang w:eastAsia="en-US"/>
    </w:rPr>
  </w:style>
  <w:style w:type="character" w:customStyle="1" w:styleId="BodyTextFirstIndentChar">
    <w:name w:val="Body Text First Indent Char"/>
    <w:basedOn w:val="BodyTextChar"/>
    <w:link w:val="BodyTextFirstIndent"/>
    <w:rsid w:val="006005B6"/>
    <w:rPr>
      <w:rFonts w:ascii="Times New Roman" w:eastAsia="Times New Roman" w:hAnsi="Times New Roman" w:cs="Times New Roman"/>
      <w:kern w:val="0"/>
      <w:szCs w:val="20"/>
      <w:lang w:val="lt-LT" w:eastAsia="lt-LT"/>
      <w14:ligatures w14:val="none"/>
    </w:rPr>
  </w:style>
  <w:style w:type="paragraph" w:styleId="BodyTextFirstIndent2">
    <w:name w:val="Body Text First Indent 2"/>
    <w:basedOn w:val="BodyTextIndent"/>
    <w:link w:val="BodyTextFirstIndent2Char1"/>
    <w:unhideWhenUsed/>
    <w:rsid w:val="006005B6"/>
    <w:pPr>
      <w:ind w:firstLine="210"/>
    </w:pPr>
    <w:rPr>
      <w:szCs w:val="20"/>
      <w:lang w:val="ru-RU" w:eastAsia="en-US"/>
    </w:rPr>
  </w:style>
  <w:style w:type="character" w:customStyle="1" w:styleId="BodyTextFirstIndent2Char">
    <w:name w:val="Body Text First Indent 2 Char"/>
    <w:basedOn w:val="BodyTextIndentChar"/>
    <w:rsid w:val="006005B6"/>
    <w:rPr>
      <w:rFonts w:ascii="Times New Roman" w:eastAsia="Times New Roman" w:hAnsi="Times New Roman" w:cs="Times New Roman"/>
      <w:kern w:val="0"/>
      <w:lang w:val="lt-LT" w:eastAsia="lt-LT"/>
      <w14:ligatures w14:val="none"/>
    </w:rPr>
  </w:style>
  <w:style w:type="character" w:customStyle="1" w:styleId="BodyTextFirstIndent2Char1">
    <w:name w:val="Body Text First Indent 2 Char1"/>
    <w:link w:val="BodyTextFirstIndent2"/>
    <w:rsid w:val="006005B6"/>
    <w:rPr>
      <w:rFonts w:ascii="Times New Roman" w:eastAsia="Times New Roman" w:hAnsi="Times New Roman" w:cs="Times New Roman"/>
      <w:kern w:val="0"/>
      <w:szCs w:val="20"/>
      <w:lang w:val="ru-RU"/>
      <w14:ligatures w14:val="none"/>
    </w:rPr>
  </w:style>
  <w:style w:type="paragraph" w:customStyle="1" w:styleId="NormalNum">
    <w:name w:val="Normal Num"/>
    <w:basedOn w:val="Normal"/>
    <w:rsid w:val="006005B6"/>
    <w:pPr>
      <w:tabs>
        <w:tab w:val="num" w:pos="927"/>
        <w:tab w:val="num" w:pos="1440"/>
      </w:tabs>
      <w:spacing w:after="120" w:line="240" w:lineRule="auto"/>
      <w:ind w:left="1440" w:firstLine="567"/>
      <w:jc w:val="both"/>
    </w:pPr>
    <w:rPr>
      <w:rFonts w:ascii="Times New Roman" w:eastAsia="Times New Roman" w:hAnsi="Times New Roman" w:cs="Times New Roman"/>
      <w:kern w:val="0"/>
      <w:sz w:val="24"/>
      <w:szCs w:val="20"/>
      <w14:ligatures w14:val="none"/>
    </w:rPr>
  </w:style>
  <w:style w:type="paragraph" w:customStyle="1" w:styleId="CharCharCharDiagramaDiagramaCharCharCharCharCharChar">
    <w:name w:val="Char Char Char Diagrama Diagrama Char Char Char Char Char Char"/>
    <w:basedOn w:val="Normal"/>
    <w:rsid w:val="006005B6"/>
    <w:pPr>
      <w:spacing w:line="240" w:lineRule="exact"/>
    </w:pPr>
    <w:rPr>
      <w:rFonts w:ascii="Tahoma" w:eastAsia="Times New Roman" w:hAnsi="Tahoma" w:cs="Times New Roman"/>
      <w:kern w:val="0"/>
      <w:sz w:val="20"/>
      <w:szCs w:val="20"/>
      <w:lang w:val="en-US"/>
      <w14:ligatures w14:val="none"/>
    </w:rPr>
  </w:style>
  <w:style w:type="paragraph" w:styleId="TOC3">
    <w:name w:val="toc 3"/>
    <w:basedOn w:val="Normal"/>
    <w:next w:val="Normal"/>
    <w:autoRedefine/>
    <w:rsid w:val="006005B6"/>
    <w:pPr>
      <w:spacing w:after="0" w:line="240" w:lineRule="auto"/>
      <w:ind w:left="480"/>
    </w:pPr>
    <w:rPr>
      <w:rFonts w:ascii="Times New Roman" w:eastAsia="Times New Roman" w:hAnsi="Times New Roman" w:cs="Times New Roman"/>
      <w:kern w:val="0"/>
      <w:sz w:val="24"/>
      <w:szCs w:val="20"/>
      <w14:ligatures w14:val="none"/>
    </w:rPr>
  </w:style>
  <w:style w:type="paragraph" w:styleId="TOC2">
    <w:name w:val="toc 2"/>
    <w:basedOn w:val="Normal"/>
    <w:next w:val="Normal"/>
    <w:autoRedefine/>
    <w:rsid w:val="006005B6"/>
    <w:pPr>
      <w:spacing w:after="0" w:line="240" w:lineRule="auto"/>
      <w:ind w:left="240"/>
    </w:pPr>
    <w:rPr>
      <w:rFonts w:ascii="Times New Roman" w:eastAsia="Times New Roman" w:hAnsi="Times New Roman" w:cs="Times New Roman"/>
      <w:kern w:val="0"/>
      <w:sz w:val="24"/>
      <w:szCs w:val="20"/>
      <w14:ligatures w14:val="none"/>
    </w:rPr>
  </w:style>
  <w:style w:type="paragraph" w:customStyle="1" w:styleId="Antraslygis">
    <w:name w:val="Antras lygis"/>
    <w:basedOn w:val="00MANOTEKSTAS"/>
    <w:rsid w:val="006005B6"/>
    <w:pPr>
      <w:numPr>
        <w:ilvl w:val="1"/>
        <w:numId w:val="11"/>
      </w:numPr>
      <w:ind w:left="567"/>
    </w:pPr>
    <w:rPr>
      <w:szCs w:val="20"/>
    </w:rPr>
  </w:style>
  <w:style w:type="paragraph" w:customStyle="1" w:styleId="43">
    <w:name w:val="43"/>
    <w:basedOn w:val="Normal"/>
    <w:rsid w:val="006005B6"/>
    <w:pPr>
      <w:tabs>
        <w:tab w:val="left" w:pos="1080"/>
      </w:tabs>
      <w:spacing w:after="0" w:line="240" w:lineRule="auto"/>
      <w:jc w:val="both"/>
    </w:pPr>
    <w:rPr>
      <w:rFonts w:ascii="Times New Roman" w:eastAsia="Times New Roman" w:hAnsi="Times New Roman" w:cs="Times New Roman"/>
      <w:iCs/>
      <w:kern w:val="0"/>
      <w:sz w:val="24"/>
      <w:szCs w:val="24"/>
      <w14:ligatures w14:val="none"/>
    </w:rPr>
  </w:style>
  <w:style w:type="paragraph" w:customStyle="1" w:styleId="47">
    <w:name w:val="47"/>
    <w:basedOn w:val="Normal"/>
    <w:rsid w:val="006005B6"/>
    <w:pPr>
      <w:numPr>
        <w:ilvl w:val="1"/>
        <w:numId w:val="12"/>
      </w:numPr>
      <w:tabs>
        <w:tab w:val="left" w:pos="1080"/>
      </w:tabs>
      <w:spacing w:after="0" w:line="240" w:lineRule="auto"/>
      <w:jc w:val="both"/>
    </w:pPr>
    <w:rPr>
      <w:rFonts w:ascii="Times New Roman" w:eastAsia="Times New Roman" w:hAnsi="Times New Roman" w:cs="Times New Roman"/>
      <w:iCs/>
      <w:kern w:val="0"/>
      <w:sz w:val="24"/>
      <w:szCs w:val="24"/>
      <w14:ligatures w14:val="none"/>
    </w:rPr>
  </w:style>
  <w:style w:type="paragraph" w:customStyle="1" w:styleId="48">
    <w:name w:val="48"/>
    <w:basedOn w:val="Normal"/>
    <w:rsid w:val="006005B6"/>
    <w:pPr>
      <w:numPr>
        <w:numId w:val="10"/>
      </w:numPr>
      <w:tabs>
        <w:tab w:val="left" w:pos="1080"/>
      </w:tabs>
      <w:spacing w:after="0" w:line="240" w:lineRule="auto"/>
      <w:jc w:val="both"/>
    </w:pPr>
    <w:rPr>
      <w:rFonts w:ascii="Times New Roman" w:eastAsia="Times New Roman" w:hAnsi="Times New Roman" w:cs="Times New Roman"/>
      <w:iCs/>
      <w:kern w:val="0"/>
      <w:sz w:val="24"/>
      <w:szCs w:val="24"/>
      <w14:ligatures w14:val="none"/>
    </w:rPr>
  </w:style>
  <w:style w:type="paragraph" w:customStyle="1" w:styleId="49">
    <w:name w:val="49"/>
    <w:basedOn w:val="Normal"/>
    <w:rsid w:val="006005B6"/>
    <w:pPr>
      <w:tabs>
        <w:tab w:val="left" w:pos="1080"/>
      </w:tabs>
      <w:spacing w:after="0" w:line="240" w:lineRule="auto"/>
      <w:jc w:val="both"/>
    </w:pPr>
    <w:rPr>
      <w:rFonts w:ascii="Times New Roman" w:eastAsia="Times New Roman" w:hAnsi="Times New Roman" w:cs="Times New Roman"/>
      <w:iCs/>
      <w:kern w:val="0"/>
      <w:sz w:val="24"/>
      <w:szCs w:val="24"/>
      <w14:ligatures w14:val="none"/>
    </w:rPr>
  </w:style>
  <w:style w:type="paragraph" w:customStyle="1" w:styleId="StyleHeading1LeftLeft0cmFirstline0cm">
    <w:name w:val="Style Heading 1 + Left Left:  0 cm First line:  0 cm"/>
    <w:basedOn w:val="Heading1"/>
    <w:rsid w:val="006005B6"/>
    <w:pPr>
      <w:keepLines w:val="0"/>
      <w:numPr>
        <w:numId w:val="15"/>
      </w:numPr>
      <w:spacing w:before="0" w:after="240" w:line="240" w:lineRule="auto"/>
    </w:pPr>
    <w:rPr>
      <w:rFonts w:ascii="Times New Roman" w:eastAsia="Times New Roman" w:hAnsi="Times New Roman" w:cs="Times New Roman"/>
      <w:b/>
      <w:bCs/>
      <w:color w:val="auto"/>
      <w:kern w:val="32"/>
      <w:sz w:val="24"/>
      <w:szCs w:val="20"/>
      <w14:ligatures w14:val="none"/>
    </w:rPr>
  </w:style>
  <w:style w:type="paragraph" w:customStyle="1" w:styleId="56">
    <w:name w:val="56"/>
    <w:basedOn w:val="47"/>
    <w:rsid w:val="006005B6"/>
    <w:pPr>
      <w:numPr>
        <w:ilvl w:val="0"/>
        <w:numId w:val="16"/>
      </w:numPr>
    </w:pPr>
    <w:rPr>
      <w:b/>
    </w:rPr>
  </w:style>
  <w:style w:type="paragraph" w:customStyle="1" w:styleId="56as">
    <w:name w:val="56as"/>
    <w:basedOn w:val="48"/>
    <w:rsid w:val="006005B6"/>
    <w:pPr>
      <w:numPr>
        <w:numId w:val="0"/>
      </w:numPr>
    </w:pPr>
  </w:style>
  <w:style w:type="paragraph" w:customStyle="1" w:styleId="66as">
    <w:name w:val="66as"/>
    <w:basedOn w:val="56as"/>
    <w:rsid w:val="006005B6"/>
  </w:style>
  <w:style w:type="paragraph" w:customStyle="1" w:styleId="76as">
    <w:name w:val="76as"/>
    <w:basedOn w:val="66as"/>
    <w:rsid w:val="006005B6"/>
    <w:rPr>
      <w:iCs w:val="0"/>
    </w:rPr>
  </w:style>
  <w:style w:type="paragraph" w:customStyle="1" w:styleId="79">
    <w:name w:val="79"/>
    <w:basedOn w:val="49"/>
    <w:rsid w:val="006005B6"/>
    <w:pPr>
      <w:numPr>
        <w:ilvl w:val="1"/>
        <w:numId w:val="14"/>
      </w:numPr>
    </w:pPr>
    <w:rPr>
      <w:szCs w:val="22"/>
    </w:rPr>
  </w:style>
  <w:style w:type="paragraph" w:customStyle="1" w:styleId="76">
    <w:name w:val="76"/>
    <w:basedOn w:val="66as"/>
    <w:rsid w:val="006005B6"/>
  </w:style>
  <w:style w:type="paragraph" w:customStyle="1" w:styleId="766">
    <w:name w:val="766"/>
    <w:basedOn w:val="76"/>
    <w:rsid w:val="006005B6"/>
    <w:pPr>
      <w:numPr>
        <w:ilvl w:val="1"/>
        <w:numId w:val="13"/>
      </w:numPr>
    </w:pPr>
  </w:style>
  <w:style w:type="paragraph" w:customStyle="1" w:styleId="87">
    <w:name w:val="87"/>
    <w:basedOn w:val="Normal"/>
    <w:rsid w:val="006005B6"/>
    <w:pPr>
      <w:widowControl w:val="0"/>
      <w:numPr>
        <w:ilvl w:val="1"/>
        <w:numId w:val="17"/>
      </w:numPr>
      <w:autoSpaceDE w:val="0"/>
      <w:autoSpaceDN w:val="0"/>
      <w:adjustRightInd w:val="0"/>
      <w:spacing w:after="0" w:line="240" w:lineRule="auto"/>
      <w:jc w:val="both"/>
    </w:pPr>
    <w:rPr>
      <w:rFonts w:ascii="Times New Roman" w:eastAsia="Times New Roman" w:hAnsi="Times New Roman" w:cs="Times New Roman"/>
      <w:kern w:val="0"/>
      <w:sz w:val="24"/>
      <w14:ligatures w14:val="none"/>
    </w:rPr>
  </w:style>
  <w:style w:type="paragraph" w:styleId="FootnoteText">
    <w:name w:val="footnote text"/>
    <w:basedOn w:val="Normal"/>
    <w:link w:val="FootnoteTextChar"/>
    <w:rsid w:val="006005B6"/>
    <w:pPr>
      <w:spacing w:after="0" w:line="240" w:lineRule="auto"/>
    </w:pPr>
    <w:rPr>
      <w:rFonts w:ascii="HelveticaLT" w:eastAsia="Times New Roman" w:hAnsi="HelveticaLT" w:cs="Times New Roman"/>
      <w:kern w:val="0"/>
      <w:sz w:val="20"/>
      <w:szCs w:val="20"/>
      <w:lang w:val="en-US"/>
      <w14:ligatures w14:val="none"/>
    </w:rPr>
  </w:style>
  <w:style w:type="character" w:customStyle="1" w:styleId="FootnoteTextChar">
    <w:name w:val="Footnote Text Char"/>
    <w:basedOn w:val="DefaultParagraphFont"/>
    <w:link w:val="FootnoteText"/>
    <w:rsid w:val="006005B6"/>
    <w:rPr>
      <w:rFonts w:ascii="HelveticaLT" w:eastAsia="Times New Roman" w:hAnsi="HelveticaLT" w:cs="Times New Roman"/>
      <w:kern w:val="0"/>
      <w:sz w:val="20"/>
      <w:szCs w:val="20"/>
      <w14:ligatures w14:val="none"/>
    </w:rPr>
  </w:style>
  <w:style w:type="character" w:styleId="FootnoteReference">
    <w:name w:val="footnote reference"/>
    <w:rsid w:val="006005B6"/>
    <w:rPr>
      <w:vertAlign w:val="superscript"/>
    </w:rPr>
  </w:style>
  <w:style w:type="paragraph" w:styleId="EndnoteText">
    <w:name w:val="endnote text"/>
    <w:basedOn w:val="Normal"/>
    <w:link w:val="EndnoteTextChar"/>
    <w:uiPriority w:val="99"/>
    <w:unhideWhenUsed/>
    <w:rsid w:val="006005B6"/>
    <w:pPr>
      <w:spacing w:after="0" w:line="240" w:lineRule="auto"/>
    </w:pPr>
    <w:rPr>
      <w:rFonts w:ascii="Times New Roman" w:eastAsia="Times New Roman" w:hAnsi="Times New Roman" w:cs="Times New Roman"/>
      <w:kern w:val="0"/>
      <w:sz w:val="20"/>
      <w:szCs w:val="20"/>
      <w:lang w:val="x-none"/>
      <w14:ligatures w14:val="none"/>
    </w:rPr>
  </w:style>
  <w:style w:type="character" w:customStyle="1" w:styleId="EndnoteTextChar">
    <w:name w:val="Endnote Text Char"/>
    <w:basedOn w:val="DefaultParagraphFont"/>
    <w:link w:val="EndnoteText"/>
    <w:uiPriority w:val="99"/>
    <w:rsid w:val="006005B6"/>
    <w:rPr>
      <w:rFonts w:ascii="Times New Roman" w:eastAsia="Times New Roman" w:hAnsi="Times New Roman" w:cs="Times New Roman"/>
      <w:kern w:val="0"/>
      <w:sz w:val="20"/>
      <w:szCs w:val="20"/>
      <w:lang w:val="x-none"/>
      <w14:ligatures w14:val="none"/>
    </w:rPr>
  </w:style>
  <w:style w:type="character" w:styleId="EndnoteReference">
    <w:name w:val="endnote reference"/>
    <w:uiPriority w:val="99"/>
    <w:unhideWhenUsed/>
    <w:rsid w:val="006005B6"/>
    <w:rPr>
      <w:vertAlign w:val="superscript"/>
    </w:rPr>
  </w:style>
  <w:style w:type="paragraph" w:styleId="TOC4">
    <w:name w:val="toc 4"/>
    <w:basedOn w:val="Normal"/>
    <w:next w:val="Normal"/>
    <w:autoRedefine/>
    <w:rsid w:val="006005B6"/>
    <w:pPr>
      <w:spacing w:after="0" w:line="240" w:lineRule="auto"/>
      <w:ind w:left="480"/>
    </w:pPr>
    <w:rPr>
      <w:rFonts w:ascii="Times New Roman" w:eastAsia="Times New Roman" w:hAnsi="Times New Roman" w:cs="Times New Roman"/>
      <w:kern w:val="0"/>
      <w:sz w:val="24"/>
      <w:szCs w:val="24"/>
      <w:lang w:val="en-US"/>
      <w14:ligatures w14:val="none"/>
    </w:rPr>
  </w:style>
  <w:style w:type="paragraph" w:styleId="TOC5">
    <w:name w:val="toc 5"/>
    <w:basedOn w:val="Normal"/>
    <w:next w:val="Normal"/>
    <w:autoRedefine/>
    <w:rsid w:val="006005B6"/>
    <w:pPr>
      <w:spacing w:after="0" w:line="240" w:lineRule="auto"/>
      <w:ind w:left="720"/>
    </w:pPr>
    <w:rPr>
      <w:rFonts w:ascii="Times New Roman" w:eastAsia="Times New Roman" w:hAnsi="Times New Roman" w:cs="Times New Roman"/>
      <w:kern w:val="0"/>
      <w:sz w:val="24"/>
      <w:szCs w:val="24"/>
      <w:lang w:val="en-US"/>
      <w14:ligatures w14:val="none"/>
    </w:rPr>
  </w:style>
  <w:style w:type="paragraph" w:styleId="TOC6">
    <w:name w:val="toc 6"/>
    <w:basedOn w:val="Normal"/>
    <w:next w:val="Normal"/>
    <w:autoRedefine/>
    <w:rsid w:val="006005B6"/>
    <w:pPr>
      <w:spacing w:after="0" w:line="240" w:lineRule="auto"/>
      <w:ind w:left="960"/>
    </w:pPr>
    <w:rPr>
      <w:rFonts w:ascii="Times New Roman" w:eastAsia="Times New Roman" w:hAnsi="Times New Roman" w:cs="Times New Roman"/>
      <w:kern w:val="0"/>
      <w:sz w:val="24"/>
      <w:szCs w:val="24"/>
      <w:lang w:val="en-US"/>
      <w14:ligatures w14:val="none"/>
    </w:rPr>
  </w:style>
  <w:style w:type="paragraph" w:styleId="TOC7">
    <w:name w:val="toc 7"/>
    <w:basedOn w:val="Normal"/>
    <w:next w:val="Normal"/>
    <w:autoRedefine/>
    <w:rsid w:val="006005B6"/>
    <w:pPr>
      <w:spacing w:after="0" w:line="240" w:lineRule="auto"/>
      <w:ind w:left="1200"/>
    </w:pPr>
    <w:rPr>
      <w:rFonts w:ascii="Times New Roman" w:eastAsia="Times New Roman" w:hAnsi="Times New Roman" w:cs="Times New Roman"/>
      <w:kern w:val="0"/>
      <w:sz w:val="24"/>
      <w:szCs w:val="24"/>
      <w:lang w:val="en-US"/>
      <w14:ligatures w14:val="none"/>
    </w:rPr>
  </w:style>
  <w:style w:type="paragraph" w:styleId="TOC8">
    <w:name w:val="toc 8"/>
    <w:basedOn w:val="Normal"/>
    <w:next w:val="Normal"/>
    <w:autoRedefine/>
    <w:rsid w:val="006005B6"/>
    <w:pPr>
      <w:spacing w:after="0" w:line="240" w:lineRule="auto"/>
      <w:ind w:left="1440"/>
    </w:pPr>
    <w:rPr>
      <w:rFonts w:ascii="Times New Roman" w:eastAsia="Times New Roman" w:hAnsi="Times New Roman" w:cs="Times New Roman"/>
      <w:kern w:val="0"/>
      <w:sz w:val="24"/>
      <w:szCs w:val="24"/>
      <w:lang w:val="en-US"/>
      <w14:ligatures w14:val="none"/>
    </w:rPr>
  </w:style>
  <w:style w:type="paragraph" w:styleId="TOC9">
    <w:name w:val="toc 9"/>
    <w:basedOn w:val="Normal"/>
    <w:next w:val="Normal"/>
    <w:autoRedefine/>
    <w:rsid w:val="006005B6"/>
    <w:pPr>
      <w:spacing w:after="0" w:line="240" w:lineRule="auto"/>
      <w:ind w:left="1680"/>
    </w:pPr>
    <w:rPr>
      <w:rFonts w:ascii="Times New Roman" w:eastAsia="Times New Roman" w:hAnsi="Times New Roman" w:cs="Times New Roman"/>
      <w:kern w:val="0"/>
      <w:sz w:val="24"/>
      <w:szCs w:val="24"/>
      <w:lang w:val="en-US"/>
      <w14:ligatures w14:val="none"/>
    </w:rPr>
  </w:style>
  <w:style w:type="character" w:customStyle="1" w:styleId="PagrindiniotekstotraukaDiagrama1">
    <w:name w:val="Pagrindinio teksto įtrauka Diagrama1"/>
    <w:rsid w:val="006005B6"/>
    <w:rPr>
      <w:sz w:val="24"/>
      <w:lang w:eastAsia="en-US"/>
    </w:rPr>
  </w:style>
  <w:style w:type="character" w:customStyle="1" w:styleId="CharChar7">
    <w:name w:val="Char Char7"/>
    <w:rsid w:val="006005B6"/>
    <w:rPr>
      <w:rFonts w:ascii="Courier New" w:hAnsi="Courier New" w:cs="Courier New"/>
    </w:rPr>
  </w:style>
  <w:style w:type="character" w:customStyle="1" w:styleId="CharChar6">
    <w:name w:val="Char Char6"/>
    <w:semiHidden/>
    <w:locked/>
    <w:rsid w:val="006005B6"/>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6005B6"/>
    <w:rPr>
      <w:rFonts w:cs="Times New Roman"/>
      <w:sz w:val="24"/>
      <w:szCs w:val="24"/>
      <w:lang w:val="lt-LT" w:eastAsia="en-US"/>
    </w:rPr>
  </w:style>
  <w:style w:type="character" w:styleId="LineNumber">
    <w:name w:val="line number"/>
    <w:rsid w:val="006005B6"/>
  </w:style>
  <w:style w:type="paragraph" w:customStyle="1" w:styleId="1Lygis">
    <w:name w:val="1 Lygis"/>
    <w:basedOn w:val="Normal"/>
    <w:rsid w:val="006005B6"/>
    <w:pPr>
      <w:tabs>
        <w:tab w:val="num" w:pos="648"/>
      </w:tabs>
      <w:spacing w:before="360" w:after="360" w:line="240" w:lineRule="auto"/>
      <w:ind w:left="648" w:hanging="360"/>
      <w:jc w:val="center"/>
    </w:pPr>
    <w:rPr>
      <w:rFonts w:ascii="Times New Roman" w:eastAsia="Calibri" w:hAnsi="Times New Roman" w:cs="Times New Roman"/>
      <w:b/>
      <w:kern w:val="0"/>
      <w:sz w:val="24"/>
      <w:szCs w:val="24"/>
      <w14:ligatures w14:val="none"/>
    </w:rPr>
  </w:style>
  <w:style w:type="paragraph" w:customStyle="1" w:styleId="2Lygis">
    <w:name w:val="2 Lygis"/>
    <w:basedOn w:val="Normal"/>
    <w:rsid w:val="006005B6"/>
    <w:pPr>
      <w:tabs>
        <w:tab w:val="num" w:pos="7632"/>
      </w:tabs>
      <w:spacing w:after="0" w:line="240" w:lineRule="auto"/>
      <w:ind w:left="7632" w:hanging="792"/>
      <w:jc w:val="both"/>
    </w:pPr>
    <w:rPr>
      <w:rFonts w:ascii="Times New Roman" w:eastAsia="Calibri" w:hAnsi="Times New Roman" w:cs="Times New Roman"/>
      <w:kern w:val="0"/>
      <w:sz w:val="20"/>
      <w:szCs w:val="20"/>
      <w14:ligatures w14:val="none"/>
    </w:rPr>
  </w:style>
  <w:style w:type="paragraph" w:customStyle="1" w:styleId="3Lygis">
    <w:name w:val="3 Lygis"/>
    <w:basedOn w:val="Normal"/>
    <w:rsid w:val="006005B6"/>
    <w:pPr>
      <w:tabs>
        <w:tab w:val="num" w:pos="1980"/>
        <w:tab w:val="num" w:pos="3780"/>
      </w:tabs>
      <w:spacing w:after="0" w:line="240" w:lineRule="auto"/>
      <w:ind w:firstLine="1260"/>
    </w:pPr>
    <w:rPr>
      <w:rFonts w:ascii="Times New Roman" w:eastAsia="Calibri" w:hAnsi="Times New Roman" w:cs="Times New Roman"/>
      <w:kern w:val="0"/>
      <w:sz w:val="24"/>
      <w:szCs w:val="24"/>
      <w14:ligatures w14:val="none"/>
    </w:rPr>
  </w:style>
  <w:style w:type="paragraph" w:customStyle="1" w:styleId="4Lygis">
    <w:name w:val="4 Lygis"/>
    <w:basedOn w:val="Normal"/>
    <w:rsid w:val="006005B6"/>
    <w:pPr>
      <w:tabs>
        <w:tab w:val="num" w:pos="2088"/>
      </w:tabs>
      <w:spacing w:after="0" w:line="240" w:lineRule="auto"/>
      <w:ind w:left="2016" w:hanging="648"/>
    </w:pPr>
    <w:rPr>
      <w:rFonts w:ascii="Times New Roman" w:eastAsia="Calibri" w:hAnsi="Times New Roman" w:cs="Times New Roman"/>
      <w:kern w:val="0"/>
      <w:sz w:val="20"/>
      <w:szCs w:val="20"/>
      <w14:ligatures w14:val="none"/>
    </w:rPr>
  </w:style>
  <w:style w:type="paragraph" w:customStyle="1" w:styleId="5Lygis">
    <w:name w:val="5 Lygis"/>
    <w:basedOn w:val="Normal"/>
    <w:rsid w:val="006005B6"/>
    <w:pPr>
      <w:tabs>
        <w:tab w:val="num" w:pos="2808"/>
      </w:tabs>
      <w:spacing w:after="0" w:line="240" w:lineRule="auto"/>
      <w:ind w:left="2520" w:hanging="792"/>
    </w:pPr>
    <w:rPr>
      <w:rFonts w:ascii="Times New Roman" w:eastAsia="Calibri" w:hAnsi="Times New Roman" w:cs="Times New Roman"/>
      <w:kern w:val="0"/>
      <w:sz w:val="20"/>
      <w:szCs w:val="20"/>
      <w14:ligatures w14:val="none"/>
    </w:rPr>
  </w:style>
  <w:style w:type="paragraph" w:customStyle="1" w:styleId="Style2Lygis12pt1">
    <w:name w:val="Style 2 Lygis + 12 pt1"/>
    <w:basedOn w:val="2Lygis"/>
    <w:rsid w:val="006005B6"/>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6005B6"/>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6005B6"/>
    <w:pPr>
      <w:spacing w:line="240" w:lineRule="exact"/>
    </w:pPr>
    <w:rPr>
      <w:rFonts w:ascii="Tahoma" w:eastAsia="Times New Roman" w:hAnsi="Tahoma" w:cs="Times New Roman"/>
      <w:kern w:val="0"/>
      <w:sz w:val="20"/>
      <w:szCs w:val="20"/>
      <w:lang w:val="en-US"/>
      <w14:ligatures w14:val="none"/>
    </w:rPr>
  </w:style>
  <w:style w:type="paragraph" w:customStyle="1" w:styleId="point10">
    <w:name w:val="point1"/>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iagramaDiagrama3DiagramaDiagramaDiagrama">
    <w:name w:val="Diagrama Diagrama3 Diagrama Diagrama Diagrama"/>
    <w:basedOn w:val="Normal"/>
    <w:rsid w:val="006005B6"/>
    <w:pPr>
      <w:spacing w:line="240" w:lineRule="exact"/>
    </w:pPr>
    <w:rPr>
      <w:rFonts w:ascii="Tahoma" w:eastAsia="Times New Roman" w:hAnsi="Tahoma" w:cs="Times New Roman"/>
      <w:kern w:val="0"/>
      <w:sz w:val="20"/>
      <w:szCs w:val="20"/>
      <w:lang w:val="en-US"/>
      <w14:ligatures w14:val="none"/>
    </w:rPr>
  </w:style>
  <w:style w:type="paragraph" w:customStyle="1" w:styleId="Numeracijaskliaustai">
    <w:name w:val="Numeracija (skliaustai)"/>
    <w:basedOn w:val="Normal"/>
    <w:uiPriority w:val="99"/>
    <w:rsid w:val="006005B6"/>
    <w:pPr>
      <w:widowControl w:val="0"/>
      <w:numPr>
        <w:numId w:val="18"/>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kern w:val="0"/>
      <w:sz w:val="24"/>
      <w:szCs w:val="24"/>
      <w:lang w:eastAsia="lt-LT"/>
      <w14:ligatures w14:val="none"/>
    </w:rPr>
  </w:style>
  <w:style w:type="character" w:customStyle="1" w:styleId="BodyTextIndent3Char1">
    <w:name w:val="Body Text Indent 3 Char1"/>
    <w:uiPriority w:val="99"/>
    <w:semiHidden/>
    <w:rsid w:val="006005B6"/>
    <w:rPr>
      <w:rFonts w:ascii="Times New Roman" w:eastAsia="Calibri" w:hAnsi="Times New Roman" w:cs="Times New Roman"/>
      <w:sz w:val="16"/>
      <w:szCs w:val="16"/>
      <w:lang w:val="lt-LT"/>
    </w:rPr>
  </w:style>
  <w:style w:type="character" w:customStyle="1" w:styleId="PlainTextChar1">
    <w:name w:val="Plain Text Char1"/>
    <w:uiPriority w:val="99"/>
    <w:semiHidden/>
    <w:rsid w:val="006005B6"/>
    <w:rPr>
      <w:rFonts w:ascii="Consolas" w:eastAsia="Calibri" w:hAnsi="Consolas" w:cs="Times New Roman"/>
      <w:sz w:val="21"/>
      <w:szCs w:val="21"/>
      <w:lang w:val="lt-LT"/>
    </w:rPr>
  </w:style>
  <w:style w:type="character" w:customStyle="1" w:styleId="CommentSubjectChar1">
    <w:name w:val="Comment Subject Char1"/>
    <w:uiPriority w:val="99"/>
    <w:semiHidden/>
    <w:rsid w:val="006005B6"/>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6005B6"/>
    <w:pPr>
      <w:spacing w:before="100" w:beforeAutospacing="1" w:after="100" w:afterAutospacing="1" w:line="240" w:lineRule="auto"/>
    </w:pPr>
    <w:rPr>
      <w:rFonts w:ascii="Times New Roman" w:eastAsia="Calibri" w:hAnsi="Times New Roman" w:cs="Times New Roman"/>
      <w:kern w:val="0"/>
      <w:sz w:val="24"/>
      <w:szCs w:val="24"/>
      <w:lang w:eastAsia="lt-LT"/>
      <w14:ligatures w14:val="none"/>
    </w:rPr>
  </w:style>
  <w:style w:type="paragraph" w:customStyle="1" w:styleId="lentacentr">
    <w:name w:val="lentacentr"/>
    <w:basedOn w:val="Normal"/>
    <w:uiPriority w:val="99"/>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olor4">
    <w:name w:val="color4"/>
    <w:rsid w:val="006005B6"/>
  </w:style>
  <w:style w:type="paragraph" w:customStyle="1" w:styleId="DiagramaCharCharDiagrama">
    <w:name w:val="Diagrama Char Char Diagrama"/>
    <w:basedOn w:val="Normal"/>
    <w:rsid w:val="006005B6"/>
    <w:pPr>
      <w:spacing w:line="240" w:lineRule="exact"/>
    </w:pPr>
    <w:rPr>
      <w:rFonts w:ascii="Tahoma" w:eastAsia="Times New Roman" w:hAnsi="Tahoma" w:cs="Times New Roman"/>
      <w:kern w:val="0"/>
      <w:sz w:val="20"/>
      <w:szCs w:val="20"/>
      <w:lang w:val="en-US"/>
      <w14:ligatures w14:val="none"/>
    </w:rPr>
  </w:style>
  <w:style w:type="paragraph" w:customStyle="1" w:styleId="pavadinimas">
    <w:name w:val="pavadinimas"/>
    <w:basedOn w:val="Normal"/>
    <w:uiPriority w:val="99"/>
    <w:rsid w:val="006005B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har2">
    <w:name w:val="Char2"/>
    <w:rsid w:val="006005B6"/>
    <w:rPr>
      <w:strike/>
      <w:sz w:val="24"/>
      <w:lang w:val="lt-LT" w:eastAsia="en-US" w:bidi="ar-SA"/>
    </w:rPr>
  </w:style>
  <w:style w:type="table" w:customStyle="1" w:styleId="viesussraas1">
    <w:name w:val="Šviesus sąrašas1"/>
    <w:basedOn w:val="TableNormal"/>
    <w:uiPriority w:val="61"/>
    <w:rsid w:val="006005B6"/>
    <w:pPr>
      <w:spacing w:after="0" w:line="240" w:lineRule="auto"/>
    </w:pPr>
    <w:rPr>
      <w:rFonts w:ascii="Calibri" w:eastAsia="Calibri" w:hAnsi="Calibri" w:cs="Times New Roman"/>
      <w:kern w:val="0"/>
      <w:sz w:val="20"/>
      <w:szCs w:val="20"/>
      <w:lang w:val="lt-LT" w:eastAsia="lt-LT"/>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6005B6"/>
    <w:pPr>
      <w:suppressAutoHyphens/>
      <w:spacing w:after="120" w:line="480" w:lineRule="auto"/>
      <w:ind w:left="283"/>
    </w:pPr>
    <w:rPr>
      <w:rFonts w:ascii="Times New Roman" w:eastAsia="Times New Roman" w:hAnsi="Times New Roman" w:cs="Times New Roman"/>
      <w:kern w:val="0"/>
      <w:sz w:val="24"/>
      <w:szCs w:val="24"/>
      <w:lang w:val="en-GB" w:eastAsia="ar-SA"/>
      <w14:ligatures w14:val="none"/>
    </w:rPr>
  </w:style>
  <w:style w:type="table" w:customStyle="1" w:styleId="Lentelstinklelis11">
    <w:name w:val="Lentelės tinklelis11"/>
    <w:basedOn w:val="TableNormal"/>
    <w:next w:val="TableGrid"/>
    <w:rsid w:val="006005B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AAA3">
    <w:name w:val="AAA3"/>
    <w:basedOn w:val="ListParagraph"/>
    <w:link w:val="AAA3Diagrama"/>
    <w:qFormat/>
    <w:rsid w:val="006005B6"/>
    <w:pPr>
      <w:numPr>
        <w:ilvl w:val="2"/>
        <w:numId w:val="19"/>
      </w:numPr>
      <w:tabs>
        <w:tab w:val="left" w:pos="567"/>
      </w:tabs>
      <w:spacing w:after="0" w:line="240" w:lineRule="auto"/>
      <w:ind w:left="0" w:firstLine="0"/>
      <w:jc w:val="both"/>
    </w:pPr>
    <w:rPr>
      <w:rFonts w:ascii="Times New Roman" w:eastAsia="Calibri" w:hAnsi="Times New Roman" w:cs="Times New Roman"/>
      <w:kern w:val="0"/>
      <w14:ligatures w14:val="none"/>
    </w:rPr>
  </w:style>
  <w:style w:type="paragraph" w:customStyle="1" w:styleId="AA2">
    <w:name w:val="AA2"/>
    <w:basedOn w:val="ListParagraph"/>
    <w:link w:val="AA2Diagrama"/>
    <w:qFormat/>
    <w:rsid w:val="006005B6"/>
    <w:pPr>
      <w:tabs>
        <w:tab w:val="left" w:pos="284"/>
        <w:tab w:val="left" w:pos="426"/>
        <w:tab w:val="num" w:pos="3969"/>
      </w:tabs>
      <w:spacing w:after="0" w:line="240" w:lineRule="auto"/>
      <w:ind w:left="0"/>
      <w:jc w:val="both"/>
    </w:pPr>
    <w:rPr>
      <w:rFonts w:ascii="Times New Roman" w:eastAsia="Calibri" w:hAnsi="Times New Roman" w:cs="Times New Roman"/>
      <w:kern w:val="0"/>
      <w14:ligatures w14:val="none"/>
    </w:rPr>
  </w:style>
  <w:style w:type="character" w:customStyle="1" w:styleId="AAA3Diagrama">
    <w:name w:val="AAA3 Diagrama"/>
    <w:link w:val="AAA3"/>
    <w:rsid w:val="006005B6"/>
    <w:rPr>
      <w:rFonts w:ascii="Times New Roman" w:eastAsia="Calibri" w:hAnsi="Times New Roman" w:cs="Times New Roman"/>
      <w:kern w:val="0"/>
      <w:sz w:val="22"/>
      <w:szCs w:val="22"/>
      <w:lang w:val="lt-LT"/>
      <w14:ligatures w14:val="none"/>
    </w:rPr>
  </w:style>
  <w:style w:type="character" w:customStyle="1" w:styleId="AA2Diagrama">
    <w:name w:val="AA2 Diagrama"/>
    <w:link w:val="AA2"/>
    <w:rsid w:val="006005B6"/>
    <w:rPr>
      <w:rFonts w:ascii="Times New Roman" w:eastAsia="Calibri" w:hAnsi="Times New Roman" w:cs="Times New Roman"/>
      <w:kern w:val="0"/>
      <w:sz w:val="22"/>
      <w:szCs w:val="22"/>
      <w:lang w:val="lt-LT"/>
      <w14:ligatures w14:val="none"/>
    </w:rPr>
  </w:style>
  <w:style w:type="paragraph" w:customStyle="1" w:styleId="font0">
    <w:name w:val="font0"/>
    <w:basedOn w:val="Normal"/>
    <w:rsid w:val="006005B6"/>
    <w:pPr>
      <w:spacing w:before="100" w:beforeAutospacing="1" w:after="100" w:afterAutospacing="1" w:line="240" w:lineRule="auto"/>
    </w:pPr>
    <w:rPr>
      <w:rFonts w:ascii="Calibri" w:eastAsia="Times New Roman" w:hAnsi="Calibri" w:cs="Times New Roman"/>
      <w:color w:val="000000"/>
      <w:kern w:val="0"/>
      <w:lang w:eastAsia="lt-LT"/>
      <w14:ligatures w14:val="none"/>
    </w:rPr>
  </w:style>
  <w:style w:type="table" w:customStyle="1" w:styleId="Lentelstinklelis2">
    <w:name w:val="Lentelės tinklelis2"/>
    <w:basedOn w:val="TableNormal"/>
    <w:next w:val="TableGrid"/>
    <w:uiPriority w:val="59"/>
    <w:rsid w:val="006005B6"/>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6005B6"/>
    <w:pPr>
      <w:keepNext/>
      <w:numPr>
        <w:ilvl w:val="1"/>
        <w:numId w:val="20"/>
      </w:numPr>
      <w:tabs>
        <w:tab w:val="left" w:pos="1134"/>
      </w:tabs>
      <w:spacing w:after="0" w:line="240" w:lineRule="auto"/>
      <w:ind w:left="0" w:firstLine="567"/>
      <w:jc w:val="both"/>
    </w:pPr>
    <w:rPr>
      <w:rFonts w:ascii="Times New Roman" w:eastAsia="Times New Roman" w:hAnsi="Times New Roman" w:cs="Times New Roman"/>
      <w:kern w:val="0"/>
      <w:sz w:val="24"/>
      <w:szCs w:val="24"/>
      <w:lang w:val="x-none"/>
      <w14:ligatures w14:val="none"/>
    </w:rPr>
  </w:style>
  <w:style w:type="character" w:customStyle="1" w:styleId="TEXT1SutartiesDiagrama">
    <w:name w:val="TEXT 1 Sutarties Diagrama"/>
    <w:link w:val="TEXT1Sutarties"/>
    <w:rsid w:val="006005B6"/>
    <w:rPr>
      <w:rFonts w:ascii="Times New Roman" w:eastAsia="Times New Roman" w:hAnsi="Times New Roman" w:cs="Times New Roman"/>
      <w:kern w:val="0"/>
      <w:lang w:val="x-none"/>
      <w14:ligatures w14:val="none"/>
    </w:rPr>
  </w:style>
  <w:style w:type="paragraph" w:customStyle="1" w:styleId="Standart">
    <w:name w:val="Standart"/>
    <w:rsid w:val="006005B6"/>
    <w:pPr>
      <w:spacing w:after="0" w:line="240" w:lineRule="auto"/>
      <w:ind w:firstLine="567"/>
      <w:jc w:val="both"/>
    </w:pPr>
    <w:rPr>
      <w:rFonts w:ascii="HelveticaLT" w:eastAsia="Times New Roman" w:hAnsi="HelveticaLT" w:cs="Times New Roman"/>
      <w:noProof/>
      <w:kern w:val="0"/>
      <w:szCs w:val="20"/>
      <w:lang w:bidi="he-IL"/>
      <w14:ligatures w14:val="none"/>
    </w:rPr>
  </w:style>
  <w:style w:type="numbering" w:customStyle="1" w:styleId="Sraonra2">
    <w:name w:val="Sąrašo nėra2"/>
    <w:next w:val="NoList"/>
    <w:uiPriority w:val="99"/>
    <w:semiHidden/>
    <w:unhideWhenUsed/>
    <w:rsid w:val="006005B6"/>
  </w:style>
  <w:style w:type="character" w:styleId="PlaceholderText">
    <w:name w:val="Placeholder Text"/>
    <w:uiPriority w:val="99"/>
    <w:semiHidden/>
    <w:rsid w:val="006005B6"/>
    <w:rPr>
      <w:color w:val="808080"/>
    </w:rPr>
  </w:style>
  <w:style w:type="table" w:customStyle="1" w:styleId="Lentelstinklelis3">
    <w:name w:val="Lentelės tinklelis3"/>
    <w:next w:val="TableGrid"/>
    <w:rsid w:val="006005B6"/>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6005B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6005B6"/>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6005B6"/>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6005B6"/>
  </w:style>
  <w:style w:type="numbering" w:customStyle="1" w:styleId="Stilius21">
    <w:name w:val="Stilius21"/>
    <w:rsid w:val="006005B6"/>
    <w:pPr>
      <w:numPr>
        <w:numId w:val="21"/>
      </w:numPr>
    </w:pPr>
  </w:style>
  <w:style w:type="table" w:customStyle="1" w:styleId="Lentelstinklelis111">
    <w:name w:val="Lentelės tinklelis111"/>
    <w:next w:val="TableGrid"/>
    <w:rsid w:val="006005B6"/>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6005B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6005B6"/>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6005B6"/>
    <w:pPr>
      <w:spacing w:after="0" w:line="240" w:lineRule="auto"/>
      <w:ind w:firstLine="720"/>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6005B6"/>
  </w:style>
  <w:style w:type="character" w:customStyle="1" w:styleId="SUTARTIESTEXTASDiagrama">
    <w:name w:val="SUTARTIES TEXTAS Diagrama"/>
    <w:link w:val="SUTARTIESTEXTAS"/>
    <w:locked/>
    <w:rsid w:val="006005B6"/>
  </w:style>
  <w:style w:type="paragraph" w:customStyle="1" w:styleId="SUTARTIESTEXTAS">
    <w:name w:val="SUTARTIES TEXTAS"/>
    <w:basedOn w:val="Normal"/>
    <w:link w:val="SUTARTIESTEXTASDiagrama"/>
    <w:qFormat/>
    <w:rsid w:val="006005B6"/>
    <w:pPr>
      <w:numPr>
        <w:ilvl w:val="1"/>
        <w:numId w:val="22"/>
      </w:numPr>
      <w:tabs>
        <w:tab w:val="left" w:pos="810"/>
        <w:tab w:val="num" w:pos="900"/>
      </w:tabs>
      <w:spacing w:after="0" w:line="240" w:lineRule="auto"/>
      <w:ind w:left="0" w:firstLine="270"/>
      <w:jc w:val="both"/>
    </w:pPr>
    <w:rPr>
      <w:sz w:val="24"/>
      <w:szCs w:val="24"/>
      <w:lang w:val="en-US"/>
    </w:rPr>
  </w:style>
  <w:style w:type="paragraph" w:customStyle="1" w:styleId="SUTARTIESTextas2">
    <w:name w:val="SUTARTIES Textas2"/>
    <w:basedOn w:val="SUTARTIESTEXTAS"/>
    <w:qFormat/>
    <w:rsid w:val="006005B6"/>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6005B6"/>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Hipersaitas1">
    <w:name w:val="Hipersaitas1"/>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normal-p">
    <w:name w:val="normal-p"/>
    <w:basedOn w:val="Normal"/>
    <w:rsid w:val="006005B6"/>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ormal-h">
    <w:name w:val="normal-h"/>
    <w:rsid w:val="006005B6"/>
  </w:style>
  <w:style w:type="table" w:customStyle="1" w:styleId="Lentelstinklelis5">
    <w:name w:val="Lentelės tinklelis5"/>
    <w:basedOn w:val="TableNormal"/>
    <w:next w:val="TableGrid"/>
    <w:uiPriority w:val="59"/>
    <w:rsid w:val="006005B6"/>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005B6"/>
    <w:rPr>
      <w:i/>
      <w:iCs/>
    </w:rPr>
  </w:style>
  <w:style w:type="paragraph" w:customStyle="1" w:styleId="prastasistinklapis">
    <w:name w:val="Įprastasis (tinklapis)"/>
    <w:basedOn w:val="Normal"/>
    <w:uiPriority w:val="99"/>
    <w:rsid w:val="006005B6"/>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isakymas2">
    <w:name w:val="isakymas 2"/>
    <w:basedOn w:val="BodyTextIndent2"/>
    <w:autoRedefine/>
    <w:rsid w:val="006005B6"/>
    <w:pPr>
      <w:spacing w:before="80" w:after="80"/>
      <w:ind w:left="482" w:firstLine="0"/>
    </w:pPr>
  </w:style>
  <w:style w:type="paragraph" w:customStyle="1" w:styleId="isakymas3">
    <w:name w:val="isakymas 3"/>
    <w:basedOn w:val="BodyTextIndent2"/>
    <w:autoRedefine/>
    <w:rsid w:val="006005B6"/>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6005B6"/>
    <w:pPr>
      <w:spacing w:after="0" w:line="240" w:lineRule="auto"/>
    </w:pPr>
    <w:rPr>
      <w:rFonts w:ascii="Calibri" w:eastAsia="Calibri" w:hAnsi="Calibri" w:cs="Calibri"/>
      <w:kern w:val="0"/>
      <w:lang w:eastAsia="lt-LT"/>
      <w14:ligatures w14:val="none"/>
    </w:rPr>
  </w:style>
  <w:style w:type="paragraph" w:customStyle="1" w:styleId="Debesliotekstas1">
    <w:name w:val="Debesėlio tekstas1"/>
    <w:basedOn w:val="Normal"/>
    <w:link w:val="DebesliotekstasDiagrama"/>
    <w:rsid w:val="006005B6"/>
    <w:pPr>
      <w:spacing w:after="0" w:line="240" w:lineRule="auto"/>
    </w:pPr>
    <w:rPr>
      <w:sz w:val="2"/>
      <w:szCs w:val="2"/>
      <w:lang w:val="ru-RU"/>
    </w:rPr>
  </w:style>
  <w:style w:type="paragraph" w:customStyle="1" w:styleId="Komentarotekstas1">
    <w:name w:val="Komentaro tekstas1"/>
    <w:basedOn w:val="Normal"/>
    <w:rsid w:val="006005B6"/>
    <w:pPr>
      <w:spacing w:after="0" w:line="240" w:lineRule="auto"/>
    </w:pPr>
    <w:rPr>
      <w:rFonts w:ascii="Times New Roman" w:eastAsia="Times New Roman" w:hAnsi="Times New Roman" w:cs="Times New Roman"/>
      <w:kern w:val="0"/>
      <w:sz w:val="20"/>
      <w:szCs w:val="20"/>
      <w14:ligatures w14:val="none"/>
    </w:rPr>
  </w:style>
  <w:style w:type="paragraph" w:customStyle="1" w:styleId="wfxrecipient0">
    <w:name w:val="wfxrecipient"/>
    <w:basedOn w:val="Normal"/>
    <w:uiPriority w:val="99"/>
    <w:semiHidden/>
    <w:rsid w:val="006005B6"/>
    <w:pPr>
      <w:spacing w:after="0" w:line="240" w:lineRule="auto"/>
    </w:pPr>
    <w:rPr>
      <w:rFonts w:ascii="Times New Roman" w:eastAsia="Calibri" w:hAnsi="Times New Roman" w:cs="Times New Roman"/>
      <w:kern w:val="0"/>
      <w:sz w:val="24"/>
      <w:szCs w:val="24"/>
      <w:lang w:eastAsia="lt-LT"/>
      <w14:ligatures w14:val="none"/>
    </w:rPr>
  </w:style>
  <w:style w:type="paragraph" w:customStyle="1" w:styleId="bodytext10">
    <w:name w:val="bodytext1"/>
    <w:basedOn w:val="Normal"/>
    <w:uiPriority w:val="99"/>
    <w:semiHidden/>
    <w:rsid w:val="006005B6"/>
    <w:pPr>
      <w:autoSpaceDE w:val="0"/>
      <w:autoSpaceDN w:val="0"/>
      <w:spacing w:after="0" w:line="240" w:lineRule="auto"/>
      <w:ind w:firstLine="312"/>
      <w:jc w:val="both"/>
    </w:pPr>
    <w:rPr>
      <w:rFonts w:ascii="TimesLT" w:eastAsia="Calibri" w:hAnsi="TimesLT" w:cs="Times New Roman"/>
      <w:kern w:val="0"/>
      <w:sz w:val="20"/>
      <w:szCs w:val="20"/>
      <w:lang w:eastAsia="lt-LT"/>
      <w14:ligatures w14:val="none"/>
    </w:rPr>
  </w:style>
  <w:style w:type="paragraph" w:customStyle="1" w:styleId="centrboldm0">
    <w:name w:val="centrboldm"/>
    <w:basedOn w:val="Normal"/>
    <w:uiPriority w:val="99"/>
    <w:semiHidden/>
    <w:rsid w:val="006005B6"/>
    <w:pPr>
      <w:autoSpaceDE w:val="0"/>
      <w:autoSpaceDN w:val="0"/>
      <w:spacing w:after="0" w:line="240" w:lineRule="auto"/>
      <w:jc w:val="center"/>
    </w:pPr>
    <w:rPr>
      <w:rFonts w:ascii="TimesLT" w:eastAsia="Calibri" w:hAnsi="TimesLT" w:cs="Times New Roman"/>
      <w:b/>
      <w:bCs/>
      <w:kern w:val="0"/>
      <w:sz w:val="20"/>
      <w:szCs w:val="20"/>
      <w:lang w:eastAsia="lt-LT"/>
      <w14:ligatures w14:val="none"/>
    </w:rPr>
  </w:style>
  <w:style w:type="paragraph" w:customStyle="1" w:styleId="mazas0">
    <w:name w:val="mazas"/>
    <w:basedOn w:val="Normal"/>
    <w:uiPriority w:val="99"/>
    <w:semiHidden/>
    <w:rsid w:val="006005B6"/>
    <w:pPr>
      <w:autoSpaceDE w:val="0"/>
      <w:autoSpaceDN w:val="0"/>
      <w:spacing w:after="0" w:line="240" w:lineRule="auto"/>
      <w:ind w:firstLine="312"/>
      <w:jc w:val="both"/>
    </w:pPr>
    <w:rPr>
      <w:rFonts w:ascii="TimesLT" w:eastAsia="Calibri" w:hAnsi="TimesLT" w:cs="Times New Roman"/>
      <w:color w:val="000000"/>
      <w:kern w:val="0"/>
      <w:sz w:val="8"/>
      <w:szCs w:val="8"/>
      <w:lang w:eastAsia="lt-LT"/>
      <w14:ligatures w14:val="none"/>
    </w:rPr>
  </w:style>
  <w:style w:type="paragraph" w:customStyle="1" w:styleId="numberedlist210">
    <w:name w:val="numberedlist21"/>
    <w:basedOn w:val="Normal"/>
    <w:uiPriority w:val="99"/>
    <w:semiHidden/>
    <w:rsid w:val="006005B6"/>
    <w:pPr>
      <w:keepNext/>
      <w:tabs>
        <w:tab w:val="num" w:pos="360"/>
      </w:tabs>
      <w:spacing w:before="240" w:after="60" w:line="240" w:lineRule="auto"/>
      <w:ind w:left="360" w:hanging="360"/>
    </w:pPr>
    <w:rPr>
      <w:rFonts w:ascii="Arial" w:eastAsia="Calibri" w:hAnsi="Arial" w:cs="Arial"/>
      <w:b/>
      <w:bCs/>
      <w:kern w:val="0"/>
      <w:sz w:val="28"/>
      <w:szCs w:val="28"/>
      <w:lang w:eastAsia="lt-LT"/>
      <w14:ligatures w14:val="none"/>
    </w:rPr>
  </w:style>
  <w:style w:type="paragraph" w:customStyle="1" w:styleId="numberedlist220">
    <w:name w:val="numberedlist22"/>
    <w:basedOn w:val="Normal"/>
    <w:uiPriority w:val="99"/>
    <w:semiHidden/>
    <w:rsid w:val="006005B6"/>
    <w:pPr>
      <w:keepNext/>
      <w:tabs>
        <w:tab w:val="num" w:pos="792"/>
      </w:tabs>
      <w:spacing w:before="240" w:after="60" w:line="240" w:lineRule="auto"/>
      <w:ind w:left="792" w:hanging="432"/>
    </w:pPr>
    <w:rPr>
      <w:rFonts w:ascii="Arial" w:eastAsia="Calibri" w:hAnsi="Arial" w:cs="Arial"/>
      <w:kern w:val="0"/>
      <w:sz w:val="20"/>
      <w:szCs w:val="20"/>
      <w:lang w:eastAsia="lt-LT"/>
      <w14:ligatures w14:val="none"/>
    </w:rPr>
  </w:style>
  <w:style w:type="paragraph" w:customStyle="1" w:styleId="numberedlist230">
    <w:name w:val="numberedlist23"/>
    <w:basedOn w:val="Normal"/>
    <w:uiPriority w:val="99"/>
    <w:semiHidden/>
    <w:rsid w:val="006005B6"/>
    <w:pPr>
      <w:keepNext/>
      <w:tabs>
        <w:tab w:val="num" w:pos="1224"/>
      </w:tabs>
      <w:spacing w:before="240" w:after="60" w:line="240" w:lineRule="auto"/>
      <w:ind w:left="1224" w:hanging="504"/>
    </w:pPr>
    <w:rPr>
      <w:rFonts w:ascii="Arial" w:eastAsia="Calibri" w:hAnsi="Arial" w:cs="Arial"/>
      <w:b/>
      <w:bCs/>
      <w:kern w:val="0"/>
      <w:lang w:eastAsia="lt-LT"/>
      <w14:ligatures w14:val="none"/>
    </w:rPr>
  </w:style>
  <w:style w:type="paragraph" w:customStyle="1" w:styleId="numberedlist240">
    <w:name w:val="numberedlist24"/>
    <w:basedOn w:val="Normal"/>
    <w:uiPriority w:val="99"/>
    <w:semiHidden/>
    <w:rsid w:val="006005B6"/>
    <w:pPr>
      <w:keepNext/>
      <w:tabs>
        <w:tab w:val="num" w:pos="1800"/>
      </w:tabs>
      <w:spacing w:before="240" w:after="60" w:line="240" w:lineRule="auto"/>
      <w:ind w:left="1728" w:hanging="648"/>
    </w:pPr>
    <w:rPr>
      <w:rFonts w:ascii="Arial" w:eastAsia="Calibri" w:hAnsi="Arial" w:cs="Arial"/>
      <w:b/>
      <w:bCs/>
      <w:kern w:val="0"/>
      <w:sz w:val="20"/>
      <w:szCs w:val="20"/>
      <w:lang w:eastAsia="lt-LT"/>
      <w14:ligatures w14:val="none"/>
    </w:rPr>
  </w:style>
  <w:style w:type="paragraph" w:customStyle="1" w:styleId="statja0">
    <w:name w:val="statja"/>
    <w:basedOn w:val="Normal"/>
    <w:uiPriority w:val="99"/>
    <w:semiHidden/>
    <w:rsid w:val="006005B6"/>
    <w:pPr>
      <w:autoSpaceDE w:val="0"/>
      <w:autoSpaceDN w:val="0"/>
      <w:spacing w:before="113" w:after="0" w:line="240" w:lineRule="auto"/>
      <w:ind w:left="312"/>
    </w:pPr>
    <w:rPr>
      <w:rFonts w:ascii="TimesLT" w:eastAsia="Calibri" w:hAnsi="TimesLT" w:cs="Times New Roman"/>
      <w:b/>
      <w:bCs/>
      <w:kern w:val="0"/>
      <w:sz w:val="20"/>
      <w:szCs w:val="20"/>
      <w:lang w:eastAsia="lt-LT"/>
      <w14:ligatures w14:val="none"/>
    </w:rPr>
  </w:style>
  <w:style w:type="paragraph" w:customStyle="1" w:styleId="prastasisabipuslygiuot0">
    <w:name w:val="prastasisabipuslygiuot"/>
    <w:basedOn w:val="Normal"/>
    <w:uiPriority w:val="99"/>
    <w:semiHidden/>
    <w:rsid w:val="006005B6"/>
    <w:pPr>
      <w:spacing w:after="0" w:line="240" w:lineRule="auto"/>
      <w:ind w:left="1139" w:hanging="288"/>
      <w:jc w:val="both"/>
    </w:pPr>
    <w:rPr>
      <w:rFonts w:ascii="Times New Roman" w:eastAsia="Calibri" w:hAnsi="Times New Roman" w:cs="Times New Roman"/>
      <w:kern w:val="0"/>
      <w:lang w:eastAsia="lt-LT"/>
      <w14:ligatures w14:val="none"/>
    </w:rPr>
  </w:style>
  <w:style w:type="paragraph" w:customStyle="1" w:styleId="productdescription10">
    <w:name w:val="productdescription1"/>
    <w:basedOn w:val="Normal"/>
    <w:uiPriority w:val="99"/>
    <w:semiHidden/>
    <w:rsid w:val="006005B6"/>
    <w:pPr>
      <w:spacing w:after="0" w:line="315" w:lineRule="atLeast"/>
    </w:pPr>
    <w:rPr>
      <w:rFonts w:ascii="Times New Roman" w:eastAsia="Calibri" w:hAnsi="Times New Roman" w:cs="Times New Roman"/>
      <w:kern w:val="0"/>
      <w:sz w:val="18"/>
      <w:szCs w:val="18"/>
      <w:lang w:eastAsia="lt-LT"/>
      <w14:ligatures w14:val="none"/>
    </w:rPr>
  </w:style>
  <w:style w:type="paragraph" w:customStyle="1" w:styleId="default0">
    <w:name w:val="default"/>
    <w:basedOn w:val="Normal"/>
    <w:uiPriority w:val="99"/>
    <w:semiHidden/>
    <w:rsid w:val="006005B6"/>
    <w:pPr>
      <w:autoSpaceDE w:val="0"/>
      <w:autoSpaceDN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linija00">
    <w:name w:val="linija0"/>
    <w:basedOn w:val="Normal"/>
    <w:uiPriority w:val="99"/>
    <w:semiHidden/>
    <w:rsid w:val="006005B6"/>
    <w:pPr>
      <w:autoSpaceDE w:val="0"/>
      <w:autoSpaceDN w:val="0"/>
      <w:spacing w:after="0" w:line="240" w:lineRule="auto"/>
      <w:jc w:val="center"/>
    </w:pPr>
    <w:rPr>
      <w:rFonts w:ascii="TimesLT" w:eastAsia="Calibri" w:hAnsi="TimesLT" w:cs="Times New Roman"/>
      <w:kern w:val="0"/>
      <w:sz w:val="12"/>
      <w:szCs w:val="12"/>
      <w:lang w:eastAsia="lt-LT"/>
      <w14:ligatures w14:val="none"/>
    </w:rPr>
  </w:style>
  <w:style w:type="paragraph" w:customStyle="1" w:styleId="antrat3">
    <w:name w:val="antrat3"/>
    <w:basedOn w:val="Normal"/>
    <w:uiPriority w:val="99"/>
    <w:semiHidden/>
    <w:rsid w:val="006005B6"/>
    <w:pPr>
      <w:keepNext/>
      <w:spacing w:after="0" w:line="240" w:lineRule="auto"/>
      <w:jc w:val="center"/>
    </w:pPr>
    <w:rPr>
      <w:rFonts w:ascii="Times New Roman" w:eastAsia="Calibri" w:hAnsi="Times New Roman" w:cs="Times New Roman"/>
      <w:kern w:val="0"/>
      <w:sz w:val="24"/>
      <w:szCs w:val="24"/>
      <w:lang w:eastAsia="lt-LT"/>
      <w14:ligatures w14:val="none"/>
    </w:rPr>
  </w:style>
  <w:style w:type="paragraph" w:customStyle="1" w:styleId="antrat4">
    <w:name w:val="antrat4"/>
    <w:basedOn w:val="Normal"/>
    <w:uiPriority w:val="99"/>
    <w:semiHidden/>
    <w:rsid w:val="006005B6"/>
    <w:pPr>
      <w:keepNext/>
      <w:spacing w:after="0" w:line="240" w:lineRule="auto"/>
      <w:jc w:val="right"/>
    </w:pPr>
    <w:rPr>
      <w:rFonts w:ascii="Times New Roman" w:eastAsia="Calibri" w:hAnsi="Times New Roman" w:cs="Times New Roman"/>
      <w:b/>
      <w:bCs/>
      <w:kern w:val="0"/>
      <w:sz w:val="24"/>
      <w:szCs w:val="24"/>
      <w:lang w:eastAsia="lt-LT"/>
      <w14:ligatures w14:val="none"/>
    </w:rPr>
  </w:style>
  <w:style w:type="paragraph" w:customStyle="1" w:styleId="pagrindinistekstas">
    <w:name w:val="pagrindinistekstas"/>
    <w:basedOn w:val="Normal"/>
    <w:uiPriority w:val="99"/>
    <w:semiHidden/>
    <w:rsid w:val="006005B6"/>
    <w:pPr>
      <w:spacing w:after="0" w:line="240" w:lineRule="auto"/>
      <w:jc w:val="both"/>
    </w:pPr>
    <w:rPr>
      <w:rFonts w:ascii="HelveticaLT" w:eastAsia="Calibri" w:hAnsi="HelveticaLT" w:cs="Times New Roman"/>
      <w:kern w:val="0"/>
      <w:sz w:val="24"/>
      <w:szCs w:val="24"/>
      <w:lang w:eastAsia="lt-LT"/>
      <w14:ligatures w14:val="none"/>
    </w:rPr>
  </w:style>
  <w:style w:type="paragraph" w:customStyle="1" w:styleId="0pirmas0">
    <w:name w:val="0pirmas"/>
    <w:basedOn w:val="Normal"/>
    <w:uiPriority w:val="99"/>
    <w:semiHidden/>
    <w:rsid w:val="006005B6"/>
    <w:pPr>
      <w:spacing w:after="0" w:line="240" w:lineRule="auto"/>
      <w:jc w:val="right"/>
    </w:pPr>
    <w:rPr>
      <w:rFonts w:ascii="Times New Roman" w:eastAsia="Calibri" w:hAnsi="Times New Roman" w:cs="Times New Roman"/>
      <w:kern w:val="0"/>
      <w:sz w:val="24"/>
      <w:szCs w:val="24"/>
      <w:lang w:eastAsia="lt-LT"/>
      <w14:ligatures w14:val="none"/>
    </w:rPr>
  </w:style>
  <w:style w:type="paragraph" w:customStyle="1" w:styleId="antrat1">
    <w:name w:val="antrat1"/>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2">
    <w:name w:val="antrat2"/>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5">
    <w:name w:val="antrat5"/>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6">
    <w:name w:val="antrat6"/>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7">
    <w:name w:val="antrat7"/>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8">
    <w:name w:val="antrat8"/>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9">
    <w:name w:val="antrat9"/>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htmliankstoformatuotas">
    <w:name w:val="htmliankstoformatuotas"/>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komentarotekstas">
    <w:name w:val="komentarotekstas"/>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antrats">
    <w:name w:val="antrats"/>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orat">
    <w:name w:val="porat"/>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agrindiniotekstotrauka">
    <w:name w:val="pagrindiniotekstotrauka"/>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agrindinistekstas2">
    <w:name w:val="pagrindinistekstas2"/>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agrindinistekstas3">
    <w:name w:val="pagrindinistekstas3"/>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agrindiniotekstotrauka2">
    <w:name w:val="pagrindiniotekstotrauka2"/>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agrindiniotekstotrauka3">
    <w:name w:val="pagrindiniotekstotrauka3"/>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dokumentostruktra">
    <w:name w:val="dokumentostruktra"/>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paprastasistekstas">
    <w:name w:val="paprastasistekstas"/>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komentarotema">
    <w:name w:val="komentarotema"/>
    <w:basedOn w:val="Normal"/>
    <w:uiPriority w:val="99"/>
    <w:semiHidden/>
    <w:rsid w:val="006005B6"/>
    <w:pPr>
      <w:spacing w:after="0" w:line="240" w:lineRule="auto"/>
    </w:pPr>
    <w:rPr>
      <w:rFonts w:ascii="Calibri" w:eastAsia="Calibri" w:hAnsi="Calibri" w:cs="Calibri"/>
      <w:kern w:val="0"/>
      <w:lang w:eastAsia="lt-LT"/>
      <w14:ligatures w14:val="none"/>
    </w:rPr>
  </w:style>
  <w:style w:type="paragraph" w:customStyle="1" w:styleId="xl22">
    <w:name w:val="xl22"/>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kern w:val="0"/>
      <w:sz w:val="16"/>
      <w:szCs w:val="16"/>
      <w:lang w:eastAsia="lt-LT"/>
      <w14:ligatures w14:val="none"/>
    </w:rPr>
  </w:style>
  <w:style w:type="paragraph" w:customStyle="1" w:styleId="xl23">
    <w:name w:val="xl23"/>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kern w:val="0"/>
      <w:sz w:val="16"/>
      <w:szCs w:val="16"/>
      <w:lang w:eastAsia="lt-LT"/>
      <w14:ligatures w14:val="none"/>
    </w:rPr>
  </w:style>
  <w:style w:type="paragraph" w:customStyle="1" w:styleId="xl24">
    <w:name w:val="xl24"/>
    <w:basedOn w:val="Normal"/>
    <w:uiPriority w:val="99"/>
    <w:semiHidden/>
    <w:rsid w:val="006005B6"/>
    <w:pPr>
      <w:shd w:val="clear" w:color="auto" w:fill="FFFFCC"/>
      <w:spacing w:before="100" w:beforeAutospacing="1" w:after="100" w:afterAutospacing="1" w:line="240" w:lineRule="auto"/>
    </w:pPr>
    <w:rPr>
      <w:rFonts w:ascii="Times New Roman" w:eastAsia="Calibri" w:hAnsi="Times New Roman" w:cs="Times New Roman"/>
      <w:b/>
      <w:bCs/>
      <w:kern w:val="0"/>
      <w:sz w:val="24"/>
      <w:szCs w:val="24"/>
      <w:lang w:eastAsia="lt-LT"/>
      <w14:ligatures w14:val="none"/>
    </w:rPr>
  </w:style>
  <w:style w:type="paragraph" w:customStyle="1" w:styleId="xl25">
    <w:name w:val="xl25"/>
    <w:basedOn w:val="Normal"/>
    <w:uiPriority w:val="99"/>
    <w:semiHidden/>
    <w:rsid w:val="006005B6"/>
    <w:pPr>
      <w:spacing w:before="100" w:beforeAutospacing="1" w:after="100" w:afterAutospacing="1" w:line="240" w:lineRule="auto"/>
    </w:pPr>
    <w:rPr>
      <w:rFonts w:ascii="Calibri" w:eastAsia="Calibri" w:hAnsi="Calibri" w:cs="Calibri"/>
      <w:kern w:val="0"/>
      <w:sz w:val="24"/>
      <w:szCs w:val="24"/>
      <w:lang w:eastAsia="lt-LT"/>
      <w14:ligatures w14:val="none"/>
    </w:rPr>
  </w:style>
  <w:style w:type="paragraph" w:customStyle="1" w:styleId="xl26">
    <w:name w:val="xl26"/>
    <w:basedOn w:val="Normal"/>
    <w:uiPriority w:val="99"/>
    <w:semiHidden/>
    <w:rsid w:val="006005B6"/>
    <w:pPr>
      <w:spacing w:before="100" w:beforeAutospacing="1" w:after="100" w:afterAutospacing="1" w:line="240" w:lineRule="auto"/>
      <w:jc w:val="center"/>
    </w:pPr>
    <w:rPr>
      <w:rFonts w:ascii="Calibri" w:eastAsia="Calibri" w:hAnsi="Calibri" w:cs="Calibri"/>
      <w:kern w:val="0"/>
      <w:sz w:val="24"/>
      <w:szCs w:val="24"/>
      <w:lang w:eastAsia="lt-LT"/>
      <w14:ligatures w14:val="none"/>
    </w:rPr>
  </w:style>
  <w:style w:type="paragraph" w:customStyle="1" w:styleId="xl27">
    <w:name w:val="xl27"/>
    <w:basedOn w:val="Normal"/>
    <w:uiPriority w:val="99"/>
    <w:semiHidden/>
    <w:rsid w:val="006005B6"/>
    <w:pPr>
      <w:shd w:val="clear" w:color="auto" w:fill="FFFFCC"/>
      <w:spacing w:before="100" w:beforeAutospacing="1" w:after="100" w:afterAutospacing="1" w:line="240" w:lineRule="auto"/>
      <w:jc w:val="center"/>
    </w:pPr>
    <w:rPr>
      <w:rFonts w:ascii="Times New Roman" w:eastAsia="Calibri" w:hAnsi="Times New Roman" w:cs="Times New Roman"/>
      <w:kern w:val="0"/>
      <w:sz w:val="24"/>
      <w:szCs w:val="24"/>
      <w:lang w:eastAsia="lt-LT"/>
      <w14:ligatures w14:val="none"/>
    </w:rPr>
  </w:style>
  <w:style w:type="paragraph" w:customStyle="1" w:styleId="xl28">
    <w:name w:val="xl28"/>
    <w:basedOn w:val="Normal"/>
    <w:uiPriority w:val="99"/>
    <w:semiHidden/>
    <w:rsid w:val="006005B6"/>
    <w:pPr>
      <w:spacing w:before="100" w:beforeAutospacing="1" w:after="100" w:afterAutospacing="1" w:line="240" w:lineRule="auto"/>
    </w:pPr>
    <w:rPr>
      <w:rFonts w:ascii="Calibri" w:eastAsia="Calibri" w:hAnsi="Calibri" w:cs="Calibri"/>
      <w:kern w:val="0"/>
      <w:sz w:val="24"/>
      <w:szCs w:val="24"/>
      <w:lang w:eastAsia="lt-LT"/>
      <w14:ligatures w14:val="none"/>
    </w:rPr>
  </w:style>
  <w:style w:type="paragraph" w:customStyle="1" w:styleId="xl29">
    <w:name w:val="xl29"/>
    <w:basedOn w:val="Normal"/>
    <w:uiPriority w:val="99"/>
    <w:semiHidden/>
    <w:rsid w:val="006005B6"/>
    <w:pPr>
      <w:shd w:val="clear" w:color="auto" w:fill="FFFFCC"/>
      <w:spacing w:before="100" w:beforeAutospacing="1" w:after="100" w:afterAutospacing="1" w:line="240" w:lineRule="auto"/>
      <w:jc w:val="center"/>
    </w:pPr>
    <w:rPr>
      <w:rFonts w:ascii="Calibri" w:eastAsia="Calibri" w:hAnsi="Calibri" w:cs="Calibri"/>
      <w:kern w:val="0"/>
      <w:sz w:val="24"/>
      <w:szCs w:val="24"/>
      <w:lang w:eastAsia="lt-LT"/>
      <w14:ligatures w14:val="none"/>
    </w:rPr>
  </w:style>
  <w:style w:type="paragraph" w:customStyle="1" w:styleId="xl30">
    <w:name w:val="xl30"/>
    <w:basedOn w:val="Normal"/>
    <w:uiPriority w:val="99"/>
    <w:semiHidden/>
    <w:rsid w:val="006005B6"/>
    <w:pPr>
      <w:spacing w:before="100" w:beforeAutospacing="1" w:after="100" w:afterAutospacing="1" w:line="240" w:lineRule="auto"/>
    </w:pPr>
    <w:rPr>
      <w:rFonts w:ascii="Times New Roman" w:eastAsia="Calibri" w:hAnsi="Times New Roman" w:cs="Times New Roman"/>
      <w:kern w:val="0"/>
      <w:sz w:val="24"/>
      <w:szCs w:val="24"/>
      <w:lang w:eastAsia="lt-LT"/>
      <w14:ligatures w14:val="none"/>
    </w:rPr>
  </w:style>
  <w:style w:type="paragraph" w:customStyle="1" w:styleId="xl31">
    <w:name w:val="xl31"/>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kern w:val="0"/>
      <w:sz w:val="16"/>
      <w:szCs w:val="16"/>
      <w:lang w:eastAsia="lt-LT"/>
      <w14:ligatures w14:val="none"/>
    </w:rPr>
  </w:style>
  <w:style w:type="paragraph" w:customStyle="1" w:styleId="xl32">
    <w:name w:val="xl32"/>
    <w:basedOn w:val="Normal"/>
    <w:uiPriority w:val="99"/>
    <w:semiHidden/>
    <w:rsid w:val="006005B6"/>
    <w:pPr>
      <w:shd w:val="clear" w:color="auto" w:fill="FFFFCC"/>
      <w:spacing w:before="100" w:beforeAutospacing="1" w:after="100" w:afterAutospacing="1" w:line="240" w:lineRule="auto"/>
    </w:pPr>
    <w:rPr>
      <w:rFonts w:ascii="Calibri" w:eastAsia="Calibri" w:hAnsi="Calibri" w:cs="Calibri"/>
      <w:kern w:val="0"/>
      <w:sz w:val="24"/>
      <w:szCs w:val="24"/>
      <w:lang w:eastAsia="lt-LT"/>
      <w14:ligatures w14:val="none"/>
    </w:rPr>
  </w:style>
  <w:style w:type="paragraph" w:customStyle="1" w:styleId="xl33">
    <w:name w:val="xl33"/>
    <w:basedOn w:val="Normal"/>
    <w:uiPriority w:val="99"/>
    <w:semiHidden/>
    <w:rsid w:val="006005B6"/>
    <w:pPr>
      <w:spacing w:before="100" w:beforeAutospacing="1" w:after="100" w:afterAutospacing="1" w:line="240" w:lineRule="auto"/>
    </w:pPr>
    <w:rPr>
      <w:rFonts w:ascii="Calibri" w:eastAsia="Calibri" w:hAnsi="Calibri" w:cs="Calibri"/>
      <w:kern w:val="0"/>
      <w:sz w:val="24"/>
      <w:szCs w:val="24"/>
      <w:lang w:eastAsia="lt-LT"/>
      <w14:ligatures w14:val="none"/>
    </w:rPr>
  </w:style>
  <w:style w:type="paragraph" w:customStyle="1" w:styleId="xl35">
    <w:name w:val="xl35"/>
    <w:basedOn w:val="Normal"/>
    <w:uiPriority w:val="99"/>
    <w:semiHidden/>
    <w:rsid w:val="006005B6"/>
    <w:pPr>
      <w:shd w:val="clear" w:color="auto" w:fill="FFFFCC"/>
      <w:spacing w:before="100" w:beforeAutospacing="1" w:after="100" w:afterAutospacing="1" w:line="240" w:lineRule="auto"/>
    </w:pPr>
    <w:rPr>
      <w:rFonts w:ascii="Times New Roman" w:eastAsia="Calibri" w:hAnsi="Times New Roman" w:cs="Times New Roman"/>
      <w:b/>
      <w:bCs/>
      <w:kern w:val="0"/>
      <w:sz w:val="24"/>
      <w:szCs w:val="24"/>
      <w:lang w:eastAsia="lt-LT"/>
      <w14:ligatures w14:val="none"/>
    </w:rPr>
  </w:style>
  <w:style w:type="paragraph" w:customStyle="1" w:styleId="xl36">
    <w:name w:val="xl36"/>
    <w:basedOn w:val="Normal"/>
    <w:uiPriority w:val="99"/>
    <w:semiHidden/>
    <w:rsid w:val="006005B6"/>
    <w:pPr>
      <w:spacing w:before="100" w:beforeAutospacing="1" w:after="100" w:afterAutospacing="1" w:line="240" w:lineRule="auto"/>
      <w:jc w:val="center"/>
    </w:pPr>
    <w:rPr>
      <w:rFonts w:ascii="Times New Roman" w:eastAsia="Calibri" w:hAnsi="Times New Roman" w:cs="Times New Roman"/>
      <w:kern w:val="0"/>
      <w:sz w:val="24"/>
      <w:szCs w:val="24"/>
      <w:lang w:eastAsia="lt-LT"/>
      <w14:ligatures w14:val="none"/>
    </w:rPr>
  </w:style>
  <w:style w:type="paragraph" w:customStyle="1" w:styleId="xl37">
    <w:name w:val="xl37"/>
    <w:basedOn w:val="Normal"/>
    <w:uiPriority w:val="99"/>
    <w:semiHidden/>
    <w:rsid w:val="006005B6"/>
    <w:pPr>
      <w:shd w:val="clear" w:color="auto" w:fill="FFFFCC"/>
      <w:spacing w:before="100" w:beforeAutospacing="1" w:after="100" w:afterAutospacing="1" w:line="240" w:lineRule="auto"/>
      <w:jc w:val="center"/>
    </w:pPr>
    <w:rPr>
      <w:rFonts w:ascii="Times New Roman" w:eastAsia="Calibri" w:hAnsi="Times New Roman" w:cs="Times New Roman"/>
      <w:kern w:val="0"/>
      <w:sz w:val="24"/>
      <w:szCs w:val="24"/>
      <w:lang w:eastAsia="lt-LT"/>
      <w14:ligatures w14:val="none"/>
    </w:rPr>
  </w:style>
  <w:style w:type="paragraph" w:customStyle="1" w:styleId="xl38">
    <w:name w:val="xl38"/>
    <w:basedOn w:val="Normal"/>
    <w:uiPriority w:val="99"/>
    <w:semiHidden/>
    <w:rsid w:val="006005B6"/>
    <w:pPr>
      <w:spacing w:before="100" w:beforeAutospacing="1" w:after="100" w:afterAutospacing="1" w:line="240" w:lineRule="auto"/>
    </w:pPr>
    <w:rPr>
      <w:rFonts w:ascii="Calibri" w:eastAsia="Calibri" w:hAnsi="Calibri" w:cs="Calibri"/>
      <w:kern w:val="0"/>
      <w:sz w:val="24"/>
      <w:szCs w:val="24"/>
      <w:lang w:eastAsia="lt-LT"/>
      <w14:ligatures w14:val="none"/>
    </w:rPr>
  </w:style>
  <w:style w:type="paragraph" w:customStyle="1" w:styleId="xl39">
    <w:name w:val="xl39"/>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color w:val="000000"/>
      <w:kern w:val="0"/>
      <w:sz w:val="16"/>
      <w:szCs w:val="16"/>
      <w:lang w:eastAsia="lt-LT"/>
      <w14:ligatures w14:val="none"/>
    </w:rPr>
  </w:style>
  <w:style w:type="paragraph" w:customStyle="1" w:styleId="xl40">
    <w:name w:val="xl40"/>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color w:val="000000"/>
      <w:kern w:val="0"/>
      <w:sz w:val="16"/>
      <w:szCs w:val="16"/>
      <w:lang w:eastAsia="lt-LT"/>
      <w14:ligatures w14:val="none"/>
    </w:rPr>
  </w:style>
  <w:style w:type="paragraph" w:customStyle="1" w:styleId="xl41">
    <w:name w:val="xl41"/>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color w:val="000000"/>
      <w:kern w:val="0"/>
      <w:sz w:val="16"/>
      <w:szCs w:val="16"/>
      <w:lang w:eastAsia="lt-LT"/>
      <w14:ligatures w14:val="none"/>
    </w:rPr>
  </w:style>
  <w:style w:type="paragraph" w:customStyle="1" w:styleId="xl42">
    <w:name w:val="xl42"/>
    <w:basedOn w:val="Normal"/>
    <w:uiPriority w:val="99"/>
    <w:semiHidden/>
    <w:rsid w:val="006005B6"/>
    <w:pPr>
      <w:shd w:val="clear" w:color="auto" w:fill="C0C0C0"/>
      <w:spacing w:before="100" w:beforeAutospacing="1" w:after="100" w:afterAutospacing="1" w:line="240" w:lineRule="auto"/>
    </w:pPr>
    <w:rPr>
      <w:rFonts w:ascii="Calibri" w:eastAsia="Calibri" w:hAnsi="Calibri" w:cs="Calibri"/>
      <w:b/>
      <w:bCs/>
      <w:color w:val="000000"/>
      <w:kern w:val="0"/>
      <w:sz w:val="24"/>
      <w:szCs w:val="24"/>
      <w:lang w:eastAsia="lt-LT"/>
      <w14:ligatures w14:val="none"/>
    </w:rPr>
  </w:style>
  <w:style w:type="paragraph" w:customStyle="1" w:styleId="xl43">
    <w:name w:val="xl43"/>
    <w:basedOn w:val="Normal"/>
    <w:uiPriority w:val="99"/>
    <w:semiHidden/>
    <w:rsid w:val="006005B6"/>
    <w:pPr>
      <w:spacing w:before="100" w:beforeAutospacing="1" w:after="100" w:afterAutospacing="1" w:line="240" w:lineRule="auto"/>
    </w:pPr>
    <w:rPr>
      <w:rFonts w:ascii="Times New Roman" w:eastAsia="Calibri" w:hAnsi="Times New Roman" w:cs="Times New Roman"/>
      <w:kern w:val="0"/>
      <w:sz w:val="24"/>
      <w:szCs w:val="24"/>
      <w:lang w:eastAsia="lt-LT"/>
      <w14:ligatures w14:val="none"/>
    </w:rPr>
  </w:style>
  <w:style w:type="paragraph" w:customStyle="1" w:styleId="xl44">
    <w:name w:val="xl44"/>
    <w:basedOn w:val="Normal"/>
    <w:uiPriority w:val="99"/>
    <w:semiHidden/>
    <w:rsid w:val="006005B6"/>
    <w:pPr>
      <w:spacing w:before="100" w:beforeAutospacing="1" w:after="100" w:afterAutospacing="1" w:line="240" w:lineRule="auto"/>
    </w:pPr>
    <w:rPr>
      <w:rFonts w:ascii="Times New Roman" w:eastAsia="Calibri" w:hAnsi="Times New Roman" w:cs="Times New Roman"/>
      <w:kern w:val="0"/>
      <w:sz w:val="24"/>
      <w:szCs w:val="24"/>
      <w:lang w:eastAsia="lt-LT"/>
      <w14:ligatures w14:val="none"/>
    </w:rPr>
  </w:style>
  <w:style w:type="paragraph" w:customStyle="1" w:styleId="xl45">
    <w:name w:val="xl45"/>
    <w:basedOn w:val="Normal"/>
    <w:uiPriority w:val="99"/>
    <w:semiHidden/>
    <w:rsid w:val="006005B6"/>
    <w:pPr>
      <w:shd w:val="clear" w:color="auto" w:fill="FFFFCC"/>
      <w:spacing w:before="100" w:beforeAutospacing="1" w:after="100" w:afterAutospacing="1" w:line="240" w:lineRule="auto"/>
    </w:pPr>
    <w:rPr>
      <w:rFonts w:ascii="Calibri" w:eastAsia="Calibri" w:hAnsi="Calibri" w:cs="Calibri"/>
      <w:b/>
      <w:bCs/>
      <w:kern w:val="0"/>
      <w:sz w:val="24"/>
      <w:szCs w:val="24"/>
      <w:lang w:eastAsia="lt-LT"/>
      <w14:ligatures w14:val="none"/>
    </w:rPr>
  </w:style>
  <w:style w:type="paragraph" w:customStyle="1" w:styleId="xl46">
    <w:name w:val="xl46"/>
    <w:basedOn w:val="Normal"/>
    <w:uiPriority w:val="99"/>
    <w:semiHidden/>
    <w:rsid w:val="006005B6"/>
    <w:pPr>
      <w:shd w:val="clear" w:color="auto" w:fill="FFFFCC"/>
      <w:spacing w:before="100" w:beforeAutospacing="1" w:after="100" w:afterAutospacing="1" w:line="240" w:lineRule="auto"/>
    </w:pPr>
    <w:rPr>
      <w:rFonts w:ascii="Calibri" w:eastAsia="Calibri" w:hAnsi="Calibri" w:cs="Calibri"/>
      <w:b/>
      <w:bCs/>
      <w:kern w:val="0"/>
      <w:sz w:val="24"/>
      <w:szCs w:val="24"/>
      <w:lang w:eastAsia="lt-LT"/>
      <w14:ligatures w14:val="none"/>
    </w:rPr>
  </w:style>
  <w:style w:type="paragraph" w:customStyle="1" w:styleId="xl47">
    <w:name w:val="xl47"/>
    <w:basedOn w:val="Normal"/>
    <w:uiPriority w:val="99"/>
    <w:semiHidden/>
    <w:rsid w:val="006005B6"/>
    <w:pPr>
      <w:shd w:val="clear" w:color="auto" w:fill="C0C0C0"/>
      <w:spacing w:before="100" w:beforeAutospacing="1" w:after="100" w:afterAutospacing="1" w:line="240" w:lineRule="auto"/>
    </w:pPr>
    <w:rPr>
      <w:rFonts w:ascii="Times New Roman" w:eastAsia="Calibri" w:hAnsi="Times New Roman" w:cs="Times New Roman"/>
      <w:b/>
      <w:bCs/>
      <w:kern w:val="0"/>
      <w:sz w:val="24"/>
      <w:szCs w:val="24"/>
      <w:lang w:eastAsia="lt-LT"/>
      <w14:ligatures w14:val="none"/>
    </w:rPr>
  </w:style>
  <w:style w:type="paragraph" w:customStyle="1" w:styleId="xl48">
    <w:name w:val="xl48"/>
    <w:basedOn w:val="Normal"/>
    <w:uiPriority w:val="99"/>
    <w:semiHidden/>
    <w:rsid w:val="006005B6"/>
    <w:pPr>
      <w:shd w:val="clear" w:color="auto" w:fill="C0C0C0"/>
      <w:spacing w:before="100" w:beforeAutospacing="1" w:after="100" w:afterAutospacing="1" w:line="240" w:lineRule="auto"/>
    </w:pPr>
    <w:rPr>
      <w:rFonts w:ascii="Times New Roman" w:eastAsia="Calibri" w:hAnsi="Times New Roman" w:cs="Times New Roman"/>
      <w:b/>
      <w:bCs/>
      <w:kern w:val="0"/>
      <w:sz w:val="24"/>
      <w:szCs w:val="24"/>
      <w:lang w:eastAsia="lt-LT"/>
      <w14:ligatures w14:val="none"/>
    </w:rPr>
  </w:style>
  <w:style w:type="paragraph" w:customStyle="1" w:styleId="xl49">
    <w:name w:val="xl49"/>
    <w:basedOn w:val="Normal"/>
    <w:uiPriority w:val="99"/>
    <w:semiHidden/>
    <w:rsid w:val="006005B6"/>
    <w:pPr>
      <w:shd w:val="clear" w:color="auto" w:fill="C0C0C0"/>
      <w:spacing w:before="100" w:beforeAutospacing="1" w:after="100" w:afterAutospacing="1" w:line="240" w:lineRule="auto"/>
    </w:pPr>
    <w:rPr>
      <w:rFonts w:ascii="Times New Roman" w:eastAsia="Calibri" w:hAnsi="Times New Roman" w:cs="Times New Roman"/>
      <w:b/>
      <w:bCs/>
      <w:kern w:val="0"/>
      <w:sz w:val="24"/>
      <w:szCs w:val="24"/>
      <w:lang w:eastAsia="lt-LT"/>
      <w14:ligatures w14:val="none"/>
    </w:rPr>
  </w:style>
  <w:style w:type="paragraph" w:customStyle="1" w:styleId="xl50">
    <w:name w:val="xl50"/>
    <w:basedOn w:val="Normal"/>
    <w:uiPriority w:val="99"/>
    <w:semiHidden/>
    <w:rsid w:val="006005B6"/>
    <w:pPr>
      <w:shd w:val="clear" w:color="auto" w:fill="C0C0C0"/>
      <w:spacing w:before="100" w:beforeAutospacing="1" w:after="100" w:afterAutospacing="1" w:line="240" w:lineRule="auto"/>
    </w:pPr>
    <w:rPr>
      <w:rFonts w:ascii="Calibri" w:eastAsia="Calibri" w:hAnsi="Calibri" w:cs="Calibri"/>
      <w:b/>
      <w:bCs/>
      <w:color w:val="000000"/>
      <w:kern w:val="0"/>
      <w:sz w:val="16"/>
      <w:szCs w:val="16"/>
      <w:lang w:eastAsia="lt-LT"/>
      <w14:ligatures w14:val="none"/>
    </w:rPr>
  </w:style>
  <w:style w:type="paragraph" w:customStyle="1" w:styleId="xl51">
    <w:name w:val="xl51"/>
    <w:basedOn w:val="Normal"/>
    <w:uiPriority w:val="99"/>
    <w:semiHidden/>
    <w:rsid w:val="006005B6"/>
    <w:pPr>
      <w:shd w:val="clear" w:color="auto" w:fill="C0C0C0"/>
      <w:spacing w:before="100" w:beforeAutospacing="1" w:after="100" w:afterAutospacing="1" w:line="240" w:lineRule="auto"/>
    </w:pPr>
    <w:rPr>
      <w:rFonts w:ascii="Calibri" w:eastAsia="Calibri" w:hAnsi="Calibri" w:cs="Calibri"/>
      <w:b/>
      <w:bCs/>
      <w:color w:val="000000"/>
      <w:kern w:val="0"/>
      <w:sz w:val="16"/>
      <w:szCs w:val="16"/>
      <w:lang w:eastAsia="lt-LT"/>
      <w14:ligatures w14:val="none"/>
    </w:rPr>
  </w:style>
  <w:style w:type="paragraph" w:customStyle="1" w:styleId="xl52">
    <w:name w:val="xl52"/>
    <w:basedOn w:val="Normal"/>
    <w:uiPriority w:val="99"/>
    <w:semiHidden/>
    <w:rsid w:val="006005B6"/>
    <w:pPr>
      <w:shd w:val="clear" w:color="auto" w:fill="C0C0C0"/>
      <w:spacing w:before="100" w:beforeAutospacing="1" w:after="100" w:afterAutospacing="1" w:line="240" w:lineRule="auto"/>
    </w:pPr>
    <w:rPr>
      <w:rFonts w:ascii="Calibri" w:eastAsia="Calibri" w:hAnsi="Calibri" w:cs="Calibri"/>
      <w:b/>
      <w:bCs/>
      <w:color w:val="000000"/>
      <w:kern w:val="0"/>
      <w:sz w:val="16"/>
      <w:szCs w:val="16"/>
      <w:lang w:eastAsia="lt-LT"/>
      <w14:ligatures w14:val="none"/>
    </w:rPr>
  </w:style>
  <w:style w:type="paragraph" w:customStyle="1" w:styleId="xl53">
    <w:name w:val="xl53"/>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color w:val="000000"/>
      <w:kern w:val="0"/>
      <w:sz w:val="16"/>
      <w:szCs w:val="16"/>
      <w:lang w:eastAsia="lt-LT"/>
      <w14:ligatures w14:val="none"/>
    </w:rPr>
  </w:style>
  <w:style w:type="paragraph" w:customStyle="1" w:styleId="xl54">
    <w:name w:val="xl54"/>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color w:val="000000"/>
      <w:kern w:val="0"/>
      <w:sz w:val="16"/>
      <w:szCs w:val="16"/>
      <w:lang w:eastAsia="lt-LT"/>
      <w14:ligatures w14:val="none"/>
    </w:rPr>
  </w:style>
  <w:style w:type="paragraph" w:customStyle="1" w:styleId="xl55">
    <w:name w:val="xl55"/>
    <w:basedOn w:val="Normal"/>
    <w:uiPriority w:val="99"/>
    <w:semiHidden/>
    <w:rsid w:val="006005B6"/>
    <w:pPr>
      <w:shd w:val="clear" w:color="auto" w:fill="C0C0C0"/>
      <w:spacing w:before="100" w:beforeAutospacing="1" w:after="100" w:afterAutospacing="1" w:line="240" w:lineRule="auto"/>
      <w:jc w:val="center"/>
    </w:pPr>
    <w:rPr>
      <w:rFonts w:ascii="Calibri" w:eastAsia="Calibri" w:hAnsi="Calibri" w:cs="Calibri"/>
      <w:b/>
      <w:bCs/>
      <w:color w:val="000000"/>
      <w:kern w:val="0"/>
      <w:sz w:val="16"/>
      <w:szCs w:val="16"/>
      <w:lang w:eastAsia="lt-LT"/>
      <w14:ligatures w14:val="none"/>
    </w:rPr>
  </w:style>
  <w:style w:type="paragraph" w:customStyle="1" w:styleId="xl56">
    <w:name w:val="xl56"/>
    <w:basedOn w:val="Normal"/>
    <w:uiPriority w:val="99"/>
    <w:semiHidden/>
    <w:rsid w:val="006005B6"/>
    <w:pPr>
      <w:spacing w:before="100" w:beforeAutospacing="1" w:after="100" w:afterAutospacing="1" w:line="240" w:lineRule="auto"/>
      <w:jc w:val="right"/>
    </w:pPr>
    <w:rPr>
      <w:rFonts w:ascii="Calibri" w:eastAsia="Calibri" w:hAnsi="Calibri" w:cs="Calibri"/>
      <w:b/>
      <w:bCs/>
      <w:kern w:val="0"/>
      <w:sz w:val="24"/>
      <w:szCs w:val="24"/>
      <w:lang w:eastAsia="lt-LT"/>
      <w14:ligatures w14:val="none"/>
    </w:rPr>
  </w:style>
  <w:style w:type="paragraph" w:customStyle="1" w:styleId="xl57">
    <w:name w:val="xl57"/>
    <w:basedOn w:val="Normal"/>
    <w:uiPriority w:val="99"/>
    <w:semiHidden/>
    <w:rsid w:val="006005B6"/>
    <w:pPr>
      <w:spacing w:before="100" w:beforeAutospacing="1" w:after="100" w:afterAutospacing="1" w:line="240" w:lineRule="auto"/>
      <w:jc w:val="right"/>
    </w:pPr>
    <w:rPr>
      <w:rFonts w:ascii="Calibri" w:eastAsia="Calibri" w:hAnsi="Calibri" w:cs="Calibri"/>
      <w:b/>
      <w:bCs/>
      <w:kern w:val="0"/>
      <w:sz w:val="24"/>
      <w:szCs w:val="24"/>
      <w:lang w:eastAsia="lt-LT"/>
      <w14:ligatures w14:val="none"/>
    </w:rPr>
  </w:style>
  <w:style w:type="paragraph" w:customStyle="1" w:styleId="xl58">
    <w:name w:val="xl58"/>
    <w:basedOn w:val="Normal"/>
    <w:uiPriority w:val="99"/>
    <w:semiHidden/>
    <w:rsid w:val="006005B6"/>
    <w:pPr>
      <w:spacing w:before="100" w:beforeAutospacing="1" w:after="100" w:afterAutospacing="1" w:line="240" w:lineRule="auto"/>
      <w:jc w:val="right"/>
    </w:pPr>
    <w:rPr>
      <w:rFonts w:ascii="Calibri" w:eastAsia="Calibri" w:hAnsi="Calibri" w:cs="Calibri"/>
      <w:b/>
      <w:bCs/>
      <w:kern w:val="0"/>
      <w:sz w:val="24"/>
      <w:szCs w:val="24"/>
      <w:lang w:eastAsia="lt-LT"/>
      <w14:ligatures w14:val="none"/>
    </w:rPr>
  </w:style>
  <w:style w:type="paragraph" w:customStyle="1" w:styleId="Antrat11">
    <w:name w:val="Antraštė 11"/>
    <w:basedOn w:val="Normal"/>
    <w:uiPriority w:val="99"/>
    <w:semiHidden/>
    <w:rsid w:val="006005B6"/>
    <w:pPr>
      <w:spacing w:after="0" w:line="240" w:lineRule="auto"/>
    </w:pPr>
    <w:rPr>
      <w:rFonts w:ascii="Cambria" w:eastAsia="Times New Roman" w:hAnsi="Cambria" w:cs="Times New Roman"/>
      <w:b/>
      <w:bCs/>
      <w:color w:val="365F91"/>
      <w:kern w:val="0"/>
      <w:sz w:val="28"/>
      <w:szCs w:val="28"/>
      <w14:ligatures w14:val="none"/>
    </w:rPr>
  </w:style>
  <w:style w:type="paragraph" w:customStyle="1" w:styleId="Antrat21">
    <w:name w:val="Antraštė 21"/>
    <w:basedOn w:val="Normal"/>
    <w:uiPriority w:val="99"/>
    <w:semiHidden/>
    <w:rsid w:val="006005B6"/>
    <w:pPr>
      <w:spacing w:after="0" w:line="240" w:lineRule="auto"/>
    </w:pPr>
    <w:rPr>
      <w:rFonts w:ascii="Cambria" w:eastAsia="Times New Roman" w:hAnsi="Cambria" w:cs="Times New Roman"/>
      <w:b/>
      <w:bCs/>
      <w:color w:val="4F81BD"/>
      <w:kern w:val="0"/>
      <w:sz w:val="26"/>
      <w:szCs w:val="26"/>
      <w14:ligatures w14:val="none"/>
    </w:rPr>
  </w:style>
  <w:style w:type="paragraph" w:customStyle="1" w:styleId="Antrat31">
    <w:name w:val="Antraštė 31"/>
    <w:basedOn w:val="Normal"/>
    <w:uiPriority w:val="99"/>
    <w:semiHidden/>
    <w:rsid w:val="006005B6"/>
    <w:pPr>
      <w:spacing w:after="0" w:line="240" w:lineRule="auto"/>
    </w:pPr>
    <w:rPr>
      <w:rFonts w:ascii="Cambria" w:eastAsia="Times New Roman" w:hAnsi="Cambria" w:cs="Times New Roman"/>
      <w:b/>
      <w:bCs/>
      <w:color w:val="4F81BD"/>
      <w:kern w:val="0"/>
      <w:szCs w:val="20"/>
      <w14:ligatures w14:val="none"/>
    </w:rPr>
  </w:style>
  <w:style w:type="paragraph" w:customStyle="1" w:styleId="Antrat41">
    <w:name w:val="Antraštė 41"/>
    <w:basedOn w:val="Normal"/>
    <w:uiPriority w:val="99"/>
    <w:semiHidden/>
    <w:rsid w:val="006005B6"/>
    <w:pPr>
      <w:spacing w:after="0" w:line="240" w:lineRule="auto"/>
    </w:pPr>
    <w:rPr>
      <w:rFonts w:ascii="Cambria" w:eastAsia="Times New Roman" w:hAnsi="Cambria" w:cs="Times New Roman"/>
      <w:b/>
      <w:bCs/>
      <w:i/>
      <w:iCs/>
      <w:color w:val="4F81BD"/>
      <w:kern w:val="0"/>
      <w:szCs w:val="20"/>
      <w14:ligatures w14:val="none"/>
    </w:rPr>
  </w:style>
  <w:style w:type="paragraph" w:customStyle="1" w:styleId="Antrat51">
    <w:name w:val="Antraštė 51"/>
    <w:basedOn w:val="Normal"/>
    <w:uiPriority w:val="99"/>
    <w:semiHidden/>
    <w:rsid w:val="006005B6"/>
    <w:pPr>
      <w:spacing w:after="0" w:line="240" w:lineRule="auto"/>
    </w:pPr>
    <w:rPr>
      <w:rFonts w:ascii="Cambria" w:eastAsia="Times New Roman" w:hAnsi="Cambria" w:cs="Times New Roman"/>
      <w:color w:val="243F60"/>
      <w:kern w:val="0"/>
      <w:szCs w:val="20"/>
      <w14:ligatures w14:val="none"/>
    </w:rPr>
  </w:style>
  <w:style w:type="paragraph" w:customStyle="1" w:styleId="Antrat61">
    <w:name w:val="Antraštė 61"/>
    <w:basedOn w:val="Normal"/>
    <w:uiPriority w:val="99"/>
    <w:semiHidden/>
    <w:rsid w:val="006005B6"/>
    <w:pPr>
      <w:spacing w:after="0" w:line="240" w:lineRule="auto"/>
    </w:pPr>
    <w:rPr>
      <w:rFonts w:ascii="Cambria" w:eastAsia="Times New Roman" w:hAnsi="Cambria" w:cs="Times New Roman"/>
      <w:i/>
      <w:iCs/>
      <w:color w:val="243F60"/>
      <w:kern w:val="0"/>
      <w:szCs w:val="20"/>
      <w14:ligatures w14:val="none"/>
    </w:rPr>
  </w:style>
  <w:style w:type="paragraph" w:customStyle="1" w:styleId="HTMLiankstoformatuotas1">
    <w:name w:val="HTML iš anksto formatuotas1"/>
    <w:basedOn w:val="Normal"/>
    <w:uiPriority w:val="99"/>
    <w:semiHidden/>
    <w:rsid w:val="006005B6"/>
    <w:pPr>
      <w:spacing w:after="0" w:line="240" w:lineRule="auto"/>
    </w:pPr>
    <w:rPr>
      <w:rFonts w:ascii="Consolas" w:eastAsia="Times New Roman" w:hAnsi="Consolas" w:cs="Consolas"/>
      <w:kern w:val="0"/>
      <w:sz w:val="20"/>
      <w:szCs w:val="20"/>
      <w14:ligatures w14:val="none"/>
    </w:rPr>
  </w:style>
  <w:style w:type="paragraph" w:customStyle="1" w:styleId="Antrat71">
    <w:name w:val="Antraštė 71"/>
    <w:basedOn w:val="Normal"/>
    <w:uiPriority w:val="99"/>
    <w:semiHidden/>
    <w:rsid w:val="006005B6"/>
    <w:pPr>
      <w:spacing w:after="0" w:line="240" w:lineRule="auto"/>
    </w:pPr>
    <w:rPr>
      <w:rFonts w:ascii="Cambria" w:eastAsia="Times New Roman" w:hAnsi="Cambria" w:cs="Times New Roman"/>
      <w:i/>
      <w:iCs/>
      <w:color w:val="404040"/>
      <w:kern w:val="0"/>
      <w:szCs w:val="20"/>
      <w14:ligatures w14:val="none"/>
    </w:rPr>
  </w:style>
  <w:style w:type="paragraph" w:customStyle="1" w:styleId="Antrat81">
    <w:name w:val="Antraštė 81"/>
    <w:basedOn w:val="Normal"/>
    <w:uiPriority w:val="99"/>
    <w:semiHidden/>
    <w:rsid w:val="006005B6"/>
    <w:pPr>
      <w:spacing w:after="0" w:line="240" w:lineRule="auto"/>
    </w:pPr>
    <w:rPr>
      <w:rFonts w:ascii="Cambria" w:eastAsia="Times New Roman" w:hAnsi="Cambria" w:cs="Times New Roman"/>
      <w:color w:val="404040"/>
      <w:kern w:val="0"/>
      <w:sz w:val="20"/>
      <w:szCs w:val="20"/>
      <w14:ligatures w14:val="none"/>
    </w:rPr>
  </w:style>
  <w:style w:type="paragraph" w:customStyle="1" w:styleId="Antrat91">
    <w:name w:val="Antraštė 91"/>
    <w:basedOn w:val="Normal"/>
    <w:uiPriority w:val="99"/>
    <w:semiHidden/>
    <w:rsid w:val="006005B6"/>
    <w:pPr>
      <w:spacing w:after="0" w:line="240" w:lineRule="auto"/>
    </w:pPr>
    <w:rPr>
      <w:rFonts w:ascii="Cambria" w:eastAsia="Times New Roman" w:hAnsi="Cambria" w:cs="Times New Roman"/>
      <w:i/>
      <w:iCs/>
      <w:color w:val="404040"/>
      <w:kern w:val="0"/>
      <w:sz w:val="20"/>
      <w:szCs w:val="20"/>
      <w14:ligatures w14:val="none"/>
    </w:rPr>
  </w:style>
  <w:style w:type="paragraph" w:customStyle="1" w:styleId="Antrats1">
    <w:name w:val="Antraštės1"/>
    <w:basedOn w:val="Normal"/>
    <w:uiPriority w:val="99"/>
    <w:semiHidden/>
    <w:rsid w:val="006005B6"/>
    <w:pPr>
      <w:spacing w:after="0" w:line="240" w:lineRule="auto"/>
    </w:pPr>
    <w:rPr>
      <w:rFonts w:ascii="Times New Roman" w:eastAsia="Times New Roman" w:hAnsi="Times New Roman" w:cs="Times New Roman"/>
      <w:kern w:val="0"/>
      <w:szCs w:val="20"/>
      <w14:ligatures w14:val="none"/>
    </w:rPr>
  </w:style>
  <w:style w:type="paragraph" w:customStyle="1" w:styleId="Porat1">
    <w:name w:val="Poraštė1"/>
    <w:basedOn w:val="Normal"/>
    <w:uiPriority w:val="99"/>
    <w:semiHidden/>
    <w:rsid w:val="006005B6"/>
    <w:pPr>
      <w:spacing w:after="0" w:line="240" w:lineRule="auto"/>
    </w:pPr>
    <w:rPr>
      <w:rFonts w:ascii="Times New Roman" w:eastAsia="Times New Roman" w:hAnsi="Times New Roman" w:cs="Times New Roman"/>
      <w:kern w:val="0"/>
      <w:szCs w:val="20"/>
      <w14:ligatures w14:val="none"/>
    </w:rPr>
  </w:style>
  <w:style w:type="paragraph" w:customStyle="1" w:styleId="Pavadinimas10">
    <w:name w:val="Pavadinimas1"/>
    <w:basedOn w:val="Normal"/>
    <w:uiPriority w:val="99"/>
    <w:semiHidden/>
    <w:rsid w:val="006005B6"/>
    <w:pPr>
      <w:spacing w:after="0" w:line="240" w:lineRule="auto"/>
    </w:pPr>
    <w:rPr>
      <w:rFonts w:ascii="Cambria" w:eastAsia="Times New Roman" w:hAnsi="Cambria" w:cs="Times New Roman"/>
      <w:color w:val="17365D"/>
      <w:spacing w:val="5"/>
      <w:kern w:val="28"/>
      <w:sz w:val="52"/>
      <w:szCs w:val="52"/>
      <w14:ligatures w14:val="none"/>
    </w:rPr>
  </w:style>
  <w:style w:type="paragraph" w:customStyle="1" w:styleId="Pagrindiniotekstotrauka1">
    <w:name w:val="Pagrindinio teksto įtrauka1"/>
    <w:basedOn w:val="Normal"/>
    <w:uiPriority w:val="99"/>
    <w:semiHidden/>
    <w:rsid w:val="006005B6"/>
    <w:pPr>
      <w:spacing w:after="0" w:line="240" w:lineRule="auto"/>
    </w:pPr>
    <w:rPr>
      <w:rFonts w:ascii="Times New Roman" w:eastAsia="Times New Roman" w:hAnsi="Times New Roman" w:cs="Times New Roman"/>
      <w:kern w:val="0"/>
      <w:szCs w:val="20"/>
      <w14:ligatures w14:val="none"/>
    </w:rPr>
  </w:style>
  <w:style w:type="paragraph" w:customStyle="1" w:styleId="Pagrindinistekstas21">
    <w:name w:val="Pagrindinis tekstas 21"/>
    <w:basedOn w:val="Normal"/>
    <w:uiPriority w:val="99"/>
    <w:semiHidden/>
    <w:rsid w:val="006005B6"/>
    <w:pPr>
      <w:spacing w:after="0" w:line="240" w:lineRule="auto"/>
    </w:pPr>
    <w:rPr>
      <w:rFonts w:ascii="Times New Roman" w:eastAsia="Times New Roman" w:hAnsi="Times New Roman" w:cs="Times New Roman"/>
      <w:kern w:val="0"/>
      <w:szCs w:val="20"/>
      <w14:ligatures w14:val="none"/>
    </w:rPr>
  </w:style>
  <w:style w:type="paragraph" w:customStyle="1" w:styleId="Pagrindinistekstas31">
    <w:name w:val="Pagrindinis tekstas 31"/>
    <w:basedOn w:val="Normal"/>
    <w:uiPriority w:val="99"/>
    <w:semiHidden/>
    <w:rsid w:val="006005B6"/>
    <w:pPr>
      <w:spacing w:after="0" w:line="240" w:lineRule="auto"/>
    </w:pPr>
    <w:rPr>
      <w:rFonts w:ascii="Times New Roman" w:eastAsia="Times New Roman" w:hAnsi="Times New Roman" w:cs="Times New Roman"/>
      <w:kern w:val="0"/>
      <w:sz w:val="16"/>
      <w:szCs w:val="16"/>
      <w14:ligatures w14:val="none"/>
    </w:rPr>
  </w:style>
  <w:style w:type="paragraph" w:customStyle="1" w:styleId="Pagrindiniotekstotrauka31">
    <w:name w:val="Pagrindinio teksto įtrauka 31"/>
    <w:basedOn w:val="Normal"/>
    <w:uiPriority w:val="99"/>
    <w:semiHidden/>
    <w:rsid w:val="006005B6"/>
    <w:pPr>
      <w:spacing w:after="0" w:line="240" w:lineRule="auto"/>
    </w:pPr>
    <w:rPr>
      <w:rFonts w:ascii="Times New Roman" w:eastAsia="Times New Roman" w:hAnsi="Times New Roman" w:cs="Times New Roman"/>
      <w:kern w:val="0"/>
      <w:sz w:val="16"/>
      <w:szCs w:val="16"/>
      <w14:ligatures w14:val="none"/>
    </w:rPr>
  </w:style>
  <w:style w:type="paragraph" w:customStyle="1" w:styleId="Dokumentostruktra1">
    <w:name w:val="Dokumento struktūra1"/>
    <w:basedOn w:val="Normal"/>
    <w:uiPriority w:val="99"/>
    <w:semiHidden/>
    <w:rsid w:val="006005B6"/>
    <w:pPr>
      <w:spacing w:after="0" w:line="240" w:lineRule="auto"/>
    </w:pPr>
    <w:rPr>
      <w:rFonts w:ascii="Tahoma" w:eastAsia="Times New Roman" w:hAnsi="Tahoma" w:cs="Tahoma"/>
      <w:kern w:val="0"/>
      <w:sz w:val="16"/>
      <w:szCs w:val="16"/>
      <w14:ligatures w14:val="none"/>
    </w:rPr>
  </w:style>
  <w:style w:type="paragraph" w:customStyle="1" w:styleId="Paprastasistekstas1">
    <w:name w:val="Paprastasis tekstas1"/>
    <w:basedOn w:val="Normal"/>
    <w:uiPriority w:val="99"/>
    <w:semiHidden/>
    <w:rsid w:val="006005B6"/>
    <w:pPr>
      <w:spacing w:after="0" w:line="240" w:lineRule="auto"/>
    </w:pPr>
    <w:rPr>
      <w:rFonts w:ascii="Consolas" w:eastAsia="Times New Roman" w:hAnsi="Consolas" w:cs="Consolas"/>
      <w:kern w:val="0"/>
      <w:sz w:val="21"/>
      <w:szCs w:val="21"/>
      <w14:ligatures w14:val="none"/>
    </w:rPr>
  </w:style>
  <w:style w:type="paragraph" w:customStyle="1" w:styleId="Komentarotema1">
    <w:name w:val="Komentaro tema1"/>
    <w:basedOn w:val="Normal"/>
    <w:uiPriority w:val="99"/>
    <w:semiHidden/>
    <w:rsid w:val="006005B6"/>
    <w:pPr>
      <w:spacing w:after="0" w:line="240" w:lineRule="auto"/>
    </w:pPr>
    <w:rPr>
      <w:rFonts w:ascii="Times New Roman" w:eastAsia="Times New Roman" w:hAnsi="Times New Roman" w:cs="Times New Roman"/>
      <w:b/>
      <w:bCs/>
      <w:kern w:val="0"/>
      <w:sz w:val="20"/>
      <w:szCs w:val="20"/>
      <w14:ligatures w14:val="none"/>
    </w:rPr>
  </w:style>
  <w:style w:type="character" w:customStyle="1" w:styleId="Antrat1Diagrama1">
    <w:name w:val="Antraštė 1 Diagrama1"/>
    <w:uiPriority w:val="99"/>
    <w:locked/>
    <w:rsid w:val="006005B6"/>
    <w:rPr>
      <w:rFonts w:ascii="HelveticaLT" w:hAnsi="HelveticaLT"/>
      <w:b/>
      <w:sz w:val="24"/>
    </w:rPr>
  </w:style>
  <w:style w:type="character" w:customStyle="1" w:styleId="Antrat2Diagrama1">
    <w:name w:val="Antraštė 2 Diagrama1"/>
    <w:uiPriority w:val="99"/>
    <w:semiHidden/>
    <w:locked/>
    <w:rsid w:val="006005B6"/>
    <w:rPr>
      <w:sz w:val="24"/>
    </w:rPr>
  </w:style>
  <w:style w:type="character" w:customStyle="1" w:styleId="Antrat5Diagrama1">
    <w:name w:val="Antraštė 5 Diagrama1"/>
    <w:uiPriority w:val="99"/>
    <w:semiHidden/>
    <w:locked/>
    <w:rsid w:val="006005B6"/>
    <w:rPr>
      <w:b/>
      <w:bCs/>
      <w:sz w:val="24"/>
    </w:rPr>
  </w:style>
  <w:style w:type="character" w:customStyle="1" w:styleId="Antrat6Diagrama1">
    <w:name w:val="Antraštė 6 Diagrama1"/>
    <w:uiPriority w:val="99"/>
    <w:semiHidden/>
    <w:locked/>
    <w:rsid w:val="006005B6"/>
    <w:rPr>
      <w:sz w:val="28"/>
    </w:rPr>
  </w:style>
  <w:style w:type="character" w:customStyle="1" w:styleId="Antrat7Diagrama1">
    <w:name w:val="Antraštė 7 Diagrama1"/>
    <w:uiPriority w:val="99"/>
    <w:semiHidden/>
    <w:locked/>
    <w:rsid w:val="006005B6"/>
    <w:rPr>
      <w:b/>
      <w:bCs/>
      <w:sz w:val="28"/>
    </w:rPr>
  </w:style>
  <w:style w:type="character" w:customStyle="1" w:styleId="Antrat8Diagrama1">
    <w:name w:val="Antraštė 8 Diagrama1"/>
    <w:uiPriority w:val="99"/>
    <w:semiHidden/>
    <w:locked/>
    <w:rsid w:val="006005B6"/>
    <w:rPr>
      <w:sz w:val="24"/>
    </w:rPr>
  </w:style>
  <w:style w:type="character" w:customStyle="1" w:styleId="Antrat9Diagrama1">
    <w:name w:val="Antraštė 9 Diagrama1"/>
    <w:uiPriority w:val="99"/>
    <w:semiHidden/>
    <w:locked/>
    <w:rsid w:val="006005B6"/>
    <w:rPr>
      <w:sz w:val="32"/>
    </w:rPr>
  </w:style>
  <w:style w:type="character" w:customStyle="1" w:styleId="PavadinimasDiagrama1">
    <w:name w:val="Pavadinimas Diagrama1"/>
    <w:uiPriority w:val="99"/>
    <w:locked/>
    <w:rsid w:val="006005B6"/>
    <w:rPr>
      <w:rFonts w:ascii="HelveticaLT" w:hAnsi="HelveticaLT"/>
      <w:b/>
      <w:sz w:val="24"/>
    </w:rPr>
  </w:style>
  <w:style w:type="character" w:customStyle="1" w:styleId="PoratDiagrama1">
    <w:name w:val="Poraštė Diagrama1"/>
    <w:uiPriority w:val="99"/>
    <w:semiHidden/>
    <w:locked/>
    <w:rsid w:val="006005B6"/>
  </w:style>
  <w:style w:type="character" w:customStyle="1" w:styleId="PaprastasistekstasDiagrama1">
    <w:name w:val="Paprastasis tekstas Diagrama1"/>
    <w:uiPriority w:val="99"/>
    <w:semiHidden/>
    <w:locked/>
    <w:rsid w:val="006005B6"/>
    <w:rPr>
      <w:sz w:val="24"/>
    </w:rPr>
  </w:style>
  <w:style w:type="character" w:customStyle="1" w:styleId="HTMLiankstoformatuotasDiagrama1">
    <w:name w:val="HTML iš anksto formatuotas Diagrama1"/>
    <w:uiPriority w:val="99"/>
    <w:semiHidden/>
    <w:locked/>
    <w:rsid w:val="006005B6"/>
    <w:rPr>
      <w:lang w:val="en-GB"/>
    </w:rPr>
  </w:style>
  <w:style w:type="character" w:customStyle="1" w:styleId="Pagrindiniotekstotrauka2Diagrama1">
    <w:name w:val="Pagrindinio teksto įtrauka 2 Diagrama1"/>
    <w:uiPriority w:val="99"/>
    <w:semiHidden/>
    <w:locked/>
    <w:rsid w:val="006005B6"/>
    <w:rPr>
      <w:sz w:val="24"/>
    </w:rPr>
  </w:style>
  <w:style w:type="character" w:customStyle="1" w:styleId="Pagrindiniotekstotrauka3Diagrama1">
    <w:name w:val="Pagrindinio teksto įtrauka 3 Diagrama1"/>
    <w:uiPriority w:val="99"/>
    <w:semiHidden/>
    <w:locked/>
    <w:rsid w:val="006005B6"/>
    <w:rPr>
      <w:color w:val="FF0000"/>
      <w:sz w:val="24"/>
    </w:rPr>
  </w:style>
  <w:style w:type="character" w:customStyle="1" w:styleId="AntratsDiagrama1">
    <w:name w:val="Antraštės Diagrama1"/>
    <w:uiPriority w:val="99"/>
    <w:semiHidden/>
    <w:locked/>
    <w:rsid w:val="006005B6"/>
    <w:rPr>
      <w:sz w:val="24"/>
    </w:rPr>
  </w:style>
  <w:style w:type="character" w:customStyle="1" w:styleId="Pagrindinistekstas2Diagrama1">
    <w:name w:val="Pagrindinis tekstas 2 Diagrama1"/>
    <w:uiPriority w:val="99"/>
    <w:semiHidden/>
    <w:locked/>
    <w:rsid w:val="006005B6"/>
    <w:rPr>
      <w:caps/>
    </w:rPr>
  </w:style>
  <w:style w:type="character" w:customStyle="1" w:styleId="Pagrindinistekstas3Diagrama1">
    <w:name w:val="Pagrindinis tekstas 3 Diagrama1"/>
    <w:uiPriority w:val="99"/>
    <w:semiHidden/>
    <w:locked/>
    <w:rsid w:val="006005B6"/>
    <w:rPr>
      <w:sz w:val="28"/>
    </w:rPr>
  </w:style>
  <w:style w:type="character" w:customStyle="1" w:styleId="KomentarotekstasDiagrama1">
    <w:name w:val="Komentaro tekstas Diagrama1"/>
    <w:uiPriority w:val="99"/>
    <w:semiHidden/>
    <w:locked/>
    <w:rsid w:val="006005B6"/>
  </w:style>
  <w:style w:type="character" w:customStyle="1" w:styleId="KomentarotemaDiagrama1">
    <w:name w:val="Komentaro tema Diagrama1"/>
    <w:uiPriority w:val="99"/>
    <w:semiHidden/>
    <w:locked/>
    <w:rsid w:val="006005B6"/>
    <w:rPr>
      <w:b/>
      <w:bCs/>
    </w:rPr>
  </w:style>
  <w:style w:type="character" w:customStyle="1" w:styleId="DokumentostruktraDiagrama1">
    <w:name w:val="Dokumento struktūra Diagrama1"/>
    <w:uiPriority w:val="99"/>
    <w:semiHidden/>
    <w:locked/>
    <w:rsid w:val="006005B6"/>
    <w:rPr>
      <w:rFonts w:ascii="Tahoma" w:eastAsia="Calibri" w:hAnsi="Tahoma"/>
      <w:shd w:val="clear" w:color="auto" w:fill="000080"/>
    </w:rPr>
  </w:style>
  <w:style w:type="character" w:customStyle="1" w:styleId="debesliotekstasdiagrama0">
    <w:name w:val="debesliotekstasdiagrama"/>
    <w:uiPriority w:val="99"/>
    <w:rsid w:val="006005B6"/>
    <w:rPr>
      <w:rFonts w:ascii="Tahoma" w:hAnsi="Tahoma" w:cs="Tahoma" w:hint="default"/>
    </w:rPr>
  </w:style>
  <w:style w:type="character" w:customStyle="1" w:styleId="emailstyle27">
    <w:name w:val="emailstyle27"/>
    <w:semiHidden/>
    <w:rsid w:val="006005B6"/>
    <w:rPr>
      <w:rFonts w:ascii="Calibri" w:hAnsi="Calibri" w:cs="Calibri" w:hint="default"/>
      <w:color w:val="auto"/>
    </w:rPr>
  </w:style>
  <w:style w:type="character" w:customStyle="1" w:styleId="emailstyle28">
    <w:name w:val="emailstyle28"/>
    <w:semiHidden/>
    <w:rsid w:val="006005B6"/>
    <w:rPr>
      <w:rFonts w:ascii="Calibri" w:hAnsi="Calibri" w:cs="Calibri" w:hint="default"/>
      <w:color w:val="1F497D"/>
    </w:rPr>
  </w:style>
  <w:style w:type="character" w:customStyle="1" w:styleId="emailstyle29">
    <w:name w:val="emailstyle29"/>
    <w:semiHidden/>
    <w:rsid w:val="006005B6"/>
    <w:rPr>
      <w:rFonts w:ascii="Arial" w:hAnsi="Arial" w:cs="Arial" w:hint="default"/>
      <w:color w:val="000080"/>
    </w:rPr>
  </w:style>
  <w:style w:type="character" w:customStyle="1" w:styleId="commenttextchar0">
    <w:name w:val="commenttextchar"/>
    <w:rsid w:val="006005B6"/>
    <w:rPr>
      <w:rFonts w:ascii="Calibri" w:hAnsi="Calibri" w:cs="Calibri" w:hint="default"/>
    </w:rPr>
  </w:style>
  <w:style w:type="character" w:customStyle="1" w:styleId="emailstyle31">
    <w:name w:val="emailstyle31"/>
    <w:semiHidden/>
    <w:rsid w:val="006005B6"/>
    <w:rPr>
      <w:rFonts w:ascii="Calibri" w:hAnsi="Calibri" w:cs="Calibri" w:hint="default"/>
      <w:color w:val="1F497D"/>
    </w:rPr>
  </w:style>
  <w:style w:type="character" w:customStyle="1" w:styleId="antrat1diagrama">
    <w:name w:val="antrat1diagrama"/>
    <w:uiPriority w:val="99"/>
    <w:rsid w:val="006005B6"/>
    <w:rPr>
      <w:rFonts w:ascii="HelveticaLT" w:hAnsi="HelveticaLT" w:hint="default"/>
      <w:b/>
      <w:bCs/>
    </w:rPr>
  </w:style>
  <w:style w:type="character" w:customStyle="1" w:styleId="antrat2diagrama">
    <w:name w:val="antrat2diagrama"/>
    <w:uiPriority w:val="99"/>
    <w:rsid w:val="006005B6"/>
  </w:style>
  <w:style w:type="character" w:customStyle="1" w:styleId="antrat3diagrama">
    <w:name w:val="antrat3diagrama"/>
    <w:uiPriority w:val="99"/>
    <w:rsid w:val="006005B6"/>
  </w:style>
  <w:style w:type="character" w:customStyle="1" w:styleId="antrat4diagrama">
    <w:name w:val="antrat4diagrama"/>
    <w:uiPriority w:val="99"/>
    <w:rsid w:val="006005B6"/>
    <w:rPr>
      <w:b/>
      <w:bCs/>
    </w:rPr>
  </w:style>
  <w:style w:type="character" w:customStyle="1" w:styleId="antrat5diagrama">
    <w:name w:val="antrat5diagrama"/>
    <w:uiPriority w:val="99"/>
    <w:rsid w:val="006005B6"/>
    <w:rPr>
      <w:b/>
      <w:bCs/>
    </w:rPr>
  </w:style>
  <w:style w:type="character" w:customStyle="1" w:styleId="antrat6diagrama">
    <w:name w:val="antrat6diagrama"/>
    <w:uiPriority w:val="99"/>
    <w:rsid w:val="006005B6"/>
  </w:style>
  <w:style w:type="character" w:customStyle="1" w:styleId="antrat7diagrama">
    <w:name w:val="antrat7diagrama"/>
    <w:uiPriority w:val="99"/>
    <w:rsid w:val="006005B6"/>
    <w:rPr>
      <w:b/>
      <w:bCs/>
    </w:rPr>
  </w:style>
  <w:style w:type="character" w:customStyle="1" w:styleId="antrat8diagrama">
    <w:name w:val="antrat8diagrama"/>
    <w:uiPriority w:val="99"/>
    <w:rsid w:val="006005B6"/>
  </w:style>
  <w:style w:type="character" w:customStyle="1" w:styleId="antrat9diagrama">
    <w:name w:val="antrat9diagrama"/>
    <w:uiPriority w:val="99"/>
    <w:rsid w:val="006005B6"/>
  </w:style>
  <w:style w:type="character" w:customStyle="1" w:styleId="antrat3diagrama1">
    <w:name w:val="antrat3diagrama1"/>
    <w:uiPriority w:val="99"/>
    <w:rsid w:val="006005B6"/>
    <w:rPr>
      <w:rFonts w:ascii="Cambria" w:hAnsi="Cambria" w:hint="default"/>
      <w:b/>
      <w:bCs/>
      <w:color w:val="4F81BD"/>
    </w:rPr>
  </w:style>
  <w:style w:type="character" w:customStyle="1" w:styleId="antrat4diagrama1">
    <w:name w:val="antrat4diagrama1"/>
    <w:uiPriority w:val="99"/>
    <w:rsid w:val="006005B6"/>
    <w:rPr>
      <w:rFonts w:ascii="Cambria" w:hAnsi="Cambria" w:hint="default"/>
      <w:b/>
      <w:bCs/>
      <w:i/>
      <w:iCs/>
      <w:color w:val="4F81BD"/>
    </w:rPr>
  </w:style>
  <w:style w:type="character" w:customStyle="1" w:styleId="htmliankstoformatuotasdiagrama">
    <w:name w:val="htmliankstoformatuotasdiagrama"/>
    <w:uiPriority w:val="99"/>
    <w:rsid w:val="006005B6"/>
  </w:style>
  <w:style w:type="character" w:customStyle="1" w:styleId="komentarotekstasdiagrama">
    <w:name w:val="komentarotekstasdiagrama"/>
    <w:uiPriority w:val="99"/>
    <w:rsid w:val="006005B6"/>
  </w:style>
  <w:style w:type="character" w:customStyle="1" w:styleId="antratsdiagrama">
    <w:name w:val="antratsdiagrama"/>
    <w:uiPriority w:val="99"/>
    <w:rsid w:val="006005B6"/>
  </w:style>
  <w:style w:type="character" w:customStyle="1" w:styleId="poratdiagrama">
    <w:name w:val="poratdiagrama"/>
    <w:uiPriority w:val="99"/>
    <w:rsid w:val="006005B6"/>
  </w:style>
  <w:style w:type="character" w:customStyle="1" w:styleId="pavadinimasdiagrama">
    <w:name w:val="pavadinimasdiagrama"/>
    <w:uiPriority w:val="99"/>
    <w:rsid w:val="006005B6"/>
    <w:rPr>
      <w:rFonts w:ascii="HelveticaLT" w:hAnsi="HelveticaLT" w:hint="default"/>
      <w:b/>
      <w:bCs/>
    </w:rPr>
  </w:style>
  <w:style w:type="character" w:customStyle="1" w:styleId="pagrindinistekstasdiagrama">
    <w:name w:val="pagrindinistekstasdiagrama"/>
    <w:uiPriority w:val="99"/>
    <w:rsid w:val="006005B6"/>
    <w:rPr>
      <w:rFonts w:ascii="HelveticaLT" w:hAnsi="HelveticaLT" w:hint="default"/>
    </w:rPr>
  </w:style>
  <w:style w:type="character" w:customStyle="1" w:styleId="pagrindinistekstasdiagrama1">
    <w:name w:val="pagrindinistekstasdiagrama1"/>
    <w:uiPriority w:val="99"/>
    <w:rsid w:val="006005B6"/>
    <w:rPr>
      <w:rFonts w:ascii="Calibri" w:hAnsi="Calibri" w:cs="Calibri" w:hint="default"/>
    </w:rPr>
  </w:style>
  <w:style w:type="character" w:customStyle="1" w:styleId="pagrindiniotekstotraukadiagrama">
    <w:name w:val="pagrindiniotekstotraukadiagrama"/>
    <w:uiPriority w:val="99"/>
    <w:rsid w:val="006005B6"/>
  </w:style>
  <w:style w:type="character" w:customStyle="1" w:styleId="pagrindinistekstas2diagrama">
    <w:name w:val="pagrindinistekstas2diagrama"/>
    <w:uiPriority w:val="99"/>
    <w:rsid w:val="006005B6"/>
    <w:rPr>
      <w:caps/>
    </w:rPr>
  </w:style>
  <w:style w:type="character" w:customStyle="1" w:styleId="pagrindinistekstas3diagrama">
    <w:name w:val="pagrindinistekstas3diagrama"/>
    <w:uiPriority w:val="99"/>
    <w:rsid w:val="006005B6"/>
  </w:style>
  <w:style w:type="character" w:customStyle="1" w:styleId="pagrindiniotekstotrauka2diagrama">
    <w:name w:val="pagrindiniotekstotrauka2diagrama"/>
    <w:uiPriority w:val="99"/>
    <w:rsid w:val="006005B6"/>
  </w:style>
  <w:style w:type="character" w:customStyle="1" w:styleId="pagrindiniotekstotrauka3diagrama">
    <w:name w:val="pagrindiniotekstotrauka3diagrama"/>
    <w:uiPriority w:val="99"/>
    <w:rsid w:val="006005B6"/>
    <w:rPr>
      <w:color w:val="FF0000"/>
    </w:rPr>
  </w:style>
  <w:style w:type="character" w:customStyle="1" w:styleId="dokumentostruktradiagrama">
    <w:name w:val="dokumentostruktradiagrama"/>
    <w:uiPriority w:val="99"/>
    <w:rsid w:val="006005B6"/>
    <w:rPr>
      <w:rFonts w:ascii="Tahoma" w:hAnsi="Tahoma" w:cs="Tahoma" w:hint="default"/>
      <w:shd w:val="clear" w:color="auto" w:fill="000080"/>
    </w:rPr>
  </w:style>
  <w:style w:type="character" w:customStyle="1" w:styleId="paprastasistekstasdiagrama">
    <w:name w:val="paprastasistekstasdiagrama"/>
    <w:uiPriority w:val="99"/>
    <w:rsid w:val="006005B6"/>
  </w:style>
  <w:style w:type="character" w:customStyle="1" w:styleId="komentarotemadiagrama">
    <w:name w:val="komentarotemadiagrama"/>
    <w:uiPriority w:val="99"/>
    <w:rsid w:val="006005B6"/>
    <w:rPr>
      <w:b/>
      <w:bCs/>
    </w:rPr>
  </w:style>
  <w:style w:type="character" w:customStyle="1" w:styleId="balloontextchar0">
    <w:name w:val="balloontextchar"/>
    <w:uiPriority w:val="99"/>
    <w:rsid w:val="006005B6"/>
    <w:rPr>
      <w:rFonts w:ascii="Tahoma" w:hAnsi="Tahoma" w:cs="Tahoma" w:hint="default"/>
    </w:rPr>
  </w:style>
  <w:style w:type="character" w:customStyle="1" w:styleId="documentmapchar0">
    <w:name w:val="documentmapchar"/>
    <w:uiPriority w:val="99"/>
    <w:rsid w:val="006005B6"/>
    <w:rPr>
      <w:rFonts w:ascii="Tahoma" w:hAnsi="Tahoma" w:cs="Tahoma" w:hint="default"/>
      <w:shd w:val="clear" w:color="auto" w:fill="000080"/>
    </w:rPr>
  </w:style>
  <w:style w:type="character" w:customStyle="1" w:styleId="fontstyle120">
    <w:name w:val="fontstyle12"/>
    <w:uiPriority w:val="99"/>
    <w:rsid w:val="006005B6"/>
    <w:rPr>
      <w:rFonts w:ascii="Times New Roman" w:hAnsi="Times New Roman" w:cs="Times New Roman" w:hint="default"/>
    </w:rPr>
  </w:style>
  <w:style w:type="character" w:customStyle="1" w:styleId="emailstyle223">
    <w:name w:val="emailstyle223"/>
    <w:semiHidden/>
    <w:rsid w:val="006005B6"/>
    <w:rPr>
      <w:rFonts w:ascii="Calibri" w:hAnsi="Calibri" w:cs="Calibri" w:hint="default"/>
      <w:color w:val="auto"/>
    </w:rPr>
  </w:style>
  <w:style w:type="character" w:customStyle="1" w:styleId="emailstyle224">
    <w:name w:val="emailstyle224"/>
    <w:semiHidden/>
    <w:rsid w:val="006005B6"/>
    <w:rPr>
      <w:rFonts w:ascii="Arial" w:hAnsi="Arial" w:cs="Arial" w:hint="default"/>
      <w:color w:val="000080"/>
    </w:rPr>
  </w:style>
  <w:style w:type="character" w:customStyle="1" w:styleId="emailstyle225">
    <w:name w:val="emailstyle225"/>
    <w:semiHidden/>
    <w:rsid w:val="006005B6"/>
    <w:rPr>
      <w:rFonts w:ascii="Calibri" w:hAnsi="Calibri" w:cs="Calibri" w:hint="default"/>
      <w:color w:val="1F497D"/>
    </w:rPr>
  </w:style>
  <w:style w:type="character" w:customStyle="1" w:styleId="emailstyle226">
    <w:name w:val="emailstyle226"/>
    <w:semiHidden/>
    <w:rsid w:val="006005B6"/>
    <w:rPr>
      <w:rFonts w:ascii="Arial" w:hAnsi="Arial" w:cs="Arial" w:hint="default"/>
      <w:color w:val="000080"/>
    </w:rPr>
  </w:style>
  <w:style w:type="character" w:customStyle="1" w:styleId="emailstyle227">
    <w:name w:val="emailstyle227"/>
    <w:semiHidden/>
    <w:rsid w:val="006005B6"/>
    <w:rPr>
      <w:rFonts w:ascii="Calibri" w:hAnsi="Calibri" w:cs="Calibri" w:hint="default"/>
      <w:color w:val="1F497D"/>
    </w:rPr>
  </w:style>
  <w:style w:type="character" w:customStyle="1" w:styleId="emailstyle63">
    <w:name w:val="emailstyle63"/>
    <w:semiHidden/>
    <w:rsid w:val="006005B6"/>
    <w:rPr>
      <w:rFonts w:ascii="Calibri" w:hAnsi="Calibri" w:cs="Calibri" w:hint="default"/>
      <w:color w:val="auto"/>
    </w:rPr>
  </w:style>
  <w:style w:type="character" w:customStyle="1" w:styleId="emailstyle64">
    <w:name w:val="emailstyle64"/>
    <w:semiHidden/>
    <w:rsid w:val="006005B6"/>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6005B6"/>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6005B6"/>
    <w:pPr>
      <w:spacing w:after="0" w:line="240" w:lineRule="auto"/>
      <w:ind w:firstLine="312"/>
      <w:jc w:val="both"/>
    </w:pPr>
    <w:rPr>
      <w:rFonts w:ascii="TimesLT" w:eastAsia="Times New Roman" w:hAnsi="TimesLT" w:cs="TimesLT"/>
      <w:kern w:val="0"/>
      <w:sz w:val="20"/>
      <w:szCs w:val="20"/>
      <w14:ligatures w14:val="none"/>
    </w:rPr>
  </w:style>
  <w:style w:type="paragraph" w:customStyle="1" w:styleId="DiagramaDiagramaDiagrama2">
    <w:name w:val="Diagrama Diagrama Diagrama2"/>
    <w:basedOn w:val="Normal"/>
    <w:rsid w:val="006005B6"/>
    <w:pPr>
      <w:spacing w:line="240" w:lineRule="exact"/>
    </w:pPr>
    <w:rPr>
      <w:rFonts w:ascii="Tahoma" w:eastAsia="Times New Roman" w:hAnsi="Tahoma" w:cs="Times New Roman"/>
      <w:kern w:val="0"/>
      <w:sz w:val="20"/>
      <w:szCs w:val="20"/>
      <w:lang w:val="en-US"/>
      <w14:ligatures w14:val="none"/>
    </w:rPr>
  </w:style>
  <w:style w:type="paragraph" w:customStyle="1" w:styleId="CharCharCharDiagramaDiagramaCharCharCharCharCharChar1">
    <w:name w:val="Char Char Char Diagrama Diagrama Char Char Char Char Char Char1"/>
    <w:basedOn w:val="Normal"/>
    <w:rsid w:val="006005B6"/>
    <w:pPr>
      <w:spacing w:line="240" w:lineRule="exact"/>
    </w:pPr>
    <w:rPr>
      <w:rFonts w:ascii="Tahoma" w:eastAsia="Times New Roman" w:hAnsi="Tahoma" w:cs="Tahoma"/>
      <w:kern w:val="0"/>
      <w:sz w:val="20"/>
      <w:szCs w:val="20"/>
      <w:lang w:val="en-US"/>
      <w14:ligatures w14:val="none"/>
    </w:rPr>
  </w:style>
  <w:style w:type="character" w:customStyle="1" w:styleId="DiagramaDiagrama21">
    <w:name w:val="Diagrama Diagrama21"/>
    <w:rsid w:val="006005B6"/>
    <w:rPr>
      <w:sz w:val="24"/>
      <w:lang w:val="lt-LT" w:eastAsia="en-US" w:bidi="ar-SA"/>
    </w:rPr>
  </w:style>
  <w:style w:type="character" w:customStyle="1" w:styleId="DiagramaDiagrama52">
    <w:name w:val="Diagrama Diagrama52"/>
    <w:rsid w:val="006005B6"/>
    <w:rPr>
      <w:rFonts w:ascii="Times New Roman" w:eastAsia="Times New Roman" w:hAnsi="Times New Roman" w:cs="Times New Roman" w:hint="default"/>
      <w:sz w:val="24"/>
      <w:szCs w:val="20"/>
    </w:rPr>
  </w:style>
  <w:style w:type="character" w:customStyle="1" w:styleId="CharChar71">
    <w:name w:val="Char Char71"/>
    <w:semiHidden/>
    <w:locked/>
    <w:rsid w:val="006005B6"/>
    <w:rPr>
      <w:rFonts w:ascii="Times New Roman" w:hAnsi="Times New Roman" w:cs="Times New Roman" w:hint="default"/>
      <w:lang w:val="ru-RU" w:eastAsia="en-US"/>
    </w:rPr>
  </w:style>
  <w:style w:type="numbering" w:customStyle="1" w:styleId="e1">
    <w:name w:val="e1"/>
    <w:basedOn w:val="NoList"/>
    <w:rsid w:val="006005B6"/>
  </w:style>
  <w:style w:type="character" w:customStyle="1" w:styleId="Other">
    <w:name w:val="Other_"/>
    <w:link w:val="Other0"/>
    <w:rsid w:val="006005B6"/>
    <w:rPr>
      <w:rFonts w:ascii="Arial" w:eastAsia="Arial" w:hAnsi="Arial" w:cs="Arial"/>
      <w:shd w:val="clear" w:color="auto" w:fill="FFFFFF"/>
    </w:rPr>
  </w:style>
  <w:style w:type="paragraph" w:customStyle="1" w:styleId="Other0">
    <w:name w:val="Other"/>
    <w:basedOn w:val="Normal"/>
    <w:link w:val="Other"/>
    <w:rsid w:val="006005B6"/>
    <w:pPr>
      <w:widowControl w:val="0"/>
      <w:shd w:val="clear" w:color="auto" w:fill="FFFFFF"/>
      <w:spacing w:after="0" w:line="240" w:lineRule="auto"/>
    </w:pPr>
    <w:rPr>
      <w:rFonts w:ascii="Arial" w:eastAsia="Arial" w:hAnsi="Arial" w:cs="Arial"/>
      <w:sz w:val="24"/>
      <w:szCs w:val="24"/>
      <w:lang w:val="en-US"/>
    </w:rPr>
  </w:style>
  <w:style w:type="character" w:customStyle="1" w:styleId="NoSpacingChar">
    <w:name w:val="No Spacing Char"/>
    <w:basedOn w:val="DefaultParagraphFont"/>
    <w:link w:val="NoSpacing"/>
    <w:uiPriority w:val="1"/>
    <w:rsid w:val="006005B6"/>
    <w:rPr>
      <w:rFonts w:ascii="Times New Roman" w:eastAsia="Arial Unicode MS" w:hAnsi="Times New Roman" w:cs="Times New Roman"/>
      <w:kern w:val="0"/>
      <w:bdr w:val="nil"/>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6005B6"/>
    <w:rPr>
      <w:sz w:val="24"/>
      <w:szCs w:val="24"/>
      <w:lang w:val="lt-LT"/>
    </w:rPr>
  </w:style>
  <w:style w:type="numbering" w:customStyle="1" w:styleId="NoList11">
    <w:name w:val="No List11"/>
    <w:next w:val="NoList"/>
    <w:uiPriority w:val="99"/>
    <w:semiHidden/>
    <w:rsid w:val="006005B6"/>
  </w:style>
  <w:style w:type="paragraph" w:customStyle="1" w:styleId="Hyperlink1">
    <w:name w:val="Hyperlink1"/>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6005B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6005B6"/>
    <w:rPr>
      <w:rFonts w:ascii="Times New Roman" w:eastAsia="Times New Roman" w:hAnsi="Times New Roman" w:cs="Times New Roman"/>
      <w:sz w:val="24"/>
      <w:szCs w:val="24"/>
    </w:rPr>
  </w:style>
  <w:style w:type="paragraph" w:customStyle="1" w:styleId="Body2">
    <w:name w:val="Body 2"/>
    <w:rsid w:val="006005B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character" w:customStyle="1" w:styleId="normaltextrun">
    <w:name w:val="normaltextrun"/>
    <w:basedOn w:val="DefaultParagraphFont"/>
    <w:rsid w:val="006005B6"/>
  </w:style>
  <w:style w:type="character" w:customStyle="1" w:styleId="eop">
    <w:name w:val="eop"/>
    <w:basedOn w:val="DefaultParagraphFont"/>
    <w:rsid w:val="006005B6"/>
  </w:style>
  <w:style w:type="numbering" w:customStyle="1" w:styleId="NoList3">
    <w:name w:val="No List3"/>
    <w:next w:val="NoList"/>
    <w:uiPriority w:val="99"/>
    <w:semiHidden/>
    <w:unhideWhenUsed/>
    <w:rsid w:val="006005B6"/>
  </w:style>
  <w:style w:type="numbering" w:customStyle="1" w:styleId="e2">
    <w:name w:val="e2"/>
    <w:basedOn w:val="NoList"/>
    <w:rsid w:val="006005B6"/>
  </w:style>
  <w:style w:type="numbering" w:customStyle="1" w:styleId="Sraonra11">
    <w:name w:val="Sąrašo nėra11"/>
    <w:next w:val="NoList"/>
    <w:uiPriority w:val="99"/>
    <w:semiHidden/>
    <w:unhideWhenUsed/>
    <w:rsid w:val="006005B6"/>
  </w:style>
  <w:style w:type="numbering" w:customStyle="1" w:styleId="NoList12">
    <w:name w:val="No List12"/>
    <w:next w:val="NoList"/>
    <w:uiPriority w:val="99"/>
    <w:semiHidden/>
    <w:rsid w:val="006005B6"/>
  </w:style>
  <w:style w:type="numbering" w:customStyle="1" w:styleId="NoList21">
    <w:name w:val="No List21"/>
    <w:next w:val="NoList"/>
    <w:uiPriority w:val="99"/>
    <w:semiHidden/>
    <w:rsid w:val="006005B6"/>
  </w:style>
  <w:style w:type="numbering" w:customStyle="1" w:styleId="Sraonra21">
    <w:name w:val="Sąrašo nėra21"/>
    <w:next w:val="NoList"/>
    <w:uiPriority w:val="99"/>
    <w:semiHidden/>
    <w:unhideWhenUsed/>
    <w:rsid w:val="006005B6"/>
  </w:style>
  <w:style w:type="numbering" w:customStyle="1" w:styleId="Stilius111">
    <w:name w:val="Stilius111"/>
    <w:rsid w:val="006005B6"/>
  </w:style>
  <w:style w:type="numbering" w:customStyle="1" w:styleId="Stilius211">
    <w:name w:val="Stilius211"/>
    <w:rsid w:val="006005B6"/>
  </w:style>
  <w:style w:type="numbering" w:customStyle="1" w:styleId="e11">
    <w:name w:val="e11"/>
    <w:basedOn w:val="NoList"/>
    <w:rsid w:val="006005B6"/>
  </w:style>
  <w:style w:type="numbering" w:customStyle="1" w:styleId="NoList111">
    <w:name w:val="No List111"/>
    <w:next w:val="NoList"/>
    <w:uiPriority w:val="99"/>
    <w:semiHidden/>
    <w:rsid w:val="006005B6"/>
  </w:style>
  <w:style w:type="character" w:customStyle="1" w:styleId="Bodytext4">
    <w:name w:val="Body text_"/>
    <w:link w:val="Bodytext11"/>
    <w:rsid w:val="00F9499A"/>
    <w:rPr>
      <w:rFonts w:ascii="Times New Roman" w:hAnsi="Times New Roman" w:cs="Times New Roman"/>
      <w:sz w:val="23"/>
      <w:szCs w:val="23"/>
      <w:shd w:val="clear" w:color="auto" w:fill="FFFFFF"/>
    </w:rPr>
  </w:style>
  <w:style w:type="paragraph" w:customStyle="1" w:styleId="Bodytext11">
    <w:name w:val="Body text1"/>
    <w:basedOn w:val="Normal"/>
    <w:link w:val="Bodytext4"/>
    <w:rsid w:val="00F9499A"/>
    <w:pPr>
      <w:shd w:val="clear" w:color="auto" w:fill="FFFFFF"/>
      <w:spacing w:before="240" w:after="240" w:line="274" w:lineRule="exact"/>
      <w:ind w:hanging="1060"/>
    </w:pPr>
    <w:rPr>
      <w:rFonts w:ascii="Times New Roman" w:hAnsi="Times New Roman" w:cs="Times New Roman"/>
      <w:sz w:val="23"/>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277DD-F463-413C-A3F3-C2957212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17</Pages>
  <Words>5650</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37780</CharactersWithSpaces>
  <SharedDoc>false</SharedDoc>
  <HLinks>
    <vt:vector size="12" baseType="variant">
      <vt:variant>
        <vt:i4>7995433</vt:i4>
      </vt:variant>
      <vt:variant>
        <vt:i4>3</vt:i4>
      </vt:variant>
      <vt:variant>
        <vt:i4>0</vt:i4>
      </vt:variant>
      <vt:variant>
        <vt:i4>5</vt:i4>
      </vt:variant>
      <vt:variant>
        <vt:lpwstr>https://www.microsoft.com/licensing/docs/view/Service-Level-Agreements-SLA-for-Online-Services?msockid=1e644247bc296e0917835791bd306f54</vt:lpwstr>
      </vt:variant>
      <vt:variant>
        <vt:lpwstr/>
      </vt:variant>
      <vt:variant>
        <vt:i4>7012470</vt:i4>
      </vt:variant>
      <vt:variant>
        <vt:i4>0</vt:i4>
      </vt:variant>
      <vt:variant>
        <vt:i4>0</vt:i4>
      </vt:variant>
      <vt:variant>
        <vt:i4>5</vt:i4>
      </vt:variant>
      <vt:variant>
        <vt:lpwstr>https://partner.microsoft.com/en-us/licensing/licensing-agreements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Montvidas</dc:creator>
  <cp:keywords/>
  <dc:description/>
  <cp:lastModifiedBy>Urtė Padaigaitė</cp:lastModifiedBy>
  <cp:revision>429</cp:revision>
  <dcterms:created xsi:type="dcterms:W3CDTF">2025-11-21T10:12:00Z</dcterms:created>
  <dcterms:modified xsi:type="dcterms:W3CDTF">2026-01-22T11:07:00Z</dcterms:modified>
</cp:coreProperties>
</file>